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58"/>
        <w:ind w:left="416"/>
      </w:pPr>
      <w:r>
        <w:rPr/>
        <w:pict>
          <v:group style="position:absolute;margin-left:82.5pt;margin-top:1.419983pt;width:117pt;height:117pt;mso-position-horizontal-relative:page;mso-position-vertical-relative:page;z-index:-21450752" coordorigin="1650,28" coordsize="2340,2340">
            <v:line style="position:absolute" from="2477,2115" to="3438,2115" stroked="true" strokeweight=".75pt" strokecolor="#000000">
              <v:stroke dashstyle="solid"/>
            </v:line>
            <v:shape style="position:absolute;left:1650;top:28;width:2340;height:2340" type="#_x0000_t75" stroked="false">
              <v:imagedata r:id="rId6" o:title=""/>
            </v:shape>
            <w10:wrap type="none"/>
          </v:group>
        </w:pict>
      </w:r>
      <w:r>
        <w:rPr/>
        <w:t>Chế độ báo cáo 6 tháng, báo cáo hằng năm của ngành Nội vụ</w:t>
      </w:r>
    </w:p>
    <w:p>
      <w:pPr>
        <w:tabs>
          <w:tab w:pos="2910" w:val="left" w:leader="none"/>
        </w:tabs>
        <w:spacing w:before="2"/>
        <w:ind w:left="421" w:right="0" w:firstLine="0"/>
        <w:jc w:val="center"/>
        <w:rPr>
          <w:sz w:val="24"/>
        </w:rPr>
      </w:pPr>
      <w:r>
        <w:rPr>
          <w:i/>
          <w:spacing w:val="-8"/>
          <w:sz w:val="24"/>
        </w:rPr>
        <w:t>(Kèm</w:t>
      </w:r>
      <w:r>
        <w:rPr>
          <w:i/>
          <w:spacing w:val="-20"/>
          <w:sz w:val="24"/>
        </w:rPr>
        <w:t> </w:t>
      </w:r>
      <w:r>
        <w:rPr>
          <w:i/>
          <w:spacing w:val="-8"/>
          <w:sz w:val="24"/>
        </w:rPr>
        <w:t>theo</w:t>
      </w:r>
      <w:r>
        <w:rPr>
          <w:i/>
          <w:spacing w:val="-19"/>
          <w:sz w:val="24"/>
        </w:rPr>
        <w:t> </w:t>
      </w:r>
      <w:r>
        <w:rPr>
          <w:i/>
          <w:spacing w:val="-9"/>
          <w:sz w:val="24"/>
        </w:rPr>
        <w:t>Thông</w:t>
      </w:r>
      <w:r>
        <w:rPr>
          <w:i/>
          <w:spacing w:val="-22"/>
          <w:sz w:val="24"/>
        </w:rPr>
        <w:t> </w:t>
      </w:r>
      <w:r>
        <w:rPr>
          <w:i/>
          <w:spacing w:val="-5"/>
          <w:sz w:val="24"/>
        </w:rPr>
        <w:t>tư</w:t>
      </w:r>
      <w:r>
        <w:rPr>
          <w:i/>
          <w:spacing w:val="-20"/>
          <w:sz w:val="24"/>
        </w:rPr>
        <w:t> </w:t>
      </w:r>
      <w:r>
        <w:rPr>
          <w:i/>
          <w:spacing w:val="-5"/>
          <w:sz w:val="24"/>
        </w:rPr>
        <w:t>số</w:t>
      </w:r>
      <w:r>
        <w:rPr>
          <w:i/>
          <w:spacing w:val="46"/>
          <w:sz w:val="24"/>
        </w:rPr>
        <w:t> </w:t>
      </w:r>
      <w:r>
        <w:rPr>
          <w:position w:val="2"/>
          <w:sz w:val="28"/>
        </w:rPr>
        <w:t>7</w:t>
        <w:tab/>
      </w:r>
      <w:r>
        <w:rPr>
          <w:i/>
          <w:spacing w:val="-10"/>
          <w:sz w:val="24"/>
        </w:rPr>
        <w:t>/2021/TT-BNV</w:t>
      </w:r>
      <w:r>
        <w:rPr>
          <w:i/>
          <w:spacing w:val="-19"/>
          <w:sz w:val="24"/>
        </w:rPr>
        <w:t> </w:t>
      </w:r>
      <w:r>
        <w:rPr>
          <w:i/>
          <w:spacing w:val="-7"/>
          <w:sz w:val="24"/>
        </w:rPr>
        <w:t>ngày</w:t>
      </w:r>
      <w:r>
        <w:rPr>
          <w:i/>
          <w:spacing w:val="-7"/>
          <w:position w:val="2"/>
          <w:sz w:val="28"/>
        </w:rPr>
        <w:t>31</w:t>
      </w:r>
      <w:r>
        <w:rPr>
          <w:i/>
          <w:spacing w:val="-5"/>
          <w:position w:val="2"/>
          <w:sz w:val="28"/>
        </w:rPr>
        <w:t> </w:t>
      </w:r>
      <w:r>
        <w:rPr>
          <w:i/>
          <w:sz w:val="24"/>
        </w:rPr>
        <w:t>/</w:t>
      </w:r>
      <w:r>
        <w:rPr>
          <w:i/>
          <w:spacing w:val="8"/>
          <w:sz w:val="24"/>
        </w:rPr>
        <w:t> </w:t>
      </w:r>
      <w:r>
        <w:rPr>
          <w:i/>
          <w:sz w:val="28"/>
        </w:rPr>
        <w:t>12</w:t>
      </w:r>
      <w:r>
        <w:rPr>
          <w:i/>
          <w:spacing w:val="-29"/>
          <w:sz w:val="28"/>
        </w:rPr>
        <w:t> </w:t>
      </w:r>
      <w:r>
        <w:rPr>
          <w:i/>
          <w:spacing w:val="-9"/>
          <w:sz w:val="24"/>
        </w:rPr>
        <w:t>/2021</w:t>
      </w:r>
      <w:r>
        <w:rPr>
          <w:i/>
          <w:spacing w:val="-19"/>
          <w:sz w:val="24"/>
        </w:rPr>
        <w:t> </w:t>
      </w:r>
      <w:r>
        <w:rPr>
          <w:i/>
          <w:spacing w:val="-7"/>
          <w:sz w:val="24"/>
        </w:rPr>
        <w:t>của</w:t>
      </w:r>
      <w:r>
        <w:rPr>
          <w:i/>
          <w:spacing w:val="-20"/>
          <w:sz w:val="24"/>
        </w:rPr>
        <w:t> </w:t>
      </w:r>
      <w:r>
        <w:rPr>
          <w:i/>
          <w:spacing w:val="-5"/>
          <w:sz w:val="24"/>
        </w:rPr>
        <w:t>Bộ</w:t>
      </w:r>
      <w:r>
        <w:rPr>
          <w:i/>
          <w:spacing w:val="-21"/>
          <w:sz w:val="24"/>
        </w:rPr>
        <w:t> </w:t>
      </w:r>
      <w:r>
        <w:rPr>
          <w:i/>
          <w:spacing w:val="-9"/>
          <w:sz w:val="24"/>
        </w:rPr>
        <w:t>trưởng</w:t>
      </w:r>
      <w:r>
        <w:rPr>
          <w:i/>
          <w:spacing w:val="-20"/>
          <w:sz w:val="24"/>
        </w:rPr>
        <w:t> </w:t>
      </w:r>
      <w:r>
        <w:rPr>
          <w:i/>
          <w:spacing w:val="-5"/>
          <w:sz w:val="24"/>
        </w:rPr>
        <w:t>Bộ</w:t>
      </w:r>
      <w:r>
        <w:rPr>
          <w:i/>
          <w:spacing w:val="-21"/>
          <w:sz w:val="24"/>
        </w:rPr>
        <w:t> </w:t>
      </w:r>
      <w:r>
        <w:rPr>
          <w:i/>
          <w:spacing w:val="-7"/>
          <w:sz w:val="24"/>
        </w:rPr>
        <w:t>Nội</w:t>
      </w:r>
      <w:r>
        <w:rPr>
          <w:i/>
          <w:spacing w:val="-19"/>
          <w:sz w:val="24"/>
        </w:rPr>
        <w:t> </w:t>
      </w:r>
      <w:r>
        <w:rPr>
          <w:i/>
          <w:spacing w:val="-7"/>
          <w:sz w:val="24"/>
        </w:rPr>
        <w:t>vụ</w:t>
      </w:r>
      <w:r>
        <w:rPr>
          <w:spacing w:val="-7"/>
          <w:sz w:val="24"/>
        </w:rPr>
        <w:t>)</w:t>
      </w:r>
    </w:p>
    <w:p>
      <w:pPr>
        <w:pStyle w:val="BodyText"/>
        <w:spacing w:before="10"/>
        <w:rPr>
          <w:sz w:val="13"/>
        </w:rPr>
      </w:pPr>
    </w:p>
    <w:tbl>
      <w:tblPr>
        <w:tblW w:w="0" w:type="auto"/>
        <w:jc w:val="left"/>
        <w:tblInd w:w="9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601"/>
        <w:gridCol w:w="5849"/>
      </w:tblGrid>
      <w:tr>
        <w:trPr>
          <w:trHeight w:val="581" w:hRule="atLeast"/>
        </w:trPr>
        <w:tc>
          <w:tcPr>
            <w:tcW w:w="3601" w:type="dxa"/>
          </w:tcPr>
          <w:p>
            <w:pPr>
              <w:pStyle w:val="TableParagraph"/>
              <w:spacing w:line="266" w:lineRule="exact"/>
              <w:ind w:left="200"/>
              <w:rPr>
                <w:b/>
                <w:sz w:val="24"/>
              </w:rPr>
            </w:pPr>
            <w:r>
              <w:rPr>
                <w:b/>
                <w:sz w:val="24"/>
              </w:rPr>
              <w:t>TÊN CƠ QUAN/ ĐƠN VỊ</w:t>
            </w:r>
          </w:p>
        </w:tc>
        <w:tc>
          <w:tcPr>
            <w:tcW w:w="5849" w:type="dxa"/>
            <w:tcBorders>
              <w:bottom w:val="single" w:sz="6" w:space="0" w:color="000000"/>
            </w:tcBorders>
          </w:tcPr>
          <w:p>
            <w:pPr>
              <w:pStyle w:val="TableParagraph"/>
              <w:spacing w:line="266" w:lineRule="exact"/>
              <w:ind w:left="721" w:right="80"/>
              <w:jc w:val="center"/>
              <w:rPr>
                <w:b/>
                <w:sz w:val="24"/>
              </w:rPr>
            </w:pPr>
            <w:r>
              <w:rPr>
                <w:b/>
                <w:sz w:val="24"/>
              </w:rPr>
              <w:t>CỘNG HÒA XÃ HỘI CHỦ NGHĨA VIỆT NAM</w:t>
            </w:r>
          </w:p>
          <w:p>
            <w:pPr>
              <w:pStyle w:val="TableParagraph"/>
              <w:ind w:left="721" w:right="80"/>
              <w:jc w:val="center"/>
              <w:rPr>
                <w:b/>
                <w:sz w:val="24"/>
              </w:rPr>
            </w:pPr>
            <w:r>
              <w:rPr>
                <w:b/>
                <w:sz w:val="24"/>
              </w:rPr>
              <w:t>Độc lập - Tự do - Hạnh phúc</w:t>
            </w:r>
          </w:p>
        </w:tc>
      </w:tr>
      <w:tr>
        <w:trPr>
          <w:trHeight w:val="324" w:hRule="atLeast"/>
        </w:trPr>
        <w:tc>
          <w:tcPr>
            <w:tcW w:w="3601" w:type="dxa"/>
          </w:tcPr>
          <w:p>
            <w:pPr>
              <w:pStyle w:val="TableParagraph"/>
              <w:tabs>
                <w:tab w:pos="1169" w:val="left" w:leader="none"/>
              </w:tabs>
              <w:spacing w:line="256" w:lineRule="exact" w:before="48"/>
              <w:ind w:left="435"/>
              <w:rPr>
                <w:sz w:val="24"/>
              </w:rPr>
            </w:pPr>
            <w:r>
              <w:rPr>
                <w:spacing w:val="-4"/>
                <w:sz w:val="24"/>
              </w:rPr>
              <w:t>Số:</w:t>
              <w:tab/>
            </w:r>
            <w:r>
              <w:rPr>
                <w:spacing w:val="-6"/>
                <w:sz w:val="24"/>
              </w:rPr>
              <w:t>/BC-tên</w:t>
            </w:r>
            <w:r>
              <w:rPr>
                <w:spacing w:val="-12"/>
                <w:sz w:val="24"/>
              </w:rPr>
              <w:t> </w:t>
            </w:r>
            <w:r>
              <w:rPr>
                <w:spacing w:val="-3"/>
                <w:sz w:val="24"/>
              </w:rPr>
              <w:t>ĐV</w:t>
            </w:r>
          </w:p>
        </w:tc>
        <w:tc>
          <w:tcPr>
            <w:tcW w:w="5849" w:type="dxa"/>
            <w:tcBorders>
              <w:top w:val="single" w:sz="6" w:space="0" w:color="000000"/>
            </w:tcBorders>
          </w:tcPr>
          <w:p>
            <w:pPr>
              <w:pStyle w:val="TableParagraph"/>
              <w:spacing w:line="256" w:lineRule="exact" w:before="48"/>
              <w:ind w:left="1539"/>
              <w:rPr>
                <w:i/>
                <w:sz w:val="24"/>
              </w:rPr>
            </w:pPr>
            <w:r>
              <w:rPr>
                <w:i/>
                <w:sz w:val="24"/>
              </w:rPr>
              <w:t>............., ngày .........tháng .......năm .......</w:t>
            </w:r>
          </w:p>
        </w:tc>
      </w:tr>
    </w:tbl>
    <w:p>
      <w:pPr>
        <w:pStyle w:val="BodyText"/>
        <w:rPr>
          <w:sz w:val="7"/>
        </w:rPr>
      </w:pPr>
    </w:p>
    <w:p>
      <w:pPr>
        <w:pStyle w:val="Heading2"/>
        <w:spacing w:before="90"/>
        <w:ind w:left="405"/>
        <w:jc w:val="center"/>
      </w:pPr>
      <w:r>
        <w:rPr/>
        <w:t>BÁO CÁO</w:t>
      </w:r>
    </w:p>
    <w:p>
      <w:pPr>
        <w:spacing w:before="60"/>
        <w:ind w:left="765" w:right="353" w:firstLine="0"/>
        <w:jc w:val="center"/>
        <w:rPr>
          <w:b/>
          <w:sz w:val="24"/>
        </w:rPr>
      </w:pPr>
      <w:r>
        <w:rPr/>
        <w:pict>
          <v:shape style="position:absolute;margin-left:264.5pt;margin-top:35.323128pt;width:86pt;height:.1pt;mso-position-horizontal-relative:page;mso-position-vertical-relative:paragraph;z-index:-15728640;mso-wrap-distance-left:0;mso-wrap-distance-right:0" coordorigin="5290,706" coordsize="1720,0" path="m5290,706l7010,706e" filled="false" stroked="true" strokeweight=".5pt" strokecolor="#000000">
            <v:path arrowok="t"/>
            <v:stroke dashstyle="solid"/>
            <w10:wrap type="topAndBottom"/>
          </v:shape>
        </w:pict>
      </w:r>
      <w:r>
        <w:rPr>
          <w:b/>
          <w:sz w:val="24"/>
        </w:rPr>
        <w:t>Kết quả công tác 6 tháng đầu năm, năm (năm báo cáo) và phương hướng, nhiệm vụ công tác 6 tháng cuối năm (năm báo cáo), năm (liền kề) ngành Nội vụ</w:t>
      </w:r>
    </w:p>
    <w:p>
      <w:pPr>
        <w:pStyle w:val="BodyText"/>
        <w:spacing w:before="3"/>
        <w:rPr>
          <w:b/>
          <w:sz w:val="23"/>
        </w:rPr>
      </w:pPr>
    </w:p>
    <w:p>
      <w:pPr>
        <w:spacing w:before="0"/>
        <w:ind w:left="408" w:right="0" w:firstLine="0"/>
        <w:jc w:val="center"/>
        <w:rPr>
          <w:b/>
          <w:sz w:val="24"/>
        </w:rPr>
      </w:pPr>
      <w:r>
        <w:rPr>
          <w:b/>
          <w:sz w:val="24"/>
        </w:rPr>
        <w:t>Phần I</w:t>
      </w:r>
    </w:p>
    <w:p>
      <w:pPr>
        <w:spacing w:before="60"/>
        <w:ind w:left="416" w:right="0" w:firstLine="0"/>
        <w:jc w:val="center"/>
        <w:rPr>
          <w:b/>
          <w:sz w:val="24"/>
        </w:rPr>
      </w:pPr>
      <w:r>
        <w:rPr>
          <w:b/>
          <w:sz w:val="24"/>
        </w:rPr>
        <w:t>KẾT QUẢ CÔNG TÁC 6 THÁNG ĐẦU NĂM, NĂM (NĂM BÁO CÁO)</w:t>
      </w:r>
    </w:p>
    <w:p>
      <w:pPr>
        <w:pStyle w:val="ListParagraph"/>
        <w:numPr>
          <w:ilvl w:val="0"/>
          <w:numId w:val="1"/>
        </w:numPr>
        <w:tabs>
          <w:tab w:pos="874" w:val="left" w:leader="none"/>
        </w:tabs>
        <w:spacing w:line="240" w:lineRule="auto" w:before="120" w:after="0"/>
        <w:ind w:left="873" w:right="0" w:hanging="196"/>
        <w:jc w:val="left"/>
        <w:rPr>
          <w:b/>
          <w:sz w:val="24"/>
        </w:rPr>
      </w:pPr>
      <w:r>
        <w:rPr>
          <w:b/>
          <w:spacing w:val="-5"/>
          <w:sz w:val="24"/>
        </w:rPr>
        <w:t>KẾT</w:t>
      </w:r>
      <w:r>
        <w:rPr>
          <w:b/>
          <w:spacing w:val="-12"/>
          <w:sz w:val="24"/>
        </w:rPr>
        <w:t> </w:t>
      </w:r>
      <w:r>
        <w:rPr>
          <w:b/>
          <w:spacing w:val="-5"/>
          <w:sz w:val="24"/>
        </w:rPr>
        <w:t>QUẢ</w:t>
      </w:r>
      <w:r>
        <w:rPr>
          <w:b/>
          <w:spacing w:val="-11"/>
          <w:sz w:val="24"/>
        </w:rPr>
        <w:t> </w:t>
      </w:r>
      <w:r>
        <w:rPr>
          <w:b/>
          <w:spacing w:val="-6"/>
          <w:sz w:val="24"/>
        </w:rPr>
        <w:t>CÔNG</w:t>
      </w:r>
      <w:r>
        <w:rPr>
          <w:b/>
          <w:spacing w:val="-12"/>
          <w:sz w:val="24"/>
        </w:rPr>
        <w:t> </w:t>
      </w:r>
      <w:r>
        <w:rPr>
          <w:b/>
          <w:spacing w:val="-4"/>
          <w:sz w:val="24"/>
        </w:rPr>
        <w:t>TÁC</w:t>
      </w:r>
      <w:r>
        <w:rPr>
          <w:b/>
          <w:spacing w:val="-15"/>
          <w:sz w:val="24"/>
        </w:rPr>
        <w:t> </w:t>
      </w:r>
      <w:r>
        <w:rPr>
          <w:b/>
          <w:spacing w:val="-5"/>
          <w:sz w:val="24"/>
        </w:rPr>
        <w:t>TRÊN</w:t>
      </w:r>
      <w:r>
        <w:rPr>
          <w:b/>
          <w:spacing w:val="-13"/>
          <w:sz w:val="24"/>
        </w:rPr>
        <w:t> </w:t>
      </w:r>
      <w:r>
        <w:rPr>
          <w:b/>
          <w:spacing w:val="-4"/>
          <w:sz w:val="24"/>
        </w:rPr>
        <w:t>CÁC</w:t>
      </w:r>
      <w:r>
        <w:rPr>
          <w:b/>
          <w:spacing w:val="-15"/>
          <w:sz w:val="24"/>
        </w:rPr>
        <w:t> </w:t>
      </w:r>
      <w:r>
        <w:rPr>
          <w:b/>
          <w:spacing w:val="-5"/>
          <w:sz w:val="24"/>
        </w:rPr>
        <w:t>LĨNH</w:t>
      </w:r>
      <w:r>
        <w:rPr>
          <w:b/>
          <w:spacing w:val="-12"/>
          <w:sz w:val="24"/>
        </w:rPr>
        <w:t> </w:t>
      </w:r>
      <w:r>
        <w:rPr>
          <w:b/>
          <w:spacing w:val="-4"/>
          <w:sz w:val="24"/>
        </w:rPr>
        <w:t>VỰC</w:t>
      </w:r>
    </w:p>
    <w:p>
      <w:pPr>
        <w:pStyle w:val="ListParagraph"/>
        <w:numPr>
          <w:ilvl w:val="1"/>
          <w:numId w:val="1"/>
        </w:numPr>
        <w:tabs>
          <w:tab w:pos="900" w:val="left" w:leader="none"/>
        </w:tabs>
        <w:spacing w:line="240" w:lineRule="auto" w:before="0" w:after="0"/>
        <w:ind w:left="899" w:right="0" w:hanging="222"/>
        <w:jc w:val="left"/>
        <w:rPr>
          <w:sz w:val="24"/>
        </w:rPr>
      </w:pPr>
      <w:r>
        <w:rPr>
          <w:spacing w:val="-3"/>
          <w:sz w:val="24"/>
        </w:rPr>
        <w:t>Tổ</w:t>
      </w:r>
      <w:r>
        <w:rPr>
          <w:spacing w:val="-12"/>
          <w:sz w:val="24"/>
        </w:rPr>
        <w:t> </w:t>
      </w:r>
      <w:r>
        <w:rPr>
          <w:spacing w:val="-5"/>
          <w:sz w:val="24"/>
        </w:rPr>
        <w:t>chức</w:t>
      </w:r>
      <w:r>
        <w:rPr>
          <w:spacing w:val="-13"/>
          <w:sz w:val="24"/>
        </w:rPr>
        <w:t> </w:t>
      </w:r>
      <w:r>
        <w:rPr>
          <w:spacing w:val="-3"/>
          <w:sz w:val="24"/>
        </w:rPr>
        <w:t>bộ</w:t>
      </w:r>
      <w:r>
        <w:rPr>
          <w:spacing w:val="-15"/>
          <w:sz w:val="24"/>
        </w:rPr>
        <w:t> </w:t>
      </w:r>
      <w:r>
        <w:rPr>
          <w:spacing w:val="-4"/>
          <w:sz w:val="24"/>
        </w:rPr>
        <w:t>máy</w:t>
      </w:r>
      <w:r>
        <w:rPr>
          <w:spacing w:val="-12"/>
          <w:sz w:val="24"/>
        </w:rPr>
        <w:t> </w:t>
      </w:r>
      <w:r>
        <w:rPr>
          <w:spacing w:val="-3"/>
          <w:sz w:val="24"/>
        </w:rPr>
        <w:t>và</w:t>
      </w:r>
      <w:r>
        <w:rPr>
          <w:spacing w:val="-13"/>
          <w:sz w:val="24"/>
        </w:rPr>
        <w:t> </w:t>
      </w:r>
      <w:r>
        <w:rPr>
          <w:spacing w:val="-6"/>
          <w:sz w:val="24"/>
        </w:rPr>
        <w:t>biên</w:t>
      </w:r>
      <w:r>
        <w:rPr>
          <w:spacing w:val="-12"/>
          <w:sz w:val="24"/>
        </w:rPr>
        <w:t> </w:t>
      </w:r>
      <w:r>
        <w:rPr>
          <w:spacing w:val="-4"/>
          <w:sz w:val="24"/>
        </w:rPr>
        <w:t>chế</w:t>
      </w:r>
    </w:p>
    <w:p>
      <w:pPr>
        <w:pStyle w:val="ListParagraph"/>
        <w:numPr>
          <w:ilvl w:val="1"/>
          <w:numId w:val="1"/>
        </w:numPr>
        <w:tabs>
          <w:tab w:pos="900" w:val="left" w:leader="none"/>
        </w:tabs>
        <w:spacing w:line="276" w:lineRule="auto" w:before="41" w:after="0"/>
        <w:ind w:left="678" w:right="274" w:firstLine="0"/>
        <w:jc w:val="left"/>
        <w:rPr>
          <w:sz w:val="24"/>
        </w:rPr>
      </w:pPr>
      <w:r>
        <w:rPr>
          <w:spacing w:val="-5"/>
          <w:sz w:val="24"/>
        </w:rPr>
        <w:t>Quản</w:t>
      </w:r>
      <w:r>
        <w:rPr>
          <w:spacing w:val="-11"/>
          <w:sz w:val="24"/>
        </w:rPr>
        <w:t> </w:t>
      </w:r>
      <w:r>
        <w:rPr>
          <w:spacing w:val="-4"/>
          <w:sz w:val="24"/>
        </w:rPr>
        <w:t>lý</w:t>
      </w:r>
      <w:r>
        <w:rPr>
          <w:spacing w:val="-11"/>
          <w:sz w:val="24"/>
        </w:rPr>
        <w:t> </w:t>
      </w:r>
      <w:r>
        <w:rPr>
          <w:spacing w:val="-5"/>
          <w:sz w:val="24"/>
        </w:rPr>
        <w:t>đội</w:t>
      </w:r>
      <w:r>
        <w:rPr>
          <w:spacing w:val="-11"/>
          <w:sz w:val="24"/>
        </w:rPr>
        <w:t> </w:t>
      </w:r>
      <w:r>
        <w:rPr>
          <w:spacing w:val="-5"/>
          <w:sz w:val="24"/>
        </w:rPr>
        <w:t>ngũ</w:t>
      </w:r>
      <w:r>
        <w:rPr>
          <w:spacing w:val="-8"/>
          <w:sz w:val="24"/>
        </w:rPr>
        <w:t> </w:t>
      </w:r>
      <w:r>
        <w:rPr>
          <w:spacing w:val="-5"/>
          <w:sz w:val="24"/>
        </w:rPr>
        <w:t>cán</w:t>
      </w:r>
      <w:r>
        <w:rPr>
          <w:spacing w:val="-11"/>
          <w:sz w:val="24"/>
        </w:rPr>
        <w:t> </w:t>
      </w:r>
      <w:r>
        <w:rPr>
          <w:spacing w:val="-5"/>
          <w:sz w:val="24"/>
        </w:rPr>
        <w:t>bộ,</w:t>
      </w:r>
      <w:r>
        <w:rPr>
          <w:spacing w:val="-8"/>
          <w:sz w:val="24"/>
        </w:rPr>
        <w:t> </w:t>
      </w:r>
      <w:r>
        <w:rPr>
          <w:spacing w:val="-6"/>
          <w:sz w:val="24"/>
        </w:rPr>
        <w:t>công</w:t>
      </w:r>
      <w:r>
        <w:rPr>
          <w:spacing w:val="-9"/>
          <w:sz w:val="24"/>
        </w:rPr>
        <w:t> </w:t>
      </w:r>
      <w:r>
        <w:rPr>
          <w:spacing w:val="-6"/>
          <w:sz w:val="24"/>
        </w:rPr>
        <w:t>chức,</w:t>
      </w:r>
      <w:r>
        <w:rPr>
          <w:spacing w:val="-11"/>
          <w:sz w:val="24"/>
        </w:rPr>
        <w:t> </w:t>
      </w:r>
      <w:r>
        <w:rPr>
          <w:spacing w:val="-5"/>
          <w:sz w:val="24"/>
        </w:rPr>
        <w:t>viên</w:t>
      </w:r>
      <w:r>
        <w:rPr>
          <w:spacing w:val="-10"/>
          <w:sz w:val="24"/>
        </w:rPr>
        <w:t> </w:t>
      </w:r>
      <w:r>
        <w:rPr>
          <w:spacing w:val="-5"/>
          <w:sz w:val="24"/>
        </w:rPr>
        <w:t>chức</w:t>
      </w:r>
      <w:r>
        <w:rPr>
          <w:spacing w:val="-12"/>
          <w:sz w:val="24"/>
        </w:rPr>
        <w:t> </w:t>
      </w:r>
      <w:r>
        <w:rPr>
          <w:spacing w:val="-5"/>
          <w:sz w:val="24"/>
        </w:rPr>
        <w:t>(gồm</w:t>
      </w:r>
      <w:r>
        <w:rPr>
          <w:spacing w:val="-11"/>
          <w:sz w:val="24"/>
        </w:rPr>
        <w:t> </w:t>
      </w:r>
      <w:r>
        <w:rPr>
          <w:spacing w:val="-6"/>
          <w:sz w:val="24"/>
        </w:rPr>
        <w:t>chính</w:t>
      </w:r>
      <w:r>
        <w:rPr>
          <w:spacing w:val="-10"/>
          <w:sz w:val="24"/>
        </w:rPr>
        <w:t> </w:t>
      </w:r>
      <w:r>
        <w:rPr>
          <w:spacing w:val="-5"/>
          <w:sz w:val="24"/>
        </w:rPr>
        <w:t>sách</w:t>
      </w:r>
      <w:r>
        <w:rPr>
          <w:spacing w:val="-14"/>
          <w:sz w:val="24"/>
        </w:rPr>
        <w:t> </w:t>
      </w:r>
      <w:r>
        <w:rPr>
          <w:spacing w:val="-5"/>
          <w:sz w:val="24"/>
        </w:rPr>
        <w:t>tiền</w:t>
      </w:r>
      <w:r>
        <w:rPr>
          <w:spacing w:val="-11"/>
          <w:sz w:val="24"/>
        </w:rPr>
        <w:t> </w:t>
      </w:r>
      <w:r>
        <w:rPr>
          <w:spacing w:val="-6"/>
          <w:sz w:val="24"/>
        </w:rPr>
        <w:t>lương</w:t>
      </w:r>
      <w:r>
        <w:rPr>
          <w:spacing w:val="-11"/>
          <w:sz w:val="24"/>
        </w:rPr>
        <w:t> </w:t>
      </w:r>
      <w:r>
        <w:rPr>
          <w:spacing w:val="-3"/>
          <w:sz w:val="24"/>
        </w:rPr>
        <w:t>và</w:t>
      </w:r>
      <w:r>
        <w:rPr>
          <w:spacing w:val="-11"/>
          <w:sz w:val="24"/>
        </w:rPr>
        <w:t> </w:t>
      </w:r>
      <w:r>
        <w:rPr>
          <w:spacing w:val="-5"/>
          <w:sz w:val="24"/>
        </w:rPr>
        <w:t>đào</w:t>
      </w:r>
      <w:r>
        <w:rPr>
          <w:spacing w:val="-11"/>
          <w:sz w:val="24"/>
        </w:rPr>
        <w:t> </w:t>
      </w:r>
      <w:r>
        <w:rPr>
          <w:spacing w:val="-5"/>
          <w:sz w:val="24"/>
        </w:rPr>
        <w:t>tạo,</w:t>
      </w:r>
      <w:r>
        <w:rPr>
          <w:spacing w:val="-11"/>
          <w:sz w:val="24"/>
        </w:rPr>
        <w:t> </w:t>
      </w:r>
      <w:r>
        <w:rPr>
          <w:spacing w:val="-5"/>
          <w:sz w:val="24"/>
        </w:rPr>
        <w:t>bồi</w:t>
      </w:r>
      <w:r>
        <w:rPr>
          <w:spacing w:val="-10"/>
          <w:sz w:val="24"/>
        </w:rPr>
        <w:t> </w:t>
      </w:r>
      <w:r>
        <w:rPr>
          <w:spacing w:val="-5"/>
          <w:sz w:val="24"/>
        </w:rPr>
        <w:t>dưỡng</w:t>
      </w:r>
      <w:r>
        <w:rPr>
          <w:spacing w:val="-11"/>
          <w:sz w:val="24"/>
        </w:rPr>
        <w:t> </w:t>
      </w:r>
      <w:r>
        <w:rPr>
          <w:spacing w:val="-4"/>
          <w:sz w:val="24"/>
        </w:rPr>
        <w:t>cán</w:t>
      </w:r>
      <w:r>
        <w:rPr>
          <w:spacing w:val="-11"/>
          <w:sz w:val="24"/>
        </w:rPr>
        <w:t> </w:t>
      </w:r>
      <w:r>
        <w:rPr>
          <w:spacing w:val="-4"/>
          <w:sz w:val="24"/>
        </w:rPr>
        <w:t>bộ, </w:t>
      </w:r>
      <w:r>
        <w:rPr>
          <w:spacing w:val="-6"/>
          <w:sz w:val="24"/>
        </w:rPr>
        <w:t>công chức, </w:t>
      </w:r>
      <w:r>
        <w:rPr>
          <w:spacing w:val="-5"/>
          <w:sz w:val="24"/>
        </w:rPr>
        <w:t>viên</w:t>
      </w:r>
      <w:r>
        <w:rPr>
          <w:spacing w:val="-22"/>
          <w:sz w:val="24"/>
        </w:rPr>
        <w:t> </w:t>
      </w:r>
      <w:r>
        <w:rPr>
          <w:spacing w:val="-6"/>
          <w:sz w:val="24"/>
        </w:rPr>
        <w:t>chức)</w:t>
      </w:r>
    </w:p>
    <w:p>
      <w:pPr>
        <w:pStyle w:val="ListParagraph"/>
        <w:numPr>
          <w:ilvl w:val="1"/>
          <w:numId w:val="1"/>
        </w:numPr>
        <w:tabs>
          <w:tab w:pos="900" w:val="left" w:leader="none"/>
        </w:tabs>
        <w:spacing w:line="276" w:lineRule="auto" w:before="2" w:after="0"/>
        <w:ind w:left="678" w:right="463" w:firstLine="0"/>
        <w:jc w:val="left"/>
        <w:rPr>
          <w:sz w:val="24"/>
        </w:rPr>
      </w:pPr>
      <w:r>
        <w:rPr>
          <w:spacing w:val="-4"/>
          <w:sz w:val="24"/>
        </w:rPr>
        <w:t>Xây</w:t>
      </w:r>
      <w:r>
        <w:rPr>
          <w:spacing w:val="-11"/>
          <w:sz w:val="24"/>
        </w:rPr>
        <w:t> </w:t>
      </w:r>
      <w:r>
        <w:rPr>
          <w:spacing w:val="-6"/>
          <w:sz w:val="24"/>
        </w:rPr>
        <w:t>dựng</w:t>
      </w:r>
      <w:r>
        <w:rPr>
          <w:spacing w:val="-8"/>
          <w:sz w:val="24"/>
        </w:rPr>
        <w:t> </w:t>
      </w:r>
      <w:r>
        <w:rPr>
          <w:spacing w:val="-6"/>
          <w:sz w:val="24"/>
        </w:rPr>
        <w:t>chính</w:t>
      </w:r>
      <w:r>
        <w:rPr>
          <w:spacing w:val="-10"/>
          <w:sz w:val="24"/>
        </w:rPr>
        <w:t> </w:t>
      </w:r>
      <w:r>
        <w:rPr>
          <w:spacing w:val="-6"/>
          <w:sz w:val="24"/>
        </w:rPr>
        <w:t>quyền</w:t>
      </w:r>
      <w:r>
        <w:rPr>
          <w:spacing w:val="-10"/>
          <w:sz w:val="24"/>
        </w:rPr>
        <w:t> </w:t>
      </w:r>
      <w:r>
        <w:rPr>
          <w:spacing w:val="-5"/>
          <w:sz w:val="24"/>
        </w:rPr>
        <w:t>địa</w:t>
      </w:r>
      <w:r>
        <w:rPr>
          <w:spacing w:val="-12"/>
          <w:sz w:val="24"/>
        </w:rPr>
        <w:t> </w:t>
      </w:r>
      <w:r>
        <w:rPr>
          <w:spacing w:val="-6"/>
          <w:sz w:val="24"/>
        </w:rPr>
        <w:t>phương,</w:t>
      </w:r>
      <w:r>
        <w:rPr>
          <w:spacing w:val="-10"/>
          <w:sz w:val="24"/>
        </w:rPr>
        <w:t> </w:t>
      </w:r>
      <w:r>
        <w:rPr>
          <w:spacing w:val="-5"/>
          <w:sz w:val="24"/>
        </w:rPr>
        <w:t>địa</w:t>
      </w:r>
      <w:r>
        <w:rPr>
          <w:spacing w:val="-11"/>
          <w:sz w:val="24"/>
        </w:rPr>
        <w:t> </w:t>
      </w:r>
      <w:r>
        <w:rPr>
          <w:spacing w:val="-5"/>
          <w:sz w:val="24"/>
        </w:rPr>
        <w:t>giới</w:t>
      </w:r>
      <w:r>
        <w:rPr>
          <w:spacing w:val="-10"/>
          <w:sz w:val="24"/>
        </w:rPr>
        <w:t> </w:t>
      </w:r>
      <w:r>
        <w:rPr>
          <w:spacing w:val="-5"/>
          <w:sz w:val="24"/>
        </w:rPr>
        <w:t>hành</w:t>
      </w:r>
      <w:r>
        <w:rPr>
          <w:spacing w:val="-11"/>
          <w:sz w:val="24"/>
        </w:rPr>
        <w:t> </w:t>
      </w:r>
      <w:r>
        <w:rPr>
          <w:spacing w:val="-6"/>
          <w:sz w:val="24"/>
        </w:rPr>
        <w:t>chính</w:t>
      </w:r>
      <w:r>
        <w:rPr>
          <w:spacing w:val="-10"/>
          <w:sz w:val="24"/>
        </w:rPr>
        <w:t> </w:t>
      </w:r>
      <w:r>
        <w:rPr>
          <w:spacing w:val="-6"/>
          <w:sz w:val="24"/>
        </w:rPr>
        <w:t>(đối</w:t>
      </w:r>
      <w:r>
        <w:rPr>
          <w:spacing w:val="-10"/>
          <w:sz w:val="24"/>
        </w:rPr>
        <w:t> </w:t>
      </w:r>
      <w:r>
        <w:rPr>
          <w:spacing w:val="-4"/>
          <w:sz w:val="24"/>
        </w:rPr>
        <w:t>với</w:t>
      </w:r>
      <w:r>
        <w:rPr>
          <w:spacing w:val="-10"/>
          <w:sz w:val="24"/>
        </w:rPr>
        <w:t> </w:t>
      </w:r>
      <w:r>
        <w:rPr>
          <w:spacing w:val="-5"/>
          <w:sz w:val="24"/>
        </w:rPr>
        <w:t>UBND</w:t>
      </w:r>
      <w:r>
        <w:rPr>
          <w:spacing w:val="-12"/>
          <w:sz w:val="24"/>
        </w:rPr>
        <w:t> </w:t>
      </w:r>
      <w:r>
        <w:rPr>
          <w:spacing w:val="-4"/>
          <w:sz w:val="24"/>
        </w:rPr>
        <w:t>các</w:t>
      </w:r>
      <w:r>
        <w:rPr>
          <w:spacing w:val="-11"/>
          <w:sz w:val="24"/>
        </w:rPr>
        <w:t> </w:t>
      </w:r>
      <w:r>
        <w:rPr>
          <w:spacing w:val="-5"/>
          <w:sz w:val="24"/>
        </w:rPr>
        <w:t>tỉnh,</w:t>
      </w:r>
      <w:r>
        <w:rPr>
          <w:spacing w:val="-10"/>
          <w:sz w:val="24"/>
        </w:rPr>
        <w:t> </w:t>
      </w:r>
      <w:r>
        <w:rPr>
          <w:spacing w:val="-6"/>
          <w:sz w:val="24"/>
        </w:rPr>
        <w:t>thành</w:t>
      </w:r>
      <w:r>
        <w:rPr>
          <w:spacing w:val="-11"/>
          <w:sz w:val="24"/>
        </w:rPr>
        <w:t> </w:t>
      </w:r>
      <w:r>
        <w:rPr>
          <w:spacing w:val="-5"/>
          <w:sz w:val="24"/>
        </w:rPr>
        <w:t>phố</w:t>
      </w:r>
      <w:r>
        <w:rPr>
          <w:spacing w:val="-10"/>
          <w:sz w:val="24"/>
        </w:rPr>
        <w:t> </w:t>
      </w:r>
      <w:r>
        <w:rPr>
          <w:spacing w:val="-5"/>
          <w:sz w:val="24"/>
        </w:rPr>
        <w:t>trực</w:t>
      </w:r>
      <w:r>
        <w:rPr>
          <w:spacing w:val="-11"/>
          <w:sz w:val="24"/>
        </w:rPr>
        <w:t> </w:t>
      </w:r>
      <w:r>
        <w:rPr>
          <w:spacing w:val="-5"/>
          <w:sz w:val="24"/>
        </w:rPr>
        <w:t>thuộc </w:t>
      </w:r>
      <w:r>
        <w:rPr>
          <w:spacing w:val="-6"/>
          <w:sz w:val="24"/>
        </w:rPr>
        <w:t>Trung</w:t>
      </w:r>
      <w:r>
        <w:rPr>
          <w:spacing w:val="-13"/>
          <w:sz w:val="24"/>
        </w:rPr>
        <w:t> </w:t>
      </w:r>
      <w:r>
        <w:rPr>
          <w:spacing w:val="-6"/>
          <w:sz w:val="24"/>
        </w:rPr>
        <w:t>ương)</w:t>
      </w:r>
    </w:p>
    <w:p>
      <w:pPr>
        <w:pStyle w:val="ListParagraph"/>
        <w:numPr>
          <w:ilvl w:val="1"/>
          <w:numId w:val="1"/>
        </w:numPr>
        <w:tabs>
          <w:tab w:pos="900" w:val="left" w:leader="none"/>
        </w:tabs>
        <w:spacing w:line="275" w:lineRule="exact" w:before="0" w:after="0"/>
        <w:ind w:left="899" w:right="0" w:hanging="222"/>
        <w:jc w:val="left"/>
        <w:rPr>
          <w:sz w:val="24"/>
        </w:rPr>
      </w:pPr>
      <w:r>
        <w:rPr>
          <w:spacing w:val="-5"/>
          <w:sz w:val="24"/>
        </w:rPr>
        <w:t>Công </w:t>
      </w:r>
      <w:r>
        <w:rPr>
          <w:spacing w:val="-4"/>
          <w:sz w:val="24"/>
        </w:rPr>
        <w:t>tác </w:t>
      </w:r>
      <w:r>
        <w:rPr>
          <w:spacing w:val="-5"/>
          <w:sz w:val="24"/>
        </w:rPr>
        <w:t>cải </w:t>
      </w:r>
      <w:r>
        <w:rPr>
          <w:spacing w:val="-6"/>
          <w:sz w:val="24"/>
        </w:rPr>
        <w:t>cách </w:t>
      </w:r>
      <w:r>
        <w:rPr>
          <w:spacing w:val="-5"/>
          <w:sz w:val="24"/>
        </w:rPr>
        <w:t>hành</w:t>
      </w:r>
      <w:r>
        <w:rPr>
          <w:spacing w:val="-39"/>
          <w:sz w:val="24"/>
        </w:rPr>
        <w:t> </w:t>
      </w:r>
      <w:r>
        <w:rPr>
          <w:spacing w:val="-6"/>
          <w:sz w:val="24"/>
        </w:rPr>
        <w:t>chính</w:t>
      </w:r>
    </w:p>
    <w:p>
      <w:pPr>
        <w:pStyle w:val="ListParagraph"/>
        <w:numPr>
          <w:ilvl w:val="1"/>
          <w:numId w:val="1"/>
        </w:numPr>
        <w:tabs>
          <w:tab w:pos="900" w:val="left" w:leader="none"/>
        </w:tabs>
        <w:spacing w:line="240" w:lineRule="auto" w:before="40" w:after="0"/>
        <w:ind w:left="899" w:right="0" w:hanging="222"/>
        <w:jc w:val="left"/>
        <w:rPr>
          <w:sz w:val="24"/>
        </w:rPr>
      </w:pPr>
      <w:r>
        <w:rPr>
          <w:spacing w:val="-5"/>
          <w:sz w:val="24"/>
        </w:rPr>
        <w:t>Công </w:t>
      </w:r>
      <w:r>
        <w:rPr>
          <w:spacing w:val="-4"/>
          <w:sz w:val="24"/>
        </w:rPr>
        <w:t>tác </w:t>
      </w:r>
      <w:r>
        <w:rPr>
          <w:spacing w:val="-5"/>
          <w:sz w:val="24"/>
        </w:rPr>
        <w:t>thi đua, khen</w:t>
      </w:r>
      <w:r>
        <w:rPr>
          <w:spacing w:val="-42"/>
          <w:sz w:val="24"/>
        </w:rPr>
        <w:t> </w:t>
      </w:r>
      <w:r>
        <w:rPr>
          <w:spacing w:val="-6"/>
          <w:sz w:val="24"/>
        </w:rPr>
        <w:t>thưởng</w:t>
      </w:r>
    </w:p>
    <w:p>
      <w:pPr>
        <w:pStyle w:val="ListParagraph"/>
        <w:numPr>
          <w:ilvl w:val="1"/>
          <w:numId w:val="1"/>
        </w:numPr>
        <w:tabs>
          <w:tab w:pos="900" w:val="left" w:leader="none"/>
        </w:tabs>
        <w:spacing w:line="240" w:lineRule="auto" w:before="44" w:after="0"/>
        <w:ind w:left="899" w:right="0" w:hanging="222"/>
        <w:jc w:val="left"/>
        <w:rPr>
          <w:sz w:val="24"/>
        </w:rPr>
      </w:pPr>
      <w:r>
        <w:rPr>
          <w:spacing w:val="-5"/>
          <w:sz w:val="24"/>
        </w:rPr>
        <w:t>Công</w:t>
      </w:r>
      <w:r>
        <w:rPr>
          <w:spacing w:val="-12"/>
          <w:sz w:val="24"/>
        </w:rPr>
        <w:t> </w:t>
      </w:r>
      <w:r>
        <w:rPr>
          <w:spacing w:val="-4"/>
          <w:sz w:val="24"/>
        </w:rPr>
        <w:t>tác</w:t>
      </w:r>
      <w:r>
        <w:rPr>
          <w:spacing w:val="-12"/>
          <w:sz w:val="24"/>
        </w:rPr>
        <w:t> </w:t>
      </w:r>
      <w:r>
        <w:rPr>
          <w:spacing w:val="-5"/>
          <w:sz w:val="24"/>
        </w:rPr>
        <w:t>tín</w:t>
      </w:r>
      <w:r>
        <w:rPr>
          <w:spacing w:val="-12"/>
          <w:sz w:val="24"/>
        </w:rPr>
        <w:t> </w:t>
      </w:r>
      <w:r>
        <w:rPr>
          <w:spacing w:val="-6"/>
          <w:sz w:val="24"/>
        </w:rPr>
        <w:t>ngưỡng,</w:t>
      </w:r>
      <w:r>
        <w:rPr>
          <w:spacing w:val="-11"/>
          <w:sz w:val="24"/>
        </w:rPr>
        <w:t> </w:t>
      </w:r>
      <w:r>
        <w:rPr>
          <w:spacing w:val="-3"/>
          <w:sz w:val="24"/>
        </w:rPr>
        <w:t>tôn</w:t>
      </w:r>
      <w:r>
        <w:rPr>
          <w:spacing w:val="-11"/>
          <w:sz w:val="24"/>
        </w:rPr>
        <w:t> </w:t>
      </w:r>
      <w:r>
        <w:rPr>
          <w:spacing w:val="-6"/>
          <w:sz w:val="24"/>
        </w:rPr>
        <w:t>giáo</w:t>
      </w:r>
      <w:r>
        <w:rPr>
          <w:spacing w:val="-12"/>
          <w:sz w:val="24"/>
        </w:rPr>
        <w:t> </w:t>
      </w:r>
      <w:r>
        <w:rPr>
          <w:spacing w:val="-5"/>
          <w:sz w:val="24"/>
        </w:rPr>
        <w:t>(đối</w:t>
      </w:r>
      <w:r>
        <w:rPr>
          <w:spacing w:val="-11"/>
          <w:sz w:val="24"/>
        </w:rPr>
        <w:t> </w:t>
      </w:r>
      <w:r>
        <w:rPr>
          <w:spacing w:val="-5"/>
          <w:sz w:val="24"/>
        </w:rPr>
        <w:t>với</w:t>
      </w:r>
      <w:r>
        <w:rPr>
          <w:spacing w:val="-9"/>
          <w:sz w:val="24"/>
        </w:rPr>
        <w:t> </w:t>
      </w:r>
      <w:r>
        <w:rPr>
          <w:spacing w:val="-6"/>
          <w:sz w:val="24"/>
        </w:rPr>
        <w:t>UBND</w:t>
      </w:r>
      <w:r>
        <w:rPr>
          <w:spacing w:val="-11"/>
          <w:sz w:val="24"/>
        </w:rPr>
        <w:t> </w:t>
      </w:r>
      <w:r>
        <w:rPr>
          <w:spacing w:val="-5"/>
          <w:sz w:val="24"/>
        </w:rPr>
        <w:t>các</w:t>
      </w:r>
      <w:r>
        <w:rPr>
          <w:spacing w:val="-10"/>
          <w:sz w:val="24"/>
        </w:rPr>
        <w:t> </w:t>
      </w:r>
      <w:r>
        <w:rPr>
          <w:spacing w:val="-6"/>
          <w:sz w:val="24"/>
        </w:rPr>
        <w:t>tỉnh,</w:t>
      </w:r>
      <w:r>
        <w:rPr>
          <w:spacing w:val="-12"/>
          <w:sz w:val="24"/>
        </w:rPr>
        <w:t> </w:t>
      </w:r>
      <w:r>
        <w:rPr>
          <w:spacing w:val="-6"/>
          <w:sz w:val="24"/>
        </w:rPr>
        <w:t>thành</w:t>
      </w:r>
      <w:r>
        <w:rPr>
          <w:spacing w:val="-11"/>
          <w:sz w:val="24"/>
        </w:rPr>
        <w:t> </w:t>
      </w:r>
      <w:r>
        <w:rPr>
          <w:spacing w:val="-5"/>
          <w:sz w:val="24"/>
        </w:rPr>
        <w:t>phố</w:t>
      </w:r>
      <w:r>
        <w:rPr>
          <w:spacing w:val="-11"/>
          <w:sz w:val="24"/>
        </w:rPr>
        <w:t> </w:t>
      </w:r>
      <w:r>
        <w:rPr>
          <w:spacing w:val="-5"/>
          <w:sz w:val="24"/>
        </w:rPr>
        <w:t>trực</w:t>
      </w:r>
      <w:r>
        <w:rPr>
          <w:spacing w:val="-13"/>
          <w:sz w:val="24"/>
        </w:rPr>
        <w:t> </w:t>
      </w:r>
      <w:r>
        <w:rPr>
          <w:spacing w:val="-5"/>
          <w:sz w:val="24"/>
        </w:rPr>
        <w:t>thuộc</w:t>
      </w:r>
      <w:r>
        <w:rPr>
          <w:spacing w:val="-12"/>
          <w:sz w:val="24"/>
        </w:rPr>
        <w:t> </w:t>
      </w:r>
      <w:r>
        <w:rPr>
          <w:spacing w:val="-6"/>
          <w:sz w:val="24"/>
        </w:rPr>
        <w:t>Trung</w:t>
      </w:r>
      <w:r>
        <w:rPr>
          <w:spacing w:val="-11"/>
          <w:sz w:val="24"/>
        </w:rPr>
        <w:t> </w:t>
      </w:r>
      <w:r>
        <w:rPr>
          <w:spacing w:val="-6"/>
          <w:sz w:val="24"/>
        </w:rPr>
        <w:t>ương)</w:t>
      </w:r>
    </w:p>
    <w:p>
      <w:pPr>
        <w:pStyle w:val="ListParagraph"/>
        <w:numPr>
          <w:ilvl w:val="1"/>
          <w:numId w:val="1"/>
        </w:numPr>
        <w:tabs>
          <w:tab w:pos="900" w:val="left" w:leader="none"/>
        </w:tabs>
        <w:spacing w:line="240" w:lineRule="auto" w:before="41" w:after="0"/>
        <w:ind w:left="899" w:right="0" w:hanging="222"/>
        <w:jc w:val="left"/>
        <w:rPr>
          <w:sz w:val="24"/>
        </w:rPr>
      </w:pPr>
      <w:r>
        <w:rPr>
          <w:spacing w:val="-5"/>
          <w:sz w:val="24"/>
        </w:rPr>
        <w:t>Công</w:t>
      </w:r>
      <w:r>
        <w:rPr>
          <w:spacing w:val="-12"/>
          <w:sz w:val="24"/>
        </w:rPr>
        <w:t> </w:t>
      </w:r>
      <w:r>
        <w:rPr>
          <w:spacing w:val="-4"/>
          <w:sz w:val="24"/>
        </w:rPr>
        <w:t>tác</w:t>
      </w:r>
      <w:r>
        <w:rPr>
          <w:spacing w:val="-13"/>
          <w:sz w:val="24"/>
        </w:rPr>
        <w:t> </w:t>
      </w:r>
      <w:r>
        <w:rPr>
          <w:spacing w:val="-5"/>
          <w:sz w:val="24"/>
        </w:rPr>
        <w:t>văn</w:t>
      </w:r>
      <w:r>
        <w:rPr>
          <w:spacing w:val="-12"/>
          <w:sz w:val="24"/>
        </w:rPr>
        <w:t> </w:t>
      </w:r>
      <w:r>
        <w:rPr>
          <w:spacing w:val="-5"/>
          <w:sz w:val="24"/>
        </w:rPr>
        <w:t>thư,</w:t>
      </w:r>
      <w:r>
        <w:rPr>
          <w:spacing w:val="-15"/>
          <w:sz w:val="24"/>
        </w:rPr>
        <w:t> </w:t>
      </w:r>
      <w:r>
        <w:rPr>
          <w:spacing w:val="-4"/>
          <w:sz w:val="24"/>
        </w:rPr>
        <w:t>lưu</w:t>
      </w:r>
      <w:r>
        <w:rPr>
          <w:spacing w:val="-15"/>
          <w:sz w:val="24"/>
        </w:rPr>
        <w:t> </w:t>
      </w:r>
      <w:r>
        <w:rPr>
          <w:spacing w:val="-4"/>
          <w:sz w:val="24"/>
        </w:rPr>
        <w:t>trữ</w:t>
      </w:r>
    </w:p>
    <w:p>
      <w:pPr>
        <w:pStyle w:val="ListParagraph"/>
        <w:numPr>
          <w:ilvl w:val="1"/>
          <w:numId w:val="1"/>
        </w:numPr>
        <w:tabs>
          <w:tab w:pos="900" w:val="left" w:leader="none"/>
        </w:tabs>
        <w:spacing w:line="240" w:lineRule="auto" w:before="41" w:after="0"/>
        <w:ind w:left="899" w:right="0" w:hanging="222"/>
        <w:jc w:val="left"/>
        <w:rPr>
          <w:sz w:val="24"/>
        </w:rPr>
      </w:pPr>
      <w:r>
        <w:rPr>
          <w:spacing w:val="-5"/>
          <w:sz w:val="24"/>
        </w:rPr>
        <w:t>Công </w:t>
      </w:r>
      <w:r>
        <w:rPr>
          <w:spacing w:val="-4"/>
          <w:sz w:val="24"/>
        </w:rPr>
        <w:t>tác </w:t>
      </w:r>
      <w:r>
        <w:rPr>
          <w:spacing w:val="-6"/>
          <w:sz w:val="24"/>
        </w:rPr>
        <w:t>thanh</w:t>
      </w:r>
      <w:r>
        <w:rPr>
          <w:spacing w:val="-28"/>
          <w:sz w:val="24"/>
        </w:rPr>
        <w:t> </w:t>
      </w:r>
      <w:r>
        <w:rPr>
          <w:spacing w:val="-7"/>
          <w:sz w:val="24"/>
        </w:rPr>
        <w:t>niên</w:t>
      </w:r>
    </w:p>
    <w:p>
      <w:pPr>
        <w:pStyle w:val="ListParagraph"/>
        <w:numPr>
          <w:ilvl w:val="1"/>
          <w:numId w:val="1"/>
        </w:numPr>
        <w:tabs>
          <w:tab w:pos="900" w:val="left" w:leader="none"/>
        </w:tabs>
        <w:spacing w:line="240" w:lineRule="auto" w:before="40" w:after="0"/>
        <w:ind w:left="899" w:right="0" w:hanging="222"/>
        <w:jc w:val="left"/>
        <w:rPr>
          <w:sz w:val="24"/>
        </w:rPr>
      </w:pPr>
      <w:r>
        <w:rPr>
          <w:spacing w:val="-5"/>
          <w:sz w:val="24"/>
        </w:rPr>
        <w:t>Công</w:t>
      </w:r>
      <w:r>
        <w:rPr>
          <w:spacing w:val="-12"/>
          <w:sz w:val="24"/>
        </w:rPr>
        <w:t> </w:t>
      </w:r>
      <w:r>
        <w:rPr>
          <w:spacing w:val="-4"/>
          <w:sz w:val="24"/>
        </w:rPr>
        <w:t>tác</w:t>
      </w:r>
      <w:r>
        <w:rPr>
          <w:spacing w:val="-13"/>
          <w:sz w:val="24"/>
        </w:rPr>
        <w:t> </w:t>
      </w:r>
      <w:r>
        <w:rPr>
          <w:spacing w:val="-5"/>
          <w:sz w:val="24"/>
        </w:rPr>
        <w:t>quản</w:t>
      </w:r>
      <w:r>
        <w:rPr>
          <w:spacing w:val="-15"/>
          <w:sz w:val="24"/>
        </w:rPr>
        <w:t> </w:t>
      </w:r>
      <w:r>
        <w:rPr>
          <w:spacing w:val="-3"/>
          <w:sz w:val="24"/>
        </w:rPr>
        <w:t>lý</w:t>
      </w:r>
      <w:r>
        <w:rPr>
          <w:spacing w:val="-12"/>
          <w:sz w:val="24"/>
        </w:rPr>
        <w:t> </w:t>
      </w:r>
      <w:r>
        <w:rPr>
          <w:spacing w:val="-5"/>
          <w:sz w:val="24"/>
        </w:rPr>
        <w:t>hội,</w:t>
      </w:r>
      <w:r>
        <w:rPr>
          <w:spacing w:val="-12"/>
          <w:sz w:val="24"/>
        </w:rPr>
        <w:t> </w:t>
      </w:r>
      <w:r>
        <w:rPr>
          <w:spacing w:val="-4"/>
          <w:sz w:val="24"/>
        </w:rPr>
        <w:t>quỹ</w:t>
      </w:r>
      <w:r>
        <w:rPr>
          <w:spacing w:val="-12"/>
          <w:sz w:val="24"/>
        </w:rPr>
        <w:t> </w:t>
      </w:r>
      <w:r>
        <w:rPr>
          <w:spacing w:val="-4"/>
          <w:sz w:val="24"/>
        </w:rPr>
        <w:t>và</w:t>
      </w:r>
      <w:r>
        <w:rPr>
          <w:spacing w:val="-13"/>
          <w:sz w:val="24"/>
        </w:rPr>
        <w:t> </w:t>
      </w:r>
      <w:r>
        <w:rPr>
          <w:spacing w:val="-3"/>
          <w:sz w:val="24"/>
        </w:rPr>
        <w:t>tổ</w:t>
      </w:r>
      <w:r>
        <w:rPr>
          <w:spacing w:val="-11"/>
          <w:sz w:val="24"/>
        </w:rPr>
        <w:t> </w:t>
      </w:r>
      <w:r>
        <w:rPr>
          <w:spacing w:val="-5"/>
          <w:sz w:val="24"/>
        </w:rPr>
        <w:t>chức</w:t>
      </w:r>
      <w:r>
        <w:rPr>
          <w:spacing w:val="-13"/>
          <w:sz w:val="24"/>
        </w:rPr>
        <w:t> </w:t>
      </w:r>
      <w:r>
        <w:rPr>
          <w:spacing w:val="-5"/>
          <w:sz w:val="24"/>
        </w:rPr>
        <w:t>phi</w:t>
      </w:r>
      <w:r>
        <w:rPr>
          <w:spacing w:val="-12"/>
          <w:sz w:val="24"/>
        </w:rPr>
        <w:t> </w:t>
      </w:r>
      <w:r>
        <w:rPr>
          <w:spacing w:val="-6"/>
          <w:sz w:val="24"/>
        </w:rPr>
        <w:t>chính</w:t>
      </w:r>
      <w:r>
        <w:rPr>
          <w:spacing w:val="-12"/>
          <w:sz w:val="24"/>
        </w:rPr>
        <w:t> </w:t>
      </w:r>
      <w:r>
        <w:rPr>
          <w:spacing w:val="-4"/>
          <w:sz w:val="24"/>
        </w:rPr>
        <w:t>phủ</w:t>
      </w:r>
      <w:r>
        <w:rPr>
          <w:spacing w:val="-10"/>
          <w:sz w:val="24"/>
        </w:rPr>
        <w:t> </w:t>
      </w:r>
      <w:r>
        <w:rPr>
          <w:spacing w:val="-5"/>
          <w:sz w:val="24"/>
        </w:rPr>
        <w:t>(nếu</w:t>
      </w:r>
      <w:r>
        <w:rPr>
          <w:spacing w:val="-12"/>
          <w:sz w:val="24"/>
        </w:rPr>
        <w:t> </w:t>
      </w:r>
      <w:r>
        <w:rPr>
          <w:spacing w:val="-5"/>
          <w:sz w:val="24"/>
        </w:rPr>
        <w:t>có)</w:t>
      </w:r>
    </w:p>
    <w:p>
      <w:pPr>
        <w:pStyle w:val="ListParagraph"/>
        <w:numPr>
          <w:ilvl w:val="1"/>
          <w:numId w:val="1"/>
        </w:numPr>
        <w:tabs>
          <w:tab w:pos="1013" w:val="left" w:leader="none"/>
        </w:tabs>
        <w:spacing w:line="276" w:lineRule="auto" w:before="44" w:after="0"/>
        <w:ind w:left="678" w:right="648" w:firstLine="0"/>
        <w:jc w:val="left"/>
        <w:rPr>
          <w:sz w:val="24"/>
        </w:rPr>
      </w:pPr>
      <w:r>
        <w:rPr>
          <w:spacing w:val="-5"/>
          <w:sz w:val="24"/>
        </w:rPr>
        <w:t>Công</w:t>
      </w:r>
      <w:r>
        <w:rPr>
          <w:spacing w:val="-11"/>
          <w:sz w:val="24"/>
        </w:rPr>
        <w:t> </w:t>
      </w:r>
      <w:r>
        <w:rPr>
          <w:spacing w:val="-5"/>
          <w:sz w:val="24"/>
        </w:rPr>
        <w:t>tác</w:t>
      </w:r>
      <w:r>
        <w:rPr>
          <w:spacing w:val="-9"/>
          <w:sz w:val="24"/>
        </w:rPr>
        <w:t> </w:t>
      </w:r>
      <w:r>
        <w:rPr>
          <w:spacing w:val="-6"/>
          <w:sz w:val="24"/>
        </w:rPr>
        <w:t>chiến</w:t>
      </w:r>
      <w:r>
        <w:rPr>
          <w:spacing w:val="-10"/>
          <w:sz w:val="24"/>
        </w:rPr>
        <w:t> </w:t>
      </w:r>
      <w:r>
        <w:rPr>
          <w:spacing w:val="-5"/>
          <w:sz w:val="24"/>
        </w:rPr>
        <w:t>lược</w:t>
      </w:r>
      <w:r>
        <w:rPr>
          <w:spacing w:val="-12"/>
          <w:sz w:val="24"/>
        </w:rPr>
        <w:t> </w:t>
      </w:r>
      <w:r>
        <w:rPr>
          <w:spacing w:val="-6"/>
          <w:sz w:val="24"/>
        </w:rPr>
        <w:t>phát</w:t>
      </w:r>
      <w:r>
        <w:rPr>
          <w:spacing w:val="-10"/>
          <w:sz w:val="24"/>
        </w:rPr>
        <w:t> </w:t>
      </w:r>
      <w:r>
        <w:rPr>
          <w:spacing w:val="-6"/>
          <w:sz w:val="24"/>
        </w:rPr>
        <w:t>triển</w:t>
      </w:r>
      <w:r>
        <w:rPr>
          <w:spacing w:val="-10"/>
          <w:sz w:val="24"/>
        </w:rPr>
        <w:t> </w:t>
      </w:r>
      <w:r>
        <w:rPr>
          <w:spacing w:val="-3"/>
          <w:sz w:val="24"/>
        </w:rPr>
        <w:t>và</w:t>
      </w:r>
      <w:r>
        <w:rPr>
          <w:spacing w:val="-12"/>
          <w:sz w:val="24"/>
        </w:rPr>
        <w:t> </w:t>
      </w:r>
      <w:r>
        <w:rPr>
          <w:spacing w:val="-5"/>
          <w:sz w:val="24"/>
        </w:rPr>
        <w:t>quy</w:t>
      </w:r>
      <w:r>
        <w:rPr>
          <w:spacing w:val="-10"/>
          <w:sz w:val="24"/>
        </w:rPr>
        <w:t> </w:t>
      </w:r>
      <w:r>
        <w:rPr>
          <w:spacing w:val="-5"/>
          <w:sz w:val="24"/>
        </w:rPr>
        <w:t>hoạch</w:t>
      </w:r>
      <w:r>
        <w:rPr>
          <w:spacing w:val="-10"/>
          <w:sz w:val="24"/>
        </w:rPr>
        <w:t> </w:t>
      </w:r>
      <w:r>
        <w:rPr>
          <w:spacing w:val="-5"/>
          <w:sz w:val="24"/>
        </w:rPr>
        <w:t>phát</w:t>
      </w:r>
      <w:r>
        <w:rPr>
          <w:spacing w:val="-11"/>
          <w:sz w:val="24"/>
        </w:rPr>
        <w:t> </w:t>
      </w:r>
      <w:r>
        <w:rPr>
          <w:spacing w:val="-6"/>
          <w:sz w:val="24"/>
        </w:rPr>
        <w:t>triển</w:t>
      </w:r>
      <w:r>
        <w:rPr>
          <w:spacing w:val="-10"/>
          <w:sz w:val="24"/>
        </w:rPr>
        <w:t> </w:t>
      </w:r>
      <w:r>
        <w:rPr>
          <w:spacing w:val="-6"/>
          <w:sz w:val="24"/>
        </w:rPr>
        <w:t>nguồn</w:t>
      </w:r>
      <w:r>
        <w:rPr>
          <w:spacing w:val="-8"/>
          <w:sz w:val="24"/>
        </w:rPr>
        <w:t> </w:t>
      </w:r>
      <w:r>
        <w:rPr>
          <w:spacing w:val="-6"/>
          <w:sz w:val="24"/>
        </w:rPr>
        <w:t>nhân</w:t>
      </w:r>
      <w:r>
        <w:rPr>
          <w:spacing w:val="-11"/>
          <w:sz w:val="24"/>
        </w:rPr>
        <w:t> </w:t>
      </w:r>
      <w:r>
        <w:rPr>
          <w:spacing w:val="-4"/>
          <w:sz w:val="24"/>
        </w:rPr>
        <w:t>lực</w:t>
      </w:r>
      <w:r>
        <w:rPr>
          <w:spacing w:val="-11"/>
          <w:sz w:val="24"/>
        </w:rPr>
        <w:t> </w:t>
      </w:r>
      <w:r>
        <w:rPr>
          <w:spacing w:val="-6"/>
          <w:sz w:val="24"/>
        </w:rPr>
        <w:t>ngành</w:t>
      </w:r>
      <w:r>
        <w:rPr>
          <w:spacing w:val="-10"/>
          <w:sz w:val="24"/>
        </w:rPr>
        <w:t> </w:t>
      </w:r>
      <w:r>
        <w:rPr>
          <w:spacing w:val="-5"/>
          <w:sz w:val="24"/>
        </w:rPr>
        <w:t>Nội</w:t>
      </w:r>
      <w:r>
        <w:rPr>
          <w:spacing w:val="-11"/>
          <w:sz w:val="24"/>
        </w:rPr>
        <w:t> </w:t>
      </w:r>
      <w:r>
        <w:rPr>
          <w:spacing w:val="-5"/>
          <w:sz w:val="24"/>
        </w:rPr>
        <w:t>vụ;</w:t>
      </w:r>
      <w:r>
        <w:rPr>
          <w:spacing w:val="-10"/>
          <w:sz w:val="24"/>
        </w:rPr>
        <w:t> </w:t>
      </w:r>
      <w:r>
        <w:rPr>
          <w:spacing w:val="-4"/>
          <w:sz w:val="24"/>
        </w:rPr>
        <w:t>cán</w:t>
      </w:r>
      <w:r>
        <w:rPr>
          <w:spacing w:val="-10"/>
          <w:sz w:val="24"/>
        </w:rPr>
        <w:t> </w:t>
      </w:r>
      <w:r>
        <w:rPr>
          <w:spacing w:val="-4"/>
          <w:sz w:val="24"/>
        </w:rPr>
        <w:t>bộ</w:t>
      </w:r>
      <w:r>
        <w:rPr>
          <w:spacing w:val="-11"/>
          <w:sz w:val="24"/>
        </w:rPr>
        <w:t> </w:t>
      </w:r>
      <w:r>
        <w:rPr>
          <w:spacing w:val="-3"/>
          <w:sz w:val="24"/>
        </w:rPr>
        <w:t>nữ</w:t>
      </w:r>
      <w:r>
        <w:rPr>
          <w:spacing w:val="-11"/>
          <w:sz w:val="24"/>
        </w:rPr>
        <w:t> </w:t>
      </w:r>
      <w:r>
        <w:rPr>
          <w:spacing w:val="-3"/>
          <w:sz w:val="24"/>
        </w:rPr>
        <w:t>và </w:t>
      </w:r>
      <w:r>
        <w:rPr>
          <w:spacing w:val="-5"/>
          <w:sz w:val="24"/>
        </w:rPr>
        <w:t>bình</w:t>
      </w:r>
      <w:r>
        <w:rPr>
          <w:spacing w:val="-12"/>
          <w:sz w:val="24"/>
        </w:rPr>
        <w:t> </w:t>
      </w:r>
      <w:r>
        <w:rPr>
          <w:spacing w:val="-5"/>
          <w:sz w:val="24"/>
        </w:rPr>
        <w:t>đẳng</w:t>
      </w:r>
      <w:r>
        <w:rPr>
          <w:spacing w:val="-11"/>
          <w:sz w:val="24"/>
        </w:rPr>
        <w:t> </w:t>
      </w:r>
      <w:r>
        <w:rPr>
          <w:spacing w:val="-6"/>
          <w:sz w:val="24"/>
        </w:rPr>
        <w:t>giới;</w:t>
      </w:r>
      <w:r>
        <w:rPr>
          <w:spacing w:val="-12"/>
          <w:sz w:val="24"/>
        </w:rPr>
        <w:t> </w:t>
      </w:r>
      <w:r>
        <w:rPr>
          <w:spacing w:val="-5"/>
          <w:sz w:val="24"/>
        </w:rPr>
        <w:t>dân</w:t>
      </w:r>
      <w:r>
        <w:rPr>
          <w:spacing w:val="-11"/>
          <w:sz w:val="24"/>
        </w:rPr>
        <w:t> </w:t>
      </w:r>
      <w:r>
        <w:rPr>
          <w:spacing w:val="-5"/>
          <w:sz w:val="24"/>
        </w:rPr>
        <w:t>vận,</w:t>
      </w:r>
      <w:r>
        <w:rPr>
          <w:spacing w:val="-12"/>
          <w:sz w:val="24"/>
        </w:rPr>
        <w:t> </w:t>
      </w:r>
      <w:r>
        <w:rPr>
          <w:spacing w:val="-5"/>
          <w:sz w:val="24"/>
        </w:rPr>
        <w:t>dân</w:t>
      </w:r>
      <w:r>
        <w:rPr>
          <w:spacing w:val="-9"/>
          <w:sz w:val="24"/>
        </w:rPr>
        <w:t> </w:t>
      </w:r>
      <w:r>
        <w:rPr>
          <w:spacing w:val="-5"/>
          <w:sz w:val="24"/>
        </w:rPr>
        <w:t>chủ</w:t>
      </w:r>
      <w:r>
        <w:rPr>
          <w:spacing w:val="-12"/>
          <w:sz w:val="24"/>
        </w:rPr>
        <w:t> </w:t>
      </w:r>
      <w:r>
        <w:rPr>
          <w:spacing w:val="-3"/>
          <w:sz w:val="24"/>
        </w:rPr>
        <w:t>và</w:t>
      </w:r>
      <w:r>
        <w:rPr>
          <w:spacing w:val="-12"/>
          <w:sz w:val="24"/>
        </w:rPr>
        <w:t> </w:t>
      </w:r>
      <w:r>
        <w:rPr>
          <w:spacing w:val="-6"/>
          <w:sz w:val="24"/>
        </w:rPr>
        <w:t>phối</w:t>
      </w:r>
      <w:r>
        <w:rPr>
          <w:spacing w:val="-12"/>
          <w:sz w:val="24"/>
        </w:rPr>
        <w:t> </w:t>
      </w:r>
      <w:r>
        <w:rPr>
          <w:spacing w:val="-5"/>
          <w:sz w:val="24"/>
        </w:rPr>
        <w:t>hợp</w:t>
      </w:r>
      <w:r>
        <w:rPr>
          <w:spacing w:val="-11"/>
          <w:sz w:val="24"/>
        </w:rPr>
        <w:t> </w:t>
      </w:r>
      <w:r>
        <w:rPr>
          <w:spacing w:val="-5"/>
          <w:sz w:val="24"/>
        </w:rPr>
        <w:t>với</w:t>
      </w:r>
      <w:r>
        <w:rPr>
          <w:spacing w:val="-12"/>
          <w:sz w:val="24"/>
        </w:rPr>
        <w:t> </w:t>
      </w:r>
      <w:r>
        <w:rPr>
          <w:spacing w:val="-4"/>
          <w:sz w:val="24"/>
        </w:rPr>
        <w:t>các</w:t>
      </w:r>
      <w:r>
        <w:rPr>
          <w:spacing w:val="-12"/>
          <w:sz w:val="24"/>
        </w:rPr>
        <w:t> </w:t>
      </w:r>
      <w:r>
        <w:rPr>
          <w:spacing w:val="-4"/>
          <w:sz w:val="24"/>
        </w:rPr>
        <w:t>tổ</w:t>
      </w:r>
      <w:r>
        <w:rPr>
          <w:spacing w:val="-10"/>
          <w:sz w:val="24"/>
        </w:rPr>
        <w:t> </w:t>
      </w:r>
      <w:r>
        <w:rPr>
          <w:spacing w:val="-5"/>
          <w:sz w:val="24"/>
        </w:rPr>
        <w:t>chức</w:t>
      </w:r>
      <w:r>
        <w:rPr>
          <w:spacing w:val="-12"/>
          <w:sz w:val="24"/>
        </w:rPr>
        <w:t> </w:t>
      </w:r>
      <w:r>
        <w:rPr>
          <w:spacing w:val="-6"/>
          <w:sz w:val="24"/>
        </w:rPr>
        <w:t>chính</w:t>
      </w:r>
      <w:r>
        <w:rPr>
          <w:spacing w:val="-12"/>
          <w:sz w:val="24"/>
        </w:rPr>
        <w:t> </w:t>
      </w:r>
      <w:r>
        <w:rPr>
          <w:spacing w:val="-5"/>
          <w:sz w:val="24"/>
        </w:rPr>
        <w:t>trị</w:t>
      </w:r>
      <w:r>
        <w:rPr>
          <w:spacing w:val="-11"/>
          <w:sz w:val="24"/>
        </w:rPr>
        <w:t> </w:t>
      </w:r>
      <w:r>
        <w:rPr>
          <w:sz w:val="24"/>
        </w:rPr>
        <w:t>-</w:t>
      </w:r>
      <w:r>
        <w:rPr>
          <w:spacing w:val="-13"/>
          <w:sz w:val="24"/>
        </w:rPr>
        <w:t> </w:t>
      </w:r>
      <w:r>
        <w:rPr>
          <w:spacing w:val="-3"/>
          <w:sz w:val="24"/>
        </w:rPr>
        <w:t>xã</w:t>
      </w:r>
      <w:r>
        <w:rPr>
          <w:spacing w:val="-12"/>
          <w:sz w:val="24"/>
        </w:rPr>
        <w:t> </w:t>
      </w:r>
      <w:r>
        <w:rPr>
          <w:spacing w:val="-4"/>
          <w:sz w:val="24"/>
        </w:rPr>
        <w:t>hội</w:t>
      </w:r>
      <w:r>
        <w:rPr>
          <w:spacing w:val="-12"/>
          <w:sz w:val="24"/>
        </w:rPr>
        <w:t> </w:t>
      </w:r>
      <w:r>
        <w:rPr>
          <w:spacing w:val="-5"/>
          <w:sz w:val="24"/>
        </w:rPr>
        <w:t>(nếu</w:t>
      </w:r>
      <w:r>
        <w:rPr>
          <w:spacing w:val="-11"/>
          <w:sz w:val="24"/>
        </w:rPr>
        <w:t> </w:t>
      </w:r>
      <w:r>
        <w:rPr>
          <w:spacing w:val="-4"/>
          <w:sz w:val="24"/>
        </w:rPr>
        <w:t>có)</w:t>
      </w:r>
    </w:p>
    <w:p>
      <w:pPr>
        <w:pStyle w:val="ListParagraph"/>
        <w:numPr>
          <w:ilvl w:val="1"/>
          <w:numId w:val="1"/>
        </w:numPr>
        <w:tabs>
          <w:tab w:pos="1013" w:val="left" w:leader="none"/>
        </w:tabs>
        <w:spacing w:line="275" w:lineRule="exact" w:before="0" w:after="0"/>
        <w:ind w:left="1012" w:right="0" w:hanging="335"/>
        <w:jc w:val="left"/>
        <w:rPr>
          <w:sz w:val="24"/>
        </w:rPr>
      </w:pPr>
      <w:r>
        <w:rPr>
          <w:spacing w:val="-5"/>
          <w:sz w:val="24"/>
        </w:rPr>
        <w:t>Công</w:t>
      </w:r>
      <w:r>
        <w:rPr>
          <w:spacing w:val="-12"/>
          <w:sz w:val="24"/>
        </w:rPr>
        <w:t> </w:t>
      </w:r>
      <w:r>
        <w:rPr>
          <w:spacing w:val="-5"/>
          <w:sz w:val="24"/>
        </w:rPr>
        <w:t>tác</w:t>
      </w:r>
      <w:r>
        <w:rPr>
          <w:spacing w:val="-12"/>
          <w:sz w:val="24"/>
        </w:rPr>
        <w:t> </w:t>
      </w:r>
      <w:r>
        <w:rPr>
          <w:spacing w:val="-6"/>
          <w:sz w:val="24"/>
        </w:rPr>
        <w:t>thanh</w:t>
      </w:r>
      <w:r>
        <w:rPr>
          <w:spacing w:val="-12"/>
          <w:sz w:val="24"/>
        </w:rPr>
        <w:t> </w:t>
      </w:r>
      <w:r>
        <w:rPr>
          <w:spacing w:val="-5"/>
          <w:sz w:val="24"/>
        </w:rPr>
        <w:t>tra,</w:t>
      </w:r>
      <w:r>
        <w:rPr>
          <w:spacing w:val="-11"/>
          <w:sz w:val="24"/>
        </w:rPr>
        <w:t> </w:t>
      </w:r>
      <w:r>
        <w:rPr>
          <w:spacing w:val="-4"/>
          <w:sz w:val="24"/>
        </w:rPr>
        <w:t>pháp</w:t>
      </w:r>
      <w:r>
        <w:rPr>
          <w:spacing w:val="-11"/>
          <w:sz w:val="24"/>
        </w:rPr>
        <w:t> </w:t>
      </w:r>
      <w:r>
        <w:rPr>
          <w:spacing w:val="-5"/>
          <w:sz w:val="24"/>
        </w:rPr>
        <w:t>chế</w:t>
      </w:r>
      <w:r>
        <w:rPr>
          <w:spacing w:val="-11"/>
          <w:sz w:val="24"/>
        </w:rPr>
        <w:t> </w:t>
      </w:r>
      <w:r>
        <w:rPr>
          <w:spacing w:val="-6"/>
          <w:sz w:val="24"/>
        </w:rPr>
        <w:t>(đối</w:t>
      </w:r>
      <w:r>
        <w:rPr>
          <w:spacing w:val="-11"/>
          <w:sz w:val="24"/>
        </w:rPr>
        <w:t> </w:t>
      </w:r>
      <w:r>
        <w:rPr>
          <w:spacing w:val="-5"/>
          <w:sz w:val="24"/>
        </w:rPr>
        <w:t>với</w:t>
      </w:r>
      <w:r>
        <w:rPr>
          <w:spacing w:val="-12"/>
          <w:sz w:val="24"/>
        </w:rPr>
        <w:t> </w:t>
      </w:r>
      <w:r>
        <w:rPr>
          <w:spacing w:val="-6"/>
          <w:sz w:val="24"/>
        </w:rPr>
        <w:t>UBND</w:t>
      </w:r>
      <w:r>
        <w:rPr>
          <w:spacing w:val="-10"/>
          <w:sz w:val="24"/>
        </w:rPr>
        <w:t> </w:t>
      </w:r>
      <w:r>
        <w:rPr>
          <w:spacing w:val="-4"/>
          <w:sz w:val="24"/>
        </w:rPr>
        <w:t>các</w:t>
      </w:r>
      <w:r>
        <w:rPr>
          <w:spacing w:val="-15"/>
          <w:sz w:val="24"/>
        </w:rPr>
        <w:t> </w:t>
      </w:r>
      <w:r>
        <w:rPr>
          <w:spacing w:val="-5"/>
          <w:sz w:val="24"/>
        </w:rPr>
        <w:t>tỉnh,</w:t>
      </w:r>
      <w:r>
        <w:rPr>
          <w:spacing w:val="-12"/>
          <w:sz w:val="24"/>
        </w:rPr>
        <w:t> </w:t>
      </w:r>
      <w:r>
        <w:rPr>
          <w:spacing w:val="-6"/>
          <w:sz w:val="24"/>
        </w:rPr>
        <w:t>thành</w:t>
      </w:r>
      <w:r>
        <w:rPr>
          <w:spacing w:val="-11"/>
          <w:sz w:val="24"/>
        </w:rPr>
        <w:t> </w:t>
      </w:r>
      <w:r>
        <w:rPr>
          <w:spacing w:val="-5"/>
          <w:sz w:val="24"/>
        </w:rPr>
        <w:t>phố</w:t>
      </w:r>
      <w:r>
        <w:rPr>
          <w:spacing w:val="-12"/>
          <w:sz w:val="24"/>
        </w:rPr>
        <w:t> </w:t>
      </w:r>
      <w:r>
        <w:rPr>
          <w:spacing w:val="-5"/>
          <w:sz w:val="24"/>
        </w:rPr>
        <w:t>trực</w:t>
      </w:r>
      <w:r>
        <w:rPr>
          <w:spacing w:val="-12"/>
          <w:sz w:val="24"/>
        </w:rPr>
        <w:t> </w:t>
      </w:r>
      <w:r>
        <w:rPr>
          <w:spacing w:val="-5"/>
          <w:sz w:val="24"/>
        </w:rPr>
        <w:t>thuộc</w:t>
      </w:r>
      <w:r>
        <w:rPr>
          <w:spacing w:val="-10"/>
          <w:sz w:val="24"/>
        </w:rPr>
        <w:t> </w:t>
      </w:r>
      <w:r>
        <w:rPr>
          <w:spacing w:val="-6"/>
          <w:sz w:val="24"/>
        </w:rPr>
        <w:t>Trung</w:t>
      </w:r>
      <w:r>
        <w:rPr>
          <w:spacing w:val="-12"/>
          <w:sz w:val="24"/>
        </w:rPr>
        <w:t> </w:t>
      </w:r>
      <w:r>
        <w:rPr>
          <w:spacing w:val="-6"/>
          <w:sz w:val="24"/>
        </w:rPr>
        <w:t>ương)</w:t>
      </w:r>
    </w:p>
    <w:p>
      <w:pPr>
        <w:pStyle w:val="ListParagraph"/>
        <w:numPr>
          <w:ilvl w:val="1"/>
          <w:numId w:val="1"/>
        </w:numPr>
        <w:tabs>
          <w:tab w:pos="1015" w:val="left" w:leader="none"/>
        </w:tabs>
        <w:spacing w:line="276" w:lineRule="auto" w:before="40" w:after="0"/>
        <w:ind w:left="678" w:right="933" w:firstLine="0"/>
        <w:jc w:val="left"/>
        <w:rPr>
          <w:sz w:val="24"/>
        </w:rPr>
      </w:pPr>
      <w:r>
        <w:rPr>
          <w:spacing w:val="-6"/>
          <w:sz w:val="24"/>
        </w:rPr>
        <w:t>Hoạt</w:t>
      </w:r>
      <w:r>
        <w:rPr>
          <w:spacing w:val="-11"/>
          <w:sz w:val="24"/>
        </w:rPr>
        <w:t> </w:t>
      </w:r>
      <w:r>
        <w:rPr>
          <w:spacing w:val="-5"/>
          <w:sz w:val="24"/>
        </w:rPr>
        <w:t>động</w:t>
      </w:r>
      <w:r>
        <w:rPr>
          <w:spacing w:val="-10"/>
          <w:sz w:val="24"/>
        </w:rPr>
        <w:t> </w:t>
      </w:r>
      <w:r>
        <w:rPr>
          <w:spacing w:val="-5"/>
          <w:sz w:val="24"/>
        </w:rPr>
        <w:t>đối</w:t>
      </w:r>
      <w:r>
        <w:rPr>
          <w:spacing w:val="-10"/>
          <w:sz w:val="24"/>
        </w:rPr>
        <w:t> </w:t>
      </w:r>
      <w:r>
        <w:rPr>
          <w:spacing w:val="-6"/>
          <w:sz w:val="24"/>
        </w:rPr>
        <w:t>ngoại,</w:t>
      </w:r>
      <w:r>
        <w:rPr>
          <w:spacing w:val="-10"/>
          <w:sz w:val="24"/>
        </w:rPr>
        <w:t> </w:t>
      </w:r>
      <w:r>
        <w:rPr>
          <w:spacing w:val="-6"/>
          <w:sz w:val="24"/>
        </w:rPr>
        <w:t>nghiên</w:t>
      </w:r>
      <w:r>
        <w:rPr>
          <w:spacing w:val="-10"/>
          <w:sz w:val="24"/>
        </w:rPr>
        <w:t> </w:t>
      </w:r>
      <w:r>
        <w:rPr>
          <w:spacing w:val="-5"/>
          <w:sz w:val="24"/>
        </w:rPr>
        <w:t>cứu</w:t>
      </w:r>
      <w:r>
        <w:rPr>
          <w:spacing w:val="-10"/>
          <w:sz w:val="24"/>
        </w:rPr>
        <w:t> </w:t>
      </w:r>
      <w:r>
        <w:rPr>
          <w:spacing w:val="-5"/>
          <w:sz w:val="24"/>
        </w:rPr>
        <w:t>khoa</w:t>
      </w:r>
      <w:r>
        <w:rPr>
          <w:spacing w:val="-11"/>
          <w:sz w:val="24"/>
        </w:rPr>
        <w:t> </w:t>
      </w:r>
      <w:r>
        <w:rPr>
          <w:spacing w:val="-5"/>
          <w:sz w:val="24"/>
        </w:rPr>
        <w:t>học;</w:t>
      </w:r>
      <w:r>
        <w:rPr>
          <w:spacing w:val="-10"/>
          <w:sz w:val="24"/>
        </w:rPr>
        <w:t> </w:t>
      </w:r>
      <w:r>
        <w:rPr>
          <w:spacing w:val="-5"/>
          <w:sz w:val="24"/>
        </w:rPr>
        <w:t>công</w:t>
      </w:r>
      <w:r>
        <w:rPr>
          <w:spacing w:val="-10"/>
          <w:sz w:val="24"/>
        </w:rPr>
        <w:t> </w:t>
      </w:r>
      <w:r>
        <w:rPr>
          <w:spacing w:val="-5"/>
          <w:sz w:val="24"/>
        </w:rPr>
        <w:t>nghệ</w:t>
      </w:r>
      <w:r>
        <w:rPr>
          <w:spacing w:val="-11"/>
          <w:sz w:val="24"/>
        </w:rPr>
        <w:t> </w:t>
      </w:r>
      <w:r>
        <w:rPr>
          <w:spacing w:val="-6"/>
          <w:sz w:val="24"/>
        </w:rPr>
        <w:t>thông</w:t>
      </w:r>
      <w:r>
        <w:rPr>
          <w:spacing w:val="-10"/>
          <w:sz w:val="24"/>
        </w:rPr>
        <w:t> </w:t>
      </w:r>
      <w:r>
        <w:rPr>
          <w:spacing w:val="-5"/>
          <w:sz w:val="24"/>
        </w:rPr>
        <w:t>tin,</w:t>
      </w:r>
      <w:r>
        <w:rPr>
          <w:spacing w:val="-11"/>
          <w:sz w:val="24"/>
        </w:rPr>
        <w:t> </w:t>
      </w:r>
      <w:r>
        <w:rPr>
          <w:spacing w:val="-6"/>
          <w:sz w:val="24"/>
        </w:rPr>
        <w:t>thông</w:t>
      </w:r>
      <w:r>
        <w:rPr>
          <w:spacing w:val="-10"/>
          <w:sz w:val="24"/>
        </w:rPr>
        <w:t> </w:t>
      </w:r>
      <w:r>
        <w:rPr>
          <w:spacing w:val="-4"/>
          <w:sz w:val="24"/>
        </w:rPr>
        <w:t>tin</w:t>
      </w:r>
      <w:r>
        <w:rPr>
          <w:spacing w:val="-13"/>
          <w:sz w:val="24"/>
        </w:rPr>
        <w:t> </w:t>
      </w:r>
      <w:r>
        <w:rPr>
          <w:spacing w:val="-5"/>
          <w:sz w:val="24"/>
        </w:rPr>
        <w:t>tuyên</w:t>
      </w:r>
      <w:r>
        <w:rPr>
          <w:spacing w:val="-10"/>
          <w:sz w:val="24"/>
        </w:rPr>
        <w:t> </w:t>
      </w:r>
      <w:r>
        <w:rPr>
          <w:spacing w:val="-6"/>
          <w:sz w:val="24"/>
        </w:rPr>
        <w:t>truyền</w:t>
      </w:r>
      <w:r>
        <w:rPr>
          <w:spacing w:val="-10"/>
          <w:sz w:val="24"/>
        </w:rPr>
        <w:t> </w:t>
      </w:r>
      <w:r>
        <w:rPr>
          <w:spacing w:val="-6"/>
          <w:sz w:val="24"/>
        </w:rPr>
        <w:t>(đối</w:t>
      </w:r>
      <w:r>
        <w:rPr>
          <w:spacing w:val="-10"/>
          <w:sz w:val="24"/>
        </w:rPr>
        <w:t> </w:t>
      </w:r>
      <w:r>
        <w:rPr>
          <w:spacing w:val="-4"/>
          <w:sz w:val="24"/>
        </w:rPr>
        <w:t>với </w:t>
      </w:r>
      <w:r>
        <w:rPr>
          <w:spacing w:val="-6"/>
          <w:sz w:val="24"/>
        </w:rPr>
        <w:t>UBND</w:t>
      </w:r>
      <w:r>
        <w:rPr>
          <w:spacing w:val="-11"/>
          <w:sz w:val="24"/>
        </w:rPr>
        <w:t> </w:t>
      </w:r>
      <w:r>
        <w:rPr>
          <w:spacing w:val="-4"/>
          <w:sz w:val="24"/>
        </w:rPr>
        <w:t>các</w:t>
      </w:r>
      <w:r>
        <w:rPr>
          <w:spacing w:val="-16"/>
          <w:sz w:val="24"/>
        </w:rPr>
        <w:t> </w:t>
      </w:r>
      <w:r>
        <w:rPr>
          <w:spacing w:val="-5"/>
          <w:sz w:val="24"/>
        </w:rPr>
        <w:t>tỉnh,</w:t>
      </w:r>
      <w:r>
        <w:rPr>
          <w:spacing w:val="-12"/>
          <w:sz w:val="24"/>
        </w:rPr>
        <w:t> </w:t>
      </w:r>
      <w:r>
        <w:rPr>
          <w:spacing w:val="-6"/>
          <w:sz w:val="24"/>
        </w:rPr>
        <w:t>thành</w:t>
      </w:r>
      <w:r>
        <w:rPr>
          <w:spacing w:val="-12"/>
          <w:sz w:val="24"/>
        </w:rPr>
        <w:t> </w:t>
      </w:r>
      <w:r>
        <w:rPr>
          <w:spacing w:val="-4"/>
          <w:sz w:val="24"/>
        </w:rPr>
        <w:t>phố</w:t>
      </w:r>
      <w:r>
        <w:rPr>
          <w:spacing w:val="-12"/>
          <w:sz w:val="24"/>
        </w:rPr>
        <w:t> </w:t>
      </w:r>
      <w:r>
        <w:rPr>
          <w:spacing w:val="-5"/>
          <w:sz w:val="24"/>
        </w:rPr>
        <w:t>trực</w:t>
      </w:r>
      <w:r>
        <w:rPr>
          <w:spacing w:val="-13"/>
          <w:sz w:val="24"/>
        </w:rPr>
        <w:t> </w:t>
      </w:r>
      <w:r>
        <w:rPr>
          <w:spacing w:val="-5"/>
          <w:sz w:val="24"/>
        </w:rPr>
        <w:t>thuộc</w:t>
      </w:r>
      <w:r>
        <w:rPr>
          <w:spacing w:val="-13"/>
          <w:sz w:val="24"/>
        </w:rPr>
        <w:t> </w:t>
      </w:r>
      <w:r>
        <w:rPr>
          <w:spacing w:val="-5"/>
          <w:sz w:val="24"/>
        </w:rPr>
        <w:t>Trung</w:t>
      </w:r>
      <w:r>
        <w:rPr>
          <w:spacing w:val="-12"/>
          <w:sz w:val="24"/>
        </w:rPr>
        <w:t> </w:t>
      </w:r>
      <w:r>
        <w:rPr>
          <w:spacing w:val="-6"/>
          <w:sz w:val="24"/>
        </w:rPr>
        <w:t>ương)</w:t>
      </w:r>
    </w:p>
    <w:p>
      <w:pPr>
        <w:pStyle w:val="Heading2"/>
        <w:numPr>
          <w:ilvl w:val="0"/>
          <w:numId w:val="1"/>
        </w:numPr>
        <w:tabs>
          <w:tab w:pos="963" w:val="left" w:leader="none"/>
        </w:tabs>
        <w:spacing w:line="240" w:lineRule="auto" w:before="62" w:after="0"/>
        <w:ind w:left="962" w:right="0" w:hanging="285"/>
        <w:jc w:val="left"/>
      </w:pPr>
      <w:r>
        <w:rPr>
          <w:spacing w:val="-6"/>
        </w:rPr>
        <w:t>ĐÁNH </w:t>
      </w:r>
      <w:r>
        <w:rPr>
          <w:spacing w:val="-4"/>
        </w:rPr>
        <w:t>GIÁ</w:t>
      </w:r>
      <w:r>
        <w:rPr>
          <w:spacing w:val="-19"/>
        </w:rPr>
        <w:t> </w:t>
      </w:r>
      <w:r>
        <w:rPr>
          <w:spacing w:val="-7"/>
        </w:rPr>
        <w:t>CHUNG</w:t>
      </w:r>
    </w:p>
    <w:p>
      <w:pPr>
        <w:pStyle w:val="ListParagraph"/>
        <w:numPr>
          <w:ilvl w:val="1"/>
          <w:numId w:val="1"/>
        </w:numPr>
        <w:tabs>
          <w:tab w:pos="900" w:val="left" w:leader="none"/>
        </w:tabs>
        <w:spacing w:line="240" w:lineRule="auto" w:before="60" w:after="0"/>
        <w:ind w:left="899" w:right="0" w:hanging="222"/>
        <w:jc w:val="left"/>
        <w:rPr>
          <w:sz w:val="24"/>
        </w:rPr>
      </w:pPr>
      <w:r>
        <w:rPr>
          <w:spacing w:val="-4"/>
          <w:sz w:val="24"/>
        </w:rPr>
        <w:t>Ưu</w:t>
      </w:r>
      <w:r>
        <w:rPr>
          <w:spacing w:val="-12"/>
          <w:sz w:val="24"/>
        </w:rPr>
        <w:t> </w:t>
      </w:r>
      <w:r>
        <w:rPr>
          <w:spacing w:val="-5"/>
          <w:sz w:val="24"/>
        </w:rPr>
        <w:t>điểm</w:t>
      </w:r>
    </w:p>
    <w:p>
      <w:pPr>
        <w:pStyle w:val="ListParagraph"/>
        <w:numPr>
          <w:ilvl w:val="1"/>
          <w:numId w:val="1"/>
        </w:numPr>
        <w:tabs>
          <w:tab w:pos="900" w:val="left" w:leader="none"/>
        </w:tabs>
        <w:spacing w:line="240" w:lineRule="auto" w:before="60" w:after="0"/>
        <w:ind w:left="899" w:right="0" w:hanging="222"/>
        <w:jc w:val="left"/>
        <w:rPr>
          <w:sz w:val="24"/>
        </w:rPr>
      </w:pPr>
      <w:r>
        <w:rPr>
          <w:spacing w:val="-5"/>
          <w:sz w:val="24"/>
        </w:rPr>
        <w:t>Tồn tại, hạn</w:t>
      </w:r>
      <w:r>
        <w:rPr>
          <w:spacing w:val="-26"/>
          <w:sz w:val="24"/>
        </w:rPr>
        <w:t> </w:t>
      </w:r>
      <w:r>
        <w:rPr>
          <w:spacing w:val="-4"/>
          <w:sz w:val="24"/>
        </w:rPr>
        <w:t>chế</w:t>
      </w:r>
    </w:p>
    <w:p>
      <w:pPr>
        <w:pStyle w:val="ListParagraph"/>
        <w:numPr>
          <w:ilvl w:val="1"/>
          <w:numId w:val="1"/>
        </w:numPr>
        <w:tabs>
          <w:tab w:pos="900" w:val="left" w:leader="none"/>
        </w:tabs>
        <w:spacing w:line="240" w:lineRule="auto" w:before="60" w:after="0"/>
        <w:ind w:left="899" w:right="0" w:hanging="222"/>
        <w:jc w:val="left"/>
        <w:rPr>
          <w:sz w:val="24"/>
        </w:rPr>
      </w:pPr>
      <w:r>
        <w:rPr>
          <w:spacing w:val="-6"/>
          <w:sz w:val="24"/>
        </w:rPr>
        <w:t>Nguyên </w:t>
      </w:r>
      <w:r>
        <w:rPr>
          <w:spacing w:val="-5"/>
          <w:sz w:val="24"/>
        </w:rPr>
        <w:t>nhân (chủ quan, khách</w:t>
      </w:r>
      <w:r>
        <w:rPr>
          <w:spacing w:val="-39"/>
          <w:sz w:val="24"/>
        </w:rPr>
        <w:t> </w:t>
      </w:r>
      <w:r>
        <w:rPr>
          <w:spacing w:val="-6"/>
          <w:sz w:val="24"/>
        </w:rPr>
        <w:t>quan)</w:t>
      </w:r>
    </w:p>
    <w:p>
      <w:pPr>
        <w:pStyle w:val="Heading2"/>
        <w:spacing w:before="60"/>
        <w:ind w:left="415"/>
        <w:jc w:val="center"/>
      </w:pPr>
      <w:r>
        <w:rPr/>
        <w:t>Phần II</w:t>
      </w:r>
    </w:p>
    <w:p>
      <w:pPr>
        <w:spacing w:line="292" w:lineRule="auto" w:before="60"/>
        <w:ind w:left="1089" w:right="674" w:firstLine="0"/>
        <w:jc w:val="center"/>
        <w:rPr>
          <w:b/>
          <w:sz w:val="24"/>
        </w:rPr>
      </w:pPr>
      <w:r>
        <w:rPr>
          <w:b/>
          <w:spacing w:val="-8"/>
          <w:sz w:val="24"/>
        </w:rPr>
        <w:t>PHƯƠNG </w:t>
      </w:r>
      <w:r>
        <w:rPr>
          <w:b/>
          <w:spacing w:val="-7"/>
          <w:sz w:val="24"/>
        </w:rPr>
        <w:t>HƯỚNG, NHIỆM </w:t>
      </w:r>
      <w:r>
        <w:rPr>
          <w:b/>
          <w:spacing w:val="-6"/>
          <w:sz w:val="24"/>
        </w:rPr>
        <w:t>VỤ </w:t>
      </w:r>
      <w:r>
        <w:rPr>
          <w:b/>
          <w:spacing w:val="-7"/>
          <w:sz w:val="24"/>
        </w:rPr>
        <w:t>CÔNG </w:t>
      </w:r>
      <w:r>
        <w:rPr>
          <w:b/>
          <w:spacing w:val="-5"/>
          <w:sz w:val="24"/>
        </w:rPr>
        <w:t>TÁC </w:t>
      </w:r>
      <w:r>
        <w:rPr>
          <w:b/>
          <w:sz w:val="24"/>
        </w:rPr>
        <w:t>6 </w:t>
      </w:r>
      <w:r>
        <w:rPr>
          <w:b/>
          <w:spacing w:val="-7"/>
          <w:sz w:val="24"/>
        </w:rPr>
        <w:t>THÁNG CUỐI </w:t>
      </w:r>
      <w:r>
        <w:rPr>
          <w:b/>
          <w:spacing w:val="-6"/>
          <w:sz w:val="24"/>
        </w:rPr>
        <w:t>NĂM </w:t>
      </w:r>
      <w:r>
        <w:rPr>
          <w:b/>
          <w:spacing w:val="-7"/>
          <w:sz w:val="24"/>
        </w:rPr>
        <w:t>(NĂM </w:t>
      </w:r>
      <w:r>
        <w:rPr>
          <w:b/>
          <w:spacing w:val="-6"/>
          <w:sz w:val="24"/>
        </w:rPr>
        <w:t>BÁO </w:t>
      </w:r>
      <w:r>
        <w:rPr>
          <w:b/>
          <w:spacing w:val="-7"/>
          <w:sz w:val="24"/>
        </w:rPr>
        <w:t>CÁO), </w:t>
      </w:r>
      <w:r>
        <w:rPr>
          <w:b/>
          <w:spacing w:val="-6"/>
          <w:sz w:val="24"/>
        </w:rPr>
        <w:t>NĂM </w:t>
      </w:r>
      <w:r>
        <w:rPr>
          <w:b/>
          <w:spacing w:val="-7"/>
          <w:sz w:val="24"/>
        </w:rPr>
        <w:t>(LIỀN </w:t>
      </w:r>
      <w:r>
        <w:rPr>
          <w:b/>
          <w:spacing w:val="-6"/>
          <w:sz w:val="24"/>
        </w:rPr>
        <w:t>KỀ) </w:t>
      </w:r>
      <w:r>
        <w:rPr>
          <w:b/>
          <w:spacing w:val="-8"/>
          <w:sz w:val="24"/>
        </w:rPr>
        <w:t>NGÀNH </w:t>
      </w:r>
      <w:r>
        <w:rPr>
          <w:b/>
          <w:spacing w:val="-6"/>
          <w:sz w:val="24"/>
        </w:rPr>
        <w:t>NỘI </w:t>
      </w:r>
      <w:r>
        <w:rPr>
          <w:b/>
          <w:spacing w:val="-4"/>
          <w:sz w:val="24"/>
        </w:rPr>
        <w:t>VỤ</w:t>
      </w:r>
    </w:p>
    <w:p>
      <w:pPr>
        <w:pStyle w:val="ListParagraph"/>
        <w:numPr>
          <w:ilvl w:val="0"/>
          <w:numId w:val="2"/>
        </w:numPr>
        <w:tabs>
          <w:tab w:pos="893" w:val="left" w:leader="none"/>
        </w:tabs>
        <w:spacing w:line="240" w:lineRule="auto" w:before="59" w:after="0"/>
        <w:ind w:left="678" w:right="565" w:firstLine="0"/>
        <w:jc w:val="left"/>
        <w:rPr>
          <w:b/>
          <w:sz w:val="24"/>
        </w:rPr>
      </w:pPr>
      <w:r>
        <w:rPr>
          <w:b/>
          <w:sz w:val="24"/>
        </w:rPr>
        <w:t>NHIỆM VỤ, CHƯƠNG TRÌNH CÔNG TÁC 6 THÁNG CUỐI NĂM (NĂM BÁO CÁO), NĂM (LIỀN</w:t>
      </w:r>
      <w:r>
        <w:rPr>
          <w:b/>
          <w:spacing w:val="-2"/>
          <w:sz w:val="24"/>
        </w:rPr>
        <w:t> </w:t>
      </w:r>
      <w:r>
        <w:rPr>
          <w:b/>
          <w:sz w:val="24"/>
        </w:rPr>
        <w:t>KỀ)</w:t>
      </w:r>
    </w:p>
    <w:p>
      <w:pPr>
        <w:pStyle w:val="BodyText"/>
        <w:spacing w:before="60"/>
        <w:ind w:left="678"/>
      </w:pPr>
      <w:r>
        <w:rPr/>
        <w:t>(Nêu cụ thể trên từng lĩnh vực)</w:t>
      </w:r>
    </w:p>
    <w:p>
      <w:pPr>
        <w:pStyle w:val="Heading2"/>
        <w:numPr>
          <w:ilvl w:val="0"/>
          <w:numId w:val="2"/>
        </w:numPr>
        <w:tabs>
          <w:tab w:pos="960" w:val="left" w:leader="none"/>
        </w:tabs>
        <w:spacing w:line="240" w:lineRule="auto" w:before="60" w:after="0"/>
        <w:ind w:left="959" w:right="0" w:hanging="282"/>
        <w:jc w:val="left"/>
      </w:pPr>
      <w:r>
        <w:rPr>
          <w:spacing w:val="-5"/>
        </w:rPr>
        <w:t>GIẢI </w:t>
      </w:r>
      <w:r>
        <w:rPr>
          <w:spacing w:val="-6"/>
        </w:rPr>
        <w:t>PHÁP, </w:t>
      </w:r>
      <w:r>
        <w:rPr>
          <w:spacing w:val="-5"/>
        </w:rPr>
        <w:t>KIẾN </w:t>
      </w:r>
      <w:r>
        <w:rPr>
          <w:spacing w:val="-6"/>
        </w:rPr>
        <w:t>NGHỊ, </w:t>
      </w:r>
      <w:r>
        <w:rPr>
          <w:spacing w:val="-4"/>
        </w:rPr>
        <w:t>ĐỀ</w:t>
      </w:r>
      <w:r>
        <w:rPr>
          <w:spacing w:val="-37"/>
        </w:rPr>
        <w:t> </w:t>
      </w:r>
      <w:r>
        <w:rPr>
          <w:spacing w:val="-5"/>
        </w:rPr>
        <w:t>XUẤT</w:t>
      </w:r>
    </w:p>
    <w:p>
      <w:pPr>
        <w:pStyle w:val="ListParagraph"/>
        <w:numPr>
          <w:ilvl w:val="1"/>
          <w:numId w:val="2"/>
        </w:numPr>
        <w:tabs>
          <w:tab w:pos="900" w:val="left" w:leader="none"/>
        </w:tabs>
        <w:spacing w:line="240" w:lineRule="auto" w:before="61" w:after="0"/>
        <w:ind w:left="899" w:right="0" w:hanging="222"/>
        <w:jc w:val="left"/>
        <w:rPr>
          <w:sz w:val="24"/>
        </w:rPr>
      </w:pPr>
      <w:r>
        <w:rPr>
          <w:spacing w:val="-5"/>
          <w:sz w:val="24"/>
        </w:rPr>
        <w:t>Giải pháp thực</w:t>
      </w:r>
      <w:r>
        <w:rPr>
          <w:spacing w:val="-30"/>
          <w:sz w:val="24"/>
        </w:rPr>
        <w:t> </w:t>
      </w:r>
      <w:r>
        <w:rPr>
          <w:spacing w:val="-5"/>
          <w:sz w:val="24"/>
        </w:rPr>
        <w:t>hiện</w:t>
      </w:r>
    </w:p>
    <w:p>
      <w:pPr>
        <w:pStyle w:val="ListParagraph"/>
        <w:numPr>
          <w:ilvl w:val="1"/>
          <w:numId w:val="2"/>
        </w:numPr>
        <w:tabs>
          <w:tab w:pos="900" w:val="left" w:leader="none"/>
        </w:tabs>
        <w:spacing w:line="240" w:lineRule="auto" w:before="60" w:after="0"/>
        <w:ind w:left="899" w:right="0" w:hanging="222"/>
        <w:jc w:val="left"/>
        <w:rPr>
          <w:sz w:val="24"/>
        </w:rPr>
      </w:pPr>
      <w:r>
        <w:rPr>
          <w:spacing w:val="-5"/>
          <w:sz w:val="24"/>
        </w:rPr>
        <w:t>Kiến </w:t>
      </w:r>
      <w:r>
        <w:rPr>
          <w:spacing w:val="-6"/>
          <w:sz w:val="24"/>
        </w:rPr>
        <w:t>nghị, </w:t>
      </w:r>
      <w:r>
        <w:rPr>
          <w:spacing w:val="-3"/>
          <w:sz w:val="24"/>
        </w:rPr>
        <w:t>đề</w:t>
      </w:r>
      <w:r>
        <w:rPr>
          <w:spacing w:val="26"/>
          <w:sz w:val="24"/>
        </w:rPr>
        <w:t> </w:t>
      </w:r>
      <w:r>
        <w:rPr>
          <w:spacing w:val="-5"/>
          <w:sz w:val="24"/>
        </w:rPr>
        <w:t>xuất</w:t>
      </w:r>
    </w:p>
    <w:p>
      <w:pPr>
        <w:pStyle w:val="BodyText"/>
        <w:spacing w:before="1"/>
        <w:rPr>
          <w:sz w:val="12"/>
        </w:rPr>
      </w:pPr>
    </w:p>
    <w:tbl>
      <w:tblPr>
        <w:tblW w:w="0" w:type="auto"/>
        <w:jc w:val="left"/>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432"/>
        <w:gridCol w:w="5027"/>
      </w:tblGrid>
      <w:tr>
        <w:trPr>
          <w:trHeight w:val="1093" w:hRule="atLeast"/>
        </w:trPr>
        <w:tc>
          <w:tcPr>
            <w:tcW w:w="3432" w:type="dxa"/>
          </w:tcPr>
          <w:p>
            <w:pPr>
              <w:pStyle w:val="TableParagraph"/>
              <w:spacing w:line="266" w:lineRule="exact"/>
              <w:ind w:left="200"/>
              <w:rPr>
                <w:b/>
                <w:i/>
                <w:sz w:val="24"/>
              </w:rPr>
            </w:pPr>
            <w:r>
              <w:rPr>
                <w:b/>
                <w:i/>
                <w:sz w:val="24"/>
              </w:rPr>
              <w:t>Nơi nhận:</w:t>
            </w:r>
          </w:p>
          <w:p>
            <w:pPr>
              <w:pStyle w:val="TableParagraph"/>
              <w:ind w:left="200"/>
              <w:rPr>
                <w:sz w:val="24"/>
              </w:rPr>
            </w:pPr>
            <w:r>
              <w:rPr>
                <w:sz w:val="24"/>
              </w:rPr>
              <w:t>- Bộ Nội vụ;</w:t>
            </w:r>
          </w:p>
          <w:p>
            <w:pPr>
              <w:pStyle w:val="TableParagraph"/>
              <w:ind w:left="200"/>
              <w:rPr>
                <w:sz w:val="24"/>
              </w:rPr>
            </w:pPr>
            <w:r>
              <w:rPr>
                <w:sz w:val="24"/>
              </w:rPr>
              <w:t>-............;</w:t>
            </w:r>
          </w:p>
          <w:p>
            <w:pPr>
              <w:pStyle w:val="TableParagraph"/>
              <w:spacing w:line="256" w:lineRule="exact"/>
              <w:ind w:left="200"/>
              <w:rPr>
                <w:sz w:val="24"/>
              </w:rPr>
            </w:pPr>
            <w:r>
              <w:rPr>
                <w:sz w:val="24"/>
              </w:rPr>
              <w:t>- Lưu:...... .</w:t>
            </w:r>
          </w:p>
        </w:tc>
        <w:tc>
          <w:tcPr>
            <w:tcW w:w="5027" w:type="dxa"/>
          </w:tcPr>
          <w:p>
            <w:pPr>
              <w:pStyle w:val="TableParagraph"/>
              <w:spacing w:before="50"/>
              <w:ind w:left="2092"/>
              <w:rPr>
                <w:b/>
                <w:sz w:val="24"/>
              </w:rPr>
            </w:pPr>
            <w:r>
              <w:rPr>
                <w:b/>
                <w:sz w:val="24"/>
              </w:rPr>
              <w:t>THỦ TRƯỞNG CƠ QUAN</w:t>
            </w:r>
          </w:p>
        </w:tc>
      </w:tr>
    </w:tbl>
    <w:p>
      <w:pPr>
        <w:spacing w:after="0"/>
        <w:rPr>
          <w:sz w:val="24"/>
        </w:rPr>
        <w:sectPr>
          <w:headerReference w:type="default" r:id="rId5"/>
          <w:type w:val="continuous"/>
          <w:pgSz w:w="11910" w:h="16840"/>
          <w:pgMar w:header="640" w:top="920" w:bottom="280" w:left="740" w:right="580"/>
        </w:sectPr>
      </w:pPr>
    </w:p>
    <w:p>
      <w:pPr>
        <w:pStyle w:val="Heading1"/>
        <w:spacing w:before="70"/>
        <w:ind w:left="4889"/>
        <w:jc w:val="both"/>
      </w:pPr>
      <w:r>
        <w:rPr/>
        <w:t>Phụ lục số 2</w:t>
      </w:r>
    </w:p>
    <w:p>
      <w:pPr>
        <w:spacing w:before="80"/>
        <w:ind w:left="678" w:right="260" w:firstLine="458"/>
        <w:jc w:val="both"/>
        <w:rPr>
          <w:sz w:val="26"/>
        </w:rPr>
      </w:pPr>
      <w:r>
        <w:rPr>
          <w:spacing w:val="-5"/>
          <w:sz w:val="26"/>
        </w:rPr>
        <w:t>Danh </w:t>
      </w:r>
      <w:r>
        <w:rPr>
          <w:spacing w:val="-4"/>
          <w:sz w:val="26"/>
        </w:rPr>
        <w:t>mục các chế độ báo cáo </w:t>
      </w:r>
      <w:r>
        <w:rPr>
          <w:spacing w:val="-5"/>
          <w:sz w:val="26"/>
        </w:rPr>
        <w:t>lĩnh </w:t>
      </w:r>
      <w:r>
        <w:rPr>
          <w:spacing w:val="-4"/>
          <w:sz w:val="26"/>
        </w:rPr>
        <w:t>vực tổ </w:t>
      </w:r>
      <w:r>
        <w:rPr>
          <w:spacing w:val="-5"/>
          <w:sz w:val="26"/>
        </w:rPr>
        <w:t>chức </w:t>
      </w:r>
      <w:r>
        <w:rPr>
          <w:spacing w:val="-4"/>
          <w:sz w:val="26"/>
        </w:rPr>
        <w:t>bộ máy </w:t>
      </w:r>
      <w:r>
        <w:rPr>
          <w:spacing w:val="-3"/>
          <w:sz w:val="26"/>
        </w:rPr>
        <w:t>và </w:t>
      </w:r>
      <w:r>
        <w:rPr>
          <w:spacing w:val="-5"/>
          <w:sz w:val="26"/>
        </w:rPr>
        <w:t>biên chế; công chức viên chức; </w:t>
      </w:r>
      <w:r>
        <w:rPr>
          <w:spacing w:val="-6"/>
          <w:sz w:val="26"/>
        </w:rPr>
        <w:t>chính </w:t>
      </w:r>
      <w:r>
        <w:rPr>
          <w:spacing w:val="-5"/>
          <w:sz w:val="26"/>
        </w:rPr>
        <w:t>sách tiền lương; </w:t>
      </w:r>
      <w:r>
        <w:rPr>
          <w:spacing w:val="-4"/>
          <w:sz w:val="26"/>
        </w:rPr>
        <w:t>đào </w:t>
      </w:r>
      <w:r>
        <w:rPr>
          <w:spacing w:val="-5"/>
          <w:sz w:val="26"/>
        </w:rPr>
        <w:t>tạo, bồi dưỡng </w:t>
      </w:r>
      <w:r>
        <w:rPr>
          <w:spacing w:val="-4"/>
          <w:sz w:val="26"/>
        </w:rPr>
        <w:t>cán </w:t>
      </w:r>
      <w:r>
        <w:rPr>
          <w:spacing w:val="-5"/>
          <w:sz w:val="26"/>
        </w:rPr>
        <w:t>bộ, công chức, viên chức; quản </w:t>
      </w:r>
      <w:r>
        <w:rPr>
          <w:spacing w:val="-4"/>
          <w:sz w:val="26"/>
        </w:rPr>
        <w:t>lý </w:t>
      </w:r>
      <w:r>
        <w:rPr>
          <w:spacing w:val="-5"/>
          <w:sz w:val="26"/>
        </w:rPr>
        <w:t>hội, </w:t>
      </w:r>
      <w:r>
        <w:rPr>
          <w:spacing w:val="-4"/>
          <w:sz w:val="26"/>
        </w:rPr>
        <w:t>quỹ và các tổ </w:t>
      </w:r>
      <w:r>
        <w:rPr>
          <w:spacing w:val="-5"/>
          <w:sz w:val="26"/>
        </w:rPr>
        <w:t>chức phi chính </w:t>
      </w:r>
      <w:r>
        <w:rPr>
          <w:spacing w:val="-4"/>
          <w:sz w:val="26"/>
        </w:rPr>
        <w:t>phủ </w:t>
      </w:r>
      <w:r>
        <w:rPr>
          <w:spacing w:val="-3"/>
          <w:sz w:val="26"/>
        </w:rPr>
        <w:t>đã </w:t>
      </w:r>
      <w:r>
        <w:rPr>
          <w:spacing w:val="-5"/>
          <w:sz w:val="26"/>
        </w:rPr>
        <w:t>được quy định tại </w:t>
      </w:r>
      <w:r>
        <w:rPr>
          <w:spacing w:val="-4"/>
          <w:sz w:val="26"/>
        </w:rPr>
        <w:t>các văn </w:t>
      </w:r>
      <w:r>
        <w:rPr>
          <w:spacing w:val="-5"/>
          <w:sz w:val="26"/>
        </w:rPr>
        <w:t>bản quy phạm pháp luật</w:t>
      </w:r>
      <w:r>
        <w:rPr>
          <w:spacing w:val="47"/>
          <w:sz w:val="26"/>
        </w:rPr>
        <w:t> </w:t>
      </w:r>
      <w:r>
        <w:rPr>
          <w:spacing w:val="-6"/>
          <w:sz w:val="26"/>
        </w:rPr>
        <w:t>ngành </w:t>
      </w:r>
      <w:r>
        <w:rPr>
          <w:spacing w:val="-5"/>
          <w:sz w:val="26"/>
        </w:rPr>
        <w:t>Nội vụ.</w:t>
      </w:r>
    </w:p>
    <w:p>
      <w:pPr>
        <w:tabs>
          <w:tab w:pos="2908" w:val="left" w:leader="none"/>
        </w:tabs>
        <w:spacing w:before="22"/>
        <w:ind w:left="419" w:right="0" w:firstLine="0"/>
        <w:jc w:val="center"/>
        <w:rPr>
          <w:sz w:val="24"/>
        </w:rPr>
      </w:pPr>
      <w:r>
        <w:rPr>
          <w:i/>
          <w:spacing w:val="-8"/>
          <w:sz w:val="24"/>
        </w:rPr>
        <w:t>(Kèm</w:t>
      </w:r>
      <w:r>
        <w:rPr>
          <w:i/>
          <w:spacing w:val="-20"/>
          <w:sz w:val="24"/>
        </w:rPr>
        <w:t> </w:t>
      </w:r>
      <w:r>
        <w:rPr>
          <w:i/>
          <w:spacing w:val="-8"/>
          <w:sz w:val="24"/>
        </w:rPr>
        <w:t>theo</w:t>
      </w:r>
      <w:r>
        <w:rPr>
          <w:i/>
          <w:spacing w:val="-19"/>
          <w:sz w:val="24"/>
        </w:rPr>
        <w:t> </w:t>
      </w:r>
      <w:r>
        <w:rPr>
          <w:i/>
          <w:spacing w:val="-9"/>
          <w:sz w:val="24"/>
        </w:rPr>
        <w:t>Thông</w:t>
      </w:r>
      <w:r>
        <w:rPr>
          <w:i/>
          <w:spacing w:val="-22"/>
          <w:sz w:val="24"/>
        </w:rPr>
        <w:t> </w:t>
      </w:r>
      <w:r>
        <w:rPr>
          <w:i/>
          <w:spacing w:val="-5"/>
          <w:sz w:val="24"/>
        </w:rPr>
        <w:t>tư</w:t>
      </w:r>
      <w:r>
        <w:rPr>
          <w:i/>
          <w:spacing w:val="-20"/>
          <w:sz w:val="24"/>
        </w:rPr>
        <w:t> </w:t>
      </w:r>
      <w:r>
        <w:rPr>
          <w:i/>
          <w:spacing w:val="-5"/>
          <w:sz w:val="24"/>
        </w:rPr>
        <w:t>số </w:t>
      </w:r>
      <w:r>
        <w:rPr>
          <w:i/>
          <w:spacing w:val="21"/>
          <w:sz w:val="24"/>
        </w:rPr>
        <w:t> </w:t>
      </w:r>
      <w:r>
        <w:rPr>
          <w:sz w:val="28"/>
        </w:rPr>
        <w:t>7</w:t>
        <w:tab/>
      </w:r>
      <w:r>
        <w:rPr>
          <w:i/>
          <w:spacing w:val="-10"/>
          <w:sz w:val="24"/>
        </w:rPr>
        <w:t>/2021/TT-BNV</w:t>
      </w:r>
      <w:r>
        <w:rPr>
          <w:i/>
          <w:spacing w:val="-19"/>
          <w:sz w:val="24"/>
        </w:rPr>
        <w:t> </w:t>
      </w:r>
      <w:r>
        <w:rPr>
          <w:i/>
          <w:spacing w:val="-12"/>
          <w:sz w:val="24"/>
        </w:rPr>
        <w:t>ngày</w:t>
      </w:r>
      <w:r>
        <w:rPr>
          <w:i/>
          <w:spacing w:val="-12"/>
          <w:sz w:val="28"/>
        </w:rPr>
        <w:t>31</w:t>
      </w:r>
      <w:r>
        <w:rPr>
          <w:i/>
          <w:spacing w:val="-25"/>
          <w:sz w:val="28"/>
        </w:rPr>
        <w:t> </w:t>
      </w:r>
      <w:r>
        <w:rPr>
          <w:i/>
          <w:sz w:val="24"/>
        </w:rPr>
        <w:t>/</w:t>
      </w:r>
      <w:r>
        <w:rPr>
          <w:i/>
          <w:spacing w:val="-33"/>
          <w:sz w:val="24"/>
        </w:rPr>
        <w:t> </w:t>
      </w:r>
      <w:r>
        <w:rPr>
          <w:i/>
          <w:sz w:val="28"/>
        </w:rPr>
        <w:t>12</w:t>
      </w:r>
      <w:r>
        <w:rPr>
          <w:i/>
          <w:spacing w:val="-38"/>
          <w:sz w:val="28"/>
        </w:rPr>
        <w:t> </w:t>
      </w:r>
      <w:r>
        <w:rPr>
          <w:i/>
          <w:spacing w:val="-8"/>
          <w:sz w:val="24"/>
        </w:rPr>
        <w:t>/2021</w:t>
      </w:r>
      <w:r>
        <w:rPr>
          <w:i/>
          <w:spacing w:val="-22"/>
          <w:sz w:val="24"/>
        </w:rPr>
        <w:t> </w:t>
      </w:r>
      <w:r>
        <w:rPr>
          <w:i/>
          <w:spacing w:val="-7"/>
          <w:sz w:val="24"/>
        </w:rPr>
        <w:t>của</w:t>
      </w:r>
      <w:r>
        <w:rPr>
          <w:i/>
          <w:spacing w:val="-20"/>
          <w:sz w:val="24"/>
        </w:rPr>
        <w:t> </w:t>
      </w:r>
      <w:r>
        <w:rPr>
          <w:i/>
          <w:spacing w:val="-5"/>
          <w:sz w:val="24"/>
        </w:rPr>
        <w:t>Bộ</w:t>
      </w:r>
      <w:r>
        <w:rPr>
          <w:i/>
          <w:spacing w:val="-21"/>
          <w:sz w:val="24"/>
        </w:rPr>
        <w:t> </w:t>
      </w:r>
      <w:r>
        <w:rPr>
          <w:i/>
          <w:spacing w:val="-9"/>
          <w:sz w:val="24"/>
        </w:rPr>
        <w:t>trưởng</w:t>
      </w:r>
      <w:r>
        <w:rPr>
          <w:i/>
          <w:spacing w:val="-20"/>
          <w:sz w:val="24"/>
        </w:rPr>
        <w:t> </w:t>
      </w:r>
      <w:r>
        <w:rPr>
          <w:i/>
          <w:spacing w:val="-5"/>
          <w:sz w:val="24"/>
        </w:rPr>
        <w:t>Bộ</w:t>
      </w:r>
      <w:r>
        <w:rPr>
          <w:i/>
          <w:spacing w:val="-22"/>
          <w:sz w:val="24"/>
        </w:rPr>
        <w:t> </w:t>
      </w:r>
      <w:r>
        <w:rPr>
          <w:i/>
          <w:spacing w:val="-8"/>
          <w:sz w:val="24"/>
        </w:rPr>
        <w:t>Nội</w:t>
      </w:r>
      <w:r>
        <w:rPr>
          <w:i/>
          <w:spacing w:val="-18"/>
          <w:sz w:val="24"/>
        </w:rPr>
        <w:t> </w:t>
      </w:r>
      <w:r>
        <w:rPr>
          <w:i/>
          <w:spacing w:val="-7"/>
          <w:sz w:val="24"/>
        </w:rPr>
        <w:t>vụ</w:t>
      </w:r>
      <w:r>
        <w:rPr>
          <w:spacing w:val="-7"/>
          <w:sz w:val="24"/>
        </w:rPr>
        <w:t>)</w:t>
      </w:r>
    </w:p>
    <w:p>
      <w:pPr>
        <w:pStyle w:val="BodyText"/>
        <w:spacing w:before="5"/>
        <w:rPr>
          <w:sz w:val="28"/>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4096"/>
        <w:gridCol w:w="5403"/>
      </w:tblGrid>
      <w:tr>
        <w:trPr>
          <w:trHeight w:val="491" w:hRule="atLeast"/>
        </w:trPr>
        <w:tc>
          <w:tcPr>
            <w:tcW w:w="850" w:type="dxa"/>
          </w:tcPr>
          <w:p>
            <w:pPr>
              <w:pStyle w:val="TableParagraph"/>
              <w:spacing w:before="107"/>
              <w:ind w:left="88" w:right="78"/>
              <w:jc w:val="center"/>
              <w:rPr>
                <w:b/>
                <w:sz w:val="24"/>
              </w:rPr>
            </w:pPr>
            <w:r>
              <w:rPr>
                <w:b/>
                <w:sz w:val="24"/>
              </w:rPr>
              <w:t>Số TT</w:t>
            </w:r>
          </w:p>
        </w:tc>
        <w:tc>
          <w:tcPr>
            <w:tcW w:w="4096" w:type="dxa"/>
          </w:tcPr>
          <w:p>
            <w:pPr>
              <w:pStyle w:val="TableParagraph"/>
              <w:spacing w:before="107"/>
              <w:ind w:left="1401" w:right="1403"/>
              <w:jc w:val="center"/>
              <w:rPr>
                <w:b/>
                <w:sz w:val="24"/>
              </w:rPr>
            </w:pPr>
            <w:r>
              <w:rPr>
                <w:b/>
                <w:sz w:val="24"/>
              </w:rPr>
              <w:t>Tên báo cáo</w:t>
            </w:r>
          </w:p>
        </w:tc>
        <w:tc>
          <w:tcPr>
            <w:tcW w:w="5403" w:type="dxa"/>
          </w:tcPr>
          <w:p>
            <w:pPr>
              <w:pStyle w:val="TableParagraph"/>
              <w:spacing w:before="107"/>
              <w:ind w:left="539"/>
              <w:rPr>
                <w:b/>
                <w:sz w:val="24"/>
              </w:rPr>
            </w:pPr>
            <w:r>
              <w:rPr>
                <w:b/>
                <w:sz w:val="24"/>
              </w:rPr>
              <w:t>Quy định tại văn bản quy phạm pháp luật</w:t>
            </w:r>
          </w:p>
        </w:tc>
      </w:tr>
      <w:tr>
        <w:trPr>
          <w:trHeight w:val="443" w:hRule="atLeast"/>
        </w:trPr>
        <w:tc>
          <w:tcPr>
            <w:tcW w:w="850" w:type="dxa"/>
          </w:tcPr>
          <w:p>
            <w:pPr>
              <w:pStyle w:val="TableParagraph"/>
              <w:spacing w:before="83"/>
              <w:ind w:left="12"/>
              <w:jc w:val="center"/>
              <w:rPr>
                <w:b/>
                <w:sz w:val="24"/>
              </w:rPr>
            </w:pPr>
            <w:r>
              <w:rPr>
                <w:b/>
                <w:w w:val="99"/>
                <w:sz w:val="24"/>
              </w:rPr>
              <w:t>I</w:t>
            </w:r>
          </w:p>
        </w:tc>
        <w:tc>
          <w:tcPr>
            <w:tcW w:w="9499" w:type="dxa"/>
            <w:gridSpan w:val="2"/>
          </w:tcPr>
          <w:p>
            <w:pPr>
              <w:pStyle w:val="TableParagraph"/>
              <w:spacing w:before="83"/>
              <w:ind w:left="107"/>
              <w:rPr>
                <w:b/>
                <w:sz w:val="24"/>
              </w:rPr>
            </w:pPr>
            <w:r>
              <w:rPr>
                <w:b/>
                <w:sz w:val="24"/>
              </w:rPr>
              <w:t>Chế độ báo cáo lĩnh vực tổ chức bộ máy và biên chế</w:t>
            </w:r>
          </w:p>
        </w:tc>
      </w:tr>
      <w:tr>
        <w:trPr>
          <w:trHeight w:val="1104" w:hRule="atLeast"/>
        </w:trPr>
        <w:tc>
          <w:tcPr>
            <w:tcW w:w="850" w:type="dxa"/>
          </w:tcPr>
          <w:p>
            <w:pPr>
              <w:pStyle w:val="TableParagraph"/>
              <w:rPr>
                <w:sz w:val="36"/>
              </w:rPr>
            </w:pPr>
          </w:p>
          <w:p>
            <w:pPr>
              <w:pStyle w:val="TableParagraph"/>
              <w:ind w:left="10"/>
              <w:jc w:val="center"/>
              <w:rPr>
                <w:sz w:val="24"/>
              </w:rPr>
            </w:pPr>
            <w:r>
              <w:rPr>
                <w:sz w:val="24"/>
              </w:rPr>
              <w:t>1</w:t>
            </w:r>
          </w:p>
        </w:tc>
        <w:tc>
          <w:tcPr>
            <w:tcW w:w="4096" w:type="dxa"/>
          </w:tcPr>
          <w:p>
            <w:pPr>
              <w:pStyle w:val="TableParagraph"/>
              <w:spacing w:before="10"/>
              <w:rPr>
                <w:sz w:val="23"/>
              </w:rPr>
            </w:pPr>
          </w:p>
          <w:p>
            <w:pPr>
              <w:pStyle w:val="TableParagraph"/>
              <w:ind w:left="107"/>
              <w:rPr>
                <w:sz w:val="24"/>
              </w:rPr>
            </w:pPr>
            <w:r>
              <w:rPr>
                <w:sz w:val="24"/>
              </w:rPr>
              <w:t>Báo cáo về vị trí việc làm và biên chế công chức</w:t>
            </w:r>
          </w:p>
        </w:tc>
        <w:tc>
          <w:tcPr>
            <w:tcW w:w="5403" w:type="dxa"/>
          </w:tcPr>
          <w:p>
            <w:pPr>
              <w:pStyle w:val="TableParagraph"/>
              <w:spacing w:line="276" w:lineRule="exact" w:before="2"/>
              <w:ind w:left="97" w:right="95"/>
              <w:jc w:val="both"/>
              <w:rPr>
                <w:sz w:val="24"/>
              </w:rPr>
            </w:pPr>
            <w:r>
              <w:rPr>
                <w:sz w:val="24"/>
              </w:rPr>
              <w:t>Thực hiện theo các phụ lục: IA, IB, IIA, IIB, IIIA, IIIB được ban hành kèm theo Nghị định số 62/2020/NĐ-CP ngày 01/6/2020 của Chính phủ về vị trí việc làm và biên chế công chức</w:t>
            </w:r>
          </w:p>
        </w:tc>
      </w:tr>
      <w:tr>
        <w:trPr>
          <w:trHeight w:val="1377" w:hRule="atLeast"/>
        </w:trPr>
        <w:tc>
          <w:tcPr>
            <w:tcW w:w="850" w:type="dxa"/>
          </w:tcPr>
          <w:p>
            <w:pPr>
              <w:pStyle w:val="TableParagraph"/>
              <w:rPr>
                <w:sz w:val="26"/>
              </w:rPr>
            </w:pPr>
          </w:p>
          <w:p>
            <w:pPr>
              <w:pStyle w:val="TableParagraph"/>
              <w:spacing w:before="8"/>
              <w:rPr>
                <w:sz w:val="21"/>
              </w:rPr>
            </w:pPr>
          </w:p>
          <w:p>
            <w:pPr>
              <w:pStyle w:val="TableParagraph"/>
              <w:ind w:left="10"/>
              <w:jc w:val="center"/>
              <w:rPr>
                <w:sz w:val="24"/>
              </w:rPr>
            </w:pPr>
            <w:r>
              <w:rPr>
                <w:sz w:val="24"/>
              </w:rPr>
              <w:t>2</w:t>
            </w:r>
          </w:p>
        </w:tc>
        <w:tc>
          <w:tcPr>
            <w:tcW w:w="4096" w:type="dxa"/>
          </w:tcPr>
          <w:p>
            <w:pPr>
              <w:pStyle w:val="TableParagraph"/>
              <w:spacing w:before="8"/>
              <w:rPr>
                <w:sz w:val="23"/>
              </w:rPr>
            </w:pPr>
          </w:p>
          <w:p>
            <w:pPr>
              <w:pStyle w:val="TableParagraph"/>
              <w:ind w:left="107" w:right="109"/>
              <w:jc w:val="both"/>
              <w:rPr>
                <w:sz w:val="24"/>
              </w:rPr>
            </w:pPr>
            <w:r>
              <w:rPr>
                <w:sz w:val="24"/>
              </w:rPr>
              <w:t>Báo cáo về vị trí việc làm và số lượng người làm việc trong đơn vị sự nghiệp công lập</w:t>
            </w:r>
          </w:p>
        </w:tc>
        <w:tc>
          <w:tcPr>
            <w:tcW w:w="5403" w:type="dxa"/>
          </w:tcPr>
          <w:p>
            <w:pPr>
              <w:pStyle w:val="TableParagraph"/>
              <w:spacing w:line="276" w:lineRule="exact"/>
              <w:ind w:left="97" w:right="95"/>
              <w:jc w:val="both"/>
              <w:rPr>
                <w:sz w:val="24"/>
              </w:rPr>
            </w:pPr>
            <w:r>
              <w:rPr>
                <w:sz w:val="24"/>
              </w:rPr>
              <w:t>Thực hiện theo các phụ lục: IA, IB, IIA, IIB, III, IV được ban hành kèm theo Nghị định số 106/2020/NĐ- CP ngày 10/9/2020 của Chính phủ về vị trí việc làm số lượng người làm việc trong đơn vị sự nghiệp công lập</w:t>
            </w:r>
          </w:p>
        </w:tc>
      </w:tr>
      <w:tr>
        <w:trPr>
          <w:trHeight w:val="472" w:hRule="atLeast"/>
        </w:trPr>
        <w:tc>
          <w:tcPr>
            <w:tcW w:w="850" w:type="dxa"/>
          </w:tcPr>
          <w:p>
            <w:pPr>
              <w:pStyle w:val="TableParagraph"/>
              <w:spacing w:before="97"/>
              <w:ind w:left="88" w:right="78"/>
              <w:jc w:val="center"/>
              <w:rPr>
                <w:b/>
                <w:sz w:val="24"/>
              </w:rPr>
            </w:pPr>
            <w:r>
              <w:rPr>
                <w:b/>
                <w:sz w:val="24"/>
              </w:rPr>
              <w:t>II</w:t>
            </w:r>
          </w:p>
        </w:tc>
        <w:tc>
          <w:tcPr>
            <w:tcW w:w="9499" w:type="dxa"/>
            <w:gridSpan w:val="2"/>
          </w:tcPr>
          <w:p>
            <w:pPr>
              <w:pStyle w:val="TableParagraph"/>
              <w:spacing w:before="97"/>
              <w:ind w:left="107"/>
              <w:rPr>
                <w:b/>
                <w:sz w:val="24"/>
              </w:rPr>
            </w:pPr>
            <w:r>
              <w:rPr>
                <w:b/>
                <w:sz w:val="24"/>
              </w:rPr>
              <w:t>Báo cáo về lĩnh vực công chức, viên chức</w:t>
            </w:r>
          </w:p>
        </w:tc>
      </w:tr>
      <w:tr>
        <w:trPr>
          <w:trHeight w:val="1540" w:hRule="atLeast"/>
        </w:trPr>
        <w:tc>
          <w:tcPr>
            <w:tcW w:w="850" w:type="dxa"/>
          </w:tcPr>
          <w:p>
            <w:pPr>
              <w:pStyle w:val="TableParagraph"/>
              <w:rPr>
                <w:sz w:val="26"/>
              </w:rPr>
            </w:pPr>
          </w:p>
          <w:p>
            <w:pPr>
              <w:pStyle w:val="TableParagraph"/>
              <w:spacing w:before="9"/>
              <w:rPr>
                <w:sz w:val="28"/>
              </w:rPr>
            </w:pPr>
          </w:p>
          <w:p>
            <w:pPr>
              <w:pStyle w:val="TableParagraph"/>
              <w:ind w:left="10"/>
              <w:jc w:val="center"/>
              <w:rPr>
                <w:sz w:val="24"/>
              </w:rPr>
            </w:pPr>
            <w:r>
              <w:rPr>
                <w:sz w:val="24"/>
              </w:rPr>
              <w:t>3</w:t>
            </w:r>
          </w:p>
        </w:tc>
        <w:tc>
          <w:tcPr>
            <w:tcW w:w="4096" w:type="dxa"/>
          </w:tcPr>
          <w:p>
            <w:pPr>
              <w:pStyle w:val="TableParagraph"/>
              <w:rPr>
                <w:sz w:val="26"/>
              </w:rPr>
            </w:pPr>
          </w:p>
          <w:p>
            <w:pPr>
              <w:pStyle w:val="TableParagraph"/>
              <w:spacing w:before="194"/>
              <w:ind w:left="107"/>
              <w:rPr>
                <w:sz w:val="24"/>
              </w:rPr>
            </w:pPr>
            <w:r>
              <w:rPr>
                <w:sz w:val="24"/>
              </w:rPr>
              <w:t>Báo cáo số lượng, chất lượng và tiền lương của cán bộ, công chức</w:t>
            </w:r>
          </w:p>
        </w:tc>
        <w:tc>
          <w:tcPr>
            <w:tcW w:w="5403" w:type="dxa"/>
          </w:tcPr>
          <w:p>
            <w:pPr>
              <w:pStyle w:val="TableParagraph"/>
              <w:spacing w:before="78"/>
              <w:ind w:left="97" w:right="96"/>
              <w:jc w:val="both"/>
              <w:rPr>
                <w:sz w:val="24"/>
              </w:rPr>
            </w:pPr>
            <w:r>
              <w:rPr>
                <w:sz w:val="24"/>
              </w:rPr>
              <w:t>Thực hiện theo các biểu mẫu: BM 01/BNV, BM 02/BNV, BM 03/BNV, BM 04/BNV ban hành kèm theo Thông tư số 11/2012/TT-BNV ngày 17 tháng 12 năm 2012 của Bộ trưởng Bộ Nội vụ quy định về chế độ báo cáo thống kê và quản lý hồ sơ công chức</w:t>
            </w:r>
          </w:p>
        </w:tc>
      </w:tr>
      <w:tr>
        <w:trPr>
          <w:trHeight w:val="1691" w:hRule="atLeast"/>
        </w:trPr>
        <w:tc>
          <w:tcPr>
            <w:tcW w:w="850" w:type="dxa"/>
          </w:tcPr>
          <w:p>
            <w:pPr>
              <w:pStyle w:val="TableParagraph"/>
              <w:rPr>
                <w:sz w:val="26"/>
              </w:rPr>
            </w:pPr>
          </w:p>
          <w:p>
            <w:pPr>
              <w:pStyle w:val="TableParagraph"/>
              <w:spacing w:before="5"/>
              <w:rPr>
                <w:sz w:val="35"/>
              </w:rPr>
            </w:pPr>
          </w:p>
          <w:p>
            <w:pPr>
              <w:pStyle w:val="TableParagraph"/>
              <w:ind w:left="10"/>
              <w:jc w:val="center"/>
              <w:rPr>
                <w:sz w:val="24"/>
              </w:rPr>
            </w:pPr>
            <w:r>
              <w:rPr>
                <w:sz w:val="24"/>
              </w:rPr>
              <w:t>4</w:t>
            </w:r>
          </w:p>
        </w:tc>
        <w:tc>
          <w:tcPr>
            <w:tcW w:w="4096" w:type="dxa"/>
          </w:tcPr>
          <w:p>
            <w:pPr>
              <w:pStyle w:val="TableParagraph"/>
              <w:rPr>
                <w:sz w:val="26"/>
              </w:rPr>
            </w:pPr>
          </w:p>
          <w:p>
            <w:pPr>
              <w:pStyle w:val="TableParagraph"/>
              <w:spacing w:before="4"/>
              <w:rPr>
                <w:sz w:val="23"/>
              </w:rPr>
            </w:pPr>
          </w:p>
          <w:p>
            <w:pPr>
              <w:pStyle w:val="TableParagraph"/>
              <w:ind w:left="107"/>
              <w:rPr>
                <w:sz w:val="24"/>
              </w:rPr>
            </w:pPr>
            <w:r>
              <w:rPr>
                <w:sz w:val="24"/>
              </w:rPr>
              <w:t>Báo cáo số lượng, chất lượng và tiền lương viên chức</w:t>
            </w:r>
          </w:p>
        </w:tc>
        <w:tc>
          <w:tcPr>
            <w:tcW w:w="5403" w:type="dxa"/>
          </w:tcPr>
          <w:p>
            <w:pPr>
              <w:pStyle w:val="TableParagraph"/>
              <w:spacing w:before="215"/>
              <w:ind w:left="97" w:right="94"/>
              <w:jc w:val="both"/>
              <w:rPr>
                <w:i/>
                <w:sz w:val="24"/>
              </w:rPr>
            </w:pPr>
            <w:r>
              <w:rPr>
                <w:sz w:val="24"/>
              </w:rPr>
              <w:t>Thực hiện theo các biểu mẫu: BM01-VC/BNV, BM02-VC/BNV ban hành kèm theo Thông tư số 07/2019/TT-BNV ngày 01/6/ 2019 của Bộ trưởng Bộ Nội vụ Quy định về chế độ báo cáo thống kê và quản lý hồ sơ viên chức</w:t>
            </w:r>
            <w:r>
              <w:rPr>
                <w:i/>
                <w:sz w:val="24"/>
              </w:rPr>
              <w:t>.</w:t>
            </w:r>
          </w:p>
        </w:tc>
      </w:tr>
      <w:tr>
        <w:trPr>
          <w:trHeight w:val="482" w:hRule="atLeast"/>
        </w:trPr>
        <w:tc>
          <w:tcPr>
            <w:tcW w:w="850" w:type="dxa"/>
          </w:tcPr>
          <w:p>
            <w:pPr>
              <w:pStyle w:val="TableParagraph"/>
              <w:spacing w:before="102"/>
              <w:ind w:left="88" w:right="76"/>
              <w:jc w:val="center"/>
              <w:rPr>
                <w:b/>
                <w:sz w:val="24"/>
              </w:rPr>
            </w:pPr>
            <w:r>
              <w:rPr>
                <w:b/>
                <w:sz w:val="24"/>
              </w:rPr>
              <w:t>III</w:t>
            </w:r>
          </w:p>
        </w:tc>
        <w:tc>
          <w:tcPr>
            <w:tcW w:w="9499" w:type="dxa"/>
            <w:gridSpan w:val="2"/>
          </w:tcPr>
          <w:p>
            <w:pPr>
              <w:pStyle w:val="TableParagraph"/>
              <w:spacing w:before="102"/>
              <w:ind w:left="107"/>
              <w:rPr>
                <w:b/>
                <w:sz w:val="24"/>
              </w:rPr>
            </w:pPr>
            <w:r>
              <w:rPr>
                <w:b/>
                <w:sz w:val="24"/>
              </w:rPr>
              <w:t>Chế độ báo cáo về chính sách tiền lương</w:t>
            </w:r>
          </w:p>
        </w:tc>
      </w:tr>
      <w:tr>
        <w:trPr>
          <w:trHeight w:val="1656" w:hRule="atLeast"/>
        </w:trPr>
        <w:tc>
          <w:tcPr>
            <w:tcW w:w="850" w:type="dxa"/>
          </w:tcPr>
          <w:p>
            <w:pPr>
              <w:pStyle w:val="TableParagraph"/>
              <w:rPr>
                <w:sz w:val="26"/>
              </w:rPr>
            </w:pPr>
          </w:p>
          <w:p>
            <w:pPr>
              <w:pStyle w:val="TableParagraph"/>
              <w:spacing w:before="9"/>
              <w:rPr>
                <w:sz w:val="33"/>
              </w:rPr>
            </w:pPr>
          </w:p>
          <w:p>
            <w:pPr>
              <w:pStyle w:val="TableParagraph"/>
              <w:spacing w:before="1"/>
              <w:ind w:left="10"/>
              <w:jc w:val="center"/>
              <w:rPr>
                <w:sz w:val="24"/>
              </w:rPr>
            </w:pPr>
            <w:r>
              <w:rPr>
                <w:sz w:val="24"/>
              </w:rPr>
              <w:t>5</w:t>
            </w:r>
          </w:p>
        </w:tc>
        <w:tc>
          <w:tcPr>
            <w:tcW w:w="4096" w:type="dxa"/>
          </w:tcPr>
          <w:p>
            <w:pPr>
              <w:pStyle w:val="TableParagraph"/>
              <w:spacing w:before="135"/>
              <w:ind w:left="107" w:right="75"/>
              <w:jc w:val="both"/>
              <w:rPr>
                <w:sz w:val="24"/>
              </w:rPr>
            </w:pPr>
            <w:r>
              <w:rPr>
                <w:spacing w:val="-5"/>
                <w:sz w:val="24"/>
              </w:rPr>
              <w:t>Báo cáo </w:t>
            </w:r>
            <w:r>
              <w:rPr>
                <w:spacing w:val="-4"/>
                <w:sz w:val="24"/>
              </w:rPr>
              <w:t>kết </w:t>
            </w:r>
            <w:r>
              <w:rPr>
                <w:spacing w:val="-5"/>
                <w:sz w:val="24"/>
              </w:rPr>
              <w:t>quả thực </w:t>
            </w:r>
            <w:r>
              <w:rPr>
                <w:spacing w:val="-6"/>
                <w:sz w:val="24"/>
              </w:rPr>
              <w:t>hiện </w:t>
            </w:r>
            <w:r>
              <w:rPr>
                <w:spacing w:val="-5"/>
                <w:sz w:val="24"/>
              </w:rPr>
              <w:t>nâng </w:t>
            </w:r>
            <w:r>
              <w:rPr>
                <w:spacing w:val="-4"/>
                <w:sz w:val="24"/>
              </w:rPr>
              <w:t>bậc </w:t>
            </w:r>
            <w:r>
              <w:rPr>
                <w:spacing w:val="-5"/>
                <w:sz w:val="24"/>
              </w:rPr>
              <w:t>lương </w:t>
            </w:r>
            <w:r>
              <w:rPr>
                <w:spacing w:val="-6"/>
                <w:sz w:val="24"/>
              </w:rPr>
              <w:t>đối </w:t>
            </w:r>
            <w:r>
              <w:rPr>
                <w:spacing w:val="-4"/>
                <w:sz w:val="24"/>
              </w:rPr>
              <w:t>với </w:t>
            </w:r>
            <w:r>
              <w:rPr>
                <w:spacing w:val="-5"/>
                <w:sz w:val="24"/>
              </w:rPr>
              <w:t>đối </w:t>
            </w:r>
            <w:r>
              <w:rPr>
                <w:spacing w:val="-4"/>
                <w:sz w:val="24"/>
              </w:rPr>
              <w:t>với cán </w:t>
            </w:r>
            <w:r>
              <w:rPr>
                <w:spacing w:val="-5"/>
                <w:sz w:val="24"/>
              </w:rPr>
              <w:t>bộ, </w:t>
            </w:r>
            <w:r>
              <w:rPr>
                <w:spacing w:val="-6"/>
                <w:sz w:val="24"/>
              </w:rPr>
              <w:t>công chức, viên </w:t>
            </w:r>
            <w:r>
              <w:rPr>
                <w:spacing w:val="-5"/>
                <w:sz w:val="24"/>
              </w:rPr>
              <w:t>chức ngạch </w:t>
            </w:r>
            <w:r>
              <w:rPr>
                <w:spacing w:val="-6"/>
                <w:sz w:val="24"/>
              </w:rPr>
              <w:t>chuyên viên </w:t>
            </w:r>
            <w:r>
              <w:rPr>
                <w:spacing w:val="-5"/>
                <w:sz w:val="24"/>
              </w:rPr>
              <w:t>cao </w:t>
            </w:r>
            <w:r>
              <w:rPr>
                <w:spacing w:val="-4"/>
                <w:sz w:val="24"/>
              </w:rPr>
              <w:t>cấp </w:t>
            </w:r>
            <w:r>
              <w:rPr>
                <w:spacing w:val="-3"/>
                <w:sz w:val="24"/>
              </w:rPr>
              <w:t>và </w:t>
            </w:r>
            <w:r>
              <w:rPr>
                <w:spacing w:val="-5"/>
                <w:sz w:val="24"/>
              </w:rPr>
              <w:t>các </w:t>
            </w:r>
            <w:r>
              <w:rPr>
                <w:spacing w:val="-6"/>
                <w:sz w:val="24"/>
              </w:rPr>
              <w:t>ngạch, </w:t>
            </w:r>
            <w:r>
              <w:rPr>
                <w:spacing w:val="-5"/>
                <w:sz w:val="24"/>
              </w:rPr>
              <w:t>chức danh tương </w:t>
            </w:r>
            <w:r>
              <w:rPr>
                <w:spacing w:val="-6"/>
                <w:sz w:val="24"/>
              </w:rPr>
              <w:t>đương </w:t>
            </w:r>
            <w:r>
              <w:rPr>
                <w:spacing w:val="-5"/>
                <w:sz w:val="24"/>
              </w:rPr>
              <w:t>ngạch </w:t>
            </w:r>
            <w:r>
              <w:rPr>
                <w:spacing w:val="-6"/>
                <w:sz w:val="24"/>
              </w:rPr>
              <w:t>chuyên viên </w:t>
            </w:r>
            <w:r>
              <w:rPr>
                <w:spacing w:val="-5"/>
                <w:sz w:val="24"/>
              </w:rPr>
              <w:t>cao cấp</w:t>
            </w:r>
          </w:p>
        </w:tc>
        <w:tc>
          <w:tcPr>
            <w:tcW w:w="5403" w:type="dxa"/>
          </w:tcPr>
          <w:p>
            <w:pPr>
              <w:pStyle w:val="TableParagraph"/>
              <w:ind w:left="123" w:right="95"/>
              <w:jc w:val="both"/>
              <w:rPr>
                <w:sz w:val="24"/>
              </w:rPr>
            </w:pPr>
            <w:r>
              <w:rPr>
                <w:sz w:val="24"/>
              </w:rPr>
              <w:t>Thực hiện theo mẫu số 02 ban hành kèm theo Thông tư số 08/2013/TT-BNV ngày 31/7/2013 của Bộ trưởng Bộ Nội vụ hướng dẫn thực hiện chế độ nâng bậc lương thường xuyên và nâng bậc lương trước thời hạn đối với cán bộ, công chức, viên chức</w:t>
            </w:r>
            <w:r>
              <w:rPr>
                <w:spacing w:val="12"/>
                <w:sz w:val="24"/>
              </w:rPr>
              <w:t> </w:t>
            </w:r>
            <w:r>
              <w:rPr>
                <w:sz w:val="24"/>
              </w:rPr>
              <w:t>và</w:t>
            </w:r>
          </w:p>
          <w:p>
            <w:pPr>
              <w:pStyle w:val="TableParagraph"/>
              <w:spacing w:line="257" w:lineRule="exact"/>
              <w:ind w:left="123"/>
              <w:jc w:val="both"/>
              <w:rPr>
                <w:sz w:val="24"/>
              </w:rPr>
            </w:pPr>
            <w:r>
              <w:rPr>
                <w:sz w:val="24"/>
              </w:rPr>
              <w:t>người lao động,</w:t>
            </w:r>
          </w:p>
        </w:tc>
      </w:tr>
      <w:tr>
        <w:trPr>
          <w:trHeight w:val="1540" w:hRule="atLeast"/>
        </w:trPr>
        <w:tc>
          <w:tcPr>
            <w:tcW w:w="850" w:type="dxa"/>
          </w:tcPr>
          <w:p>
            <w:pPr>
              <w:pStyle w:val="TableParagraph"/>
              <w:rPr>
                <w:sz w:val="26"/>
              </w:rPr>
            </w:pPr>
          </w:p>
          <w:p>
            <w:pPr>
              <w:pStyle w:val="TableParagraph"/>
              <w:rPr>
                <w:sz w:val="29"/>
              </w:rPr>
            </w:pPr>
          </w:p>
          <w:p>
            <w:pPr>
              <w:pStyle w:val="TableParagraph"/>
              <w:ind w:left="10"/>
              <w:jc w:val="center"/>
              <w:rPr>
                <w:sz w:val="24"/>
              </w:rPr>
            </w:pPr>
            <w:r>
              <w:rPr>
                <w:sz w:val="24"/>
              </w:rPr>
              <w:t>6</w:t>
            </w:r>
          </w:p>
        </w:tc>
        <w:tc>
          <w:tcPr>
            <w:tcW w:w="4096" w:type="dxa"/>
          </w:tcPr>
          <w:p>
            <w:pPr>
              <w:pStyle w:val="TableParagraph"/>
              <w:spacing w:before="217"/>
              <w:ind w:left="107" w:right="80"/>
              <w:jc w:val="both"/>
              <w:rPr>
                <w:sz w:val="24"/>
              </w:rPr>
            </w:pPr>
            <w:r>
              <w:rPr>
                <w:sz w:val="24"/>
              </w:rPr>
              <w:t>Báo cáo kết quả thực hiện chế độ phụ cấp thâm niên vượt khung đối với cán bộ, công chức, viên chức ngạch chuyên viên cao cấp và tương đương</w:t>
            </w:r>
          </w:p>
        </w:tc>
        <w:tc>
          <w:tcPr>
            <w:tcW w:w="5403" w:type="dxa"/>
          </w:tcPr>
          <w:p>
            <w:pPr>
              <w:pStyle w:val="TableParagraph"/>
              <w:spacing w:before="80"/>
              <w:ind w:left="123" w:right="93"/>
              <w:jc w:val="both"/>
              <w:rPr>
                <w:sz w:val="24"/>
              </w:rPr>
            </w:pPr>
            <w:r>
              <w:rPr>
                <w:sz w:val="24"/>
              </w:rPr>
              <w:t>Thực hiện theo mẫu số 02 Ban hành kèm theo Thông tư số 04/2005/TT-BNV ngày 05/ 01/ 2005 của trưởng Bộ Nội vụ Bộ Nội vụ hướng dẫn thực hiện chế độ phụ cấp thâm niên vượt khung đối với cán bộ, công chức, viên chức.</w:t>
            </w:r>
          </w:p>
        </w:tc>
      </w:tr>
      <w:tr>
        <w:trPr>
          <w:trHeight w:val="712" w:hRule="atLeast"/>
        </w:trPr>
        <w:tc>
          <w:tcPr>
            <w:tcW w:w="850" w:type="dxa"/>
          </w:tcPr>
          <w:p>
            <w:pPr>
              <w:pStyle w:val="TableParagraph"/>
              <w:spacing w:before="217"/>
              <w:ind w:left="88" w:right="75"/>
              <w:jc w:val="center"/>
              <w:rPr>
                <w:b/>
                <w:sz w:val="24"/>
              </w:rPr>
            </w:pPr>
            <w:r>
              <w:rPr>
                <w:b/>
                <w:sz w:val="24"/>
              </w:rPr>
              <w:t>IV</w:t>
            </w:r>
          </w:p>
        </w:tc>
        <w:tc>
          <w:tcPr>
            <w:tcW w:w="9499" w:type="dxa"/>
            <w:gridSpan w:val="2"/>
          </w:tcPr>
          <w:p>
            <w:pPr>
              <w:pStyle w:val="TableParagraph"/>
              <w:spacing w:before="217"/>
              <w:ind w:left="107"/>
              <w:rPr>
                <w:b/>
                <w:sz w:val="24"/>
              </w:rPr>
            </w:pPr>
            <w:r>
              <w:rPr>
                <w:b/>
                <w:sz w:val="24"/>
              </w:rPr>
              <w:t>Chế độ báo cáo về đào tạo, bồi dưỡng cán bộ, công chức, viên chức</w:t>
            </w:r>
          </w:p>
        </w:tc>
      </w:tr>
      <w:tr>
        <w:trPr>
          <w:trHeight w:val="1933" w:hRule="atLeast"/>
        </w:trPr>
        <w:tc>
          <w:tcPr>
            <w:tcW w:w="850" w:type="dxa"/>
          </w:tcPr>
          <w:p>
            <w:pPr>
              <w:pStyle w:val="TableParagraph"/>
              <w:rPr>
                <w:sz w:val="26"/>
              </w:rPr>
            </w:pPr>
          </w:p>
          <w:p>
            <w:pPr>
              <w:pStyle w:val="TableParagraph"/>
              <w:rPr>
                <w:sz w:val="26"/>
              </w:rPr>
            </w:pPr>
          </w:p>
          <w:p>
            <w:pPr>
              <w:pStyle w:val="TableParagraph"/>
              <w:spacing w:before="229"/>
              <w:ind w:left="10"/>
              <w:jc w:val="center"/>
              <w:rPr>
                <w:sz w:val="24"/>
              </w:rPr>
            </w:pPr>
            <w:r>
              <w:rPr>
                <w:sz w:val="24"/>
              </w:rPr>
              <w:t>7</w:t>
            </w:r>
          </w:p>
        </w:tc>
        <w:tc>
          <w:tcPr>
            <w:tcW w:w="4096" w:type="dxa"/>
          </w:tcPr>
          <w:p>
            <w:pPr>
              <w:pStyle w:val="TableParagraph"/>
              <w:rPr>
                <w:sz w:val="26"/>
              </w:rPr>
            </w:pPr>
          </w:p>
          <w:p>
            <w:pPr>
              <w:pStyle w:val="TableParagraph"/>
              <w:spacing w:before="10"/>
              <w:rPr>
                <w:sz w:val="21"/>
              </w:rPr>
            </w:pPr>
          </w:p>
          <w:p>
            <w:pPr>
              <w:pStyle w:val="TableParagraph"/>
              <w:ind w:left="107" w:right="81"/>
              <w:jc w:val="both"/>
              <w:rPr>
                <w:sz w:val="24"/>
              </w:rPr>
            </w:pPr>
            <w:r>
              <w:rPr>
                <w:sz w:val="24"/>
              </w:rPr>
              <w:t>Báo cáo hoạt động hàng năm của các cơ sở đào tạo, bồi dưỡng cán bộ, </w:t>
            </w:r>
            <w:r>
              <w:rPr>
                <w:spacing w:val="-4"/>
                <w:sz w:val="24"/>
              </w:rPr>
              <w:t>công</w:t>
            </w:r>
            <w:r>
              <w:rPr>
                <w:spacing w:val="52"/>
                <w:sz w:val="24"/>
              </w:rPr>
              <w:t> </w:t>
            </w:r>
            <w:r>
              <w:rPr>
                <w:sz w:val="24"/>
              </w:rPr>
              <w:t>chức, viên chức</w:t>
            </w:r>
          </w:p>
        </w:tc>
        <w:tc>
          <w:tcPr>
            <w:tcW w:w="5403" w:type="dxa"/>
          </w:tcPr>
          <w:p>
            <w:pPr>
              <w:pStyle w:val="TableParagraph"/>
              <w:spacing w:line="276" w:lineRule="exact" w:before="2"/>
              <w:ind w:left="123" w:right="94"/>
              <w:jc w:val="both"/>
              <w:rPr>
                <w:sz w:val="24"/>
              </w:rPr>
            </w:pPr>
            <w:r>
              <w:rPr>
                <w:sz w:val="24"/>
              </w:rPr>
              <w:t>Thực hiện theo các phụ lục I, II, III, IV ban hành  kèm theo Thông tư số 06/2014/TT-BNV ngày 09/8/2014 của Bộ trưởng Bộ Nội vụ dẫn chế độ báo cáo định kỳ hàng năm về hoạt động đào tạo, </w:t>
            </w:r>
            <w:r>
              <w:rPr>
                <w:spacing w:val="-4"/>
                <w:sz w:val="24"/>
              </w:rPr>
              <w:t>bồi </w:t>
            </w:r>
            <w:r>
              <w:rPr>
                <w:sz w:val="24"/>
              </w:rPr>
              <w:t>dưỡng cán bộ, công chức, viên chức của trường trong các cơ quan nhà nước, tổ chức chính trị, tổ chức chính trị - xã hội, lực lượng vũ trang nhân</w:t>
            </w:r>
            <w:r>
              <w:rPr>
                <w:spacing w:val="-5"/>
                <w:sz w:val="24"/>
              </w:rPr>
              <w:t> </w:t>
            </w:r>
            <w:r>
              <w:rPr>
                <w:sz w:val="24"/>
              </w:rPr>
              <w:t>dân.</w:t>
            </w:r>
          </w:p>
        </w:tc>
      </w:tr>
    </w:tbl>
    <w:p>
      <w:pPr>
        <w:spacing w:after="0" w:line="276" w:lineRule="exact"/>
        <w:jc w:val="both"/>
        <w:rPr>
          <w:sz w:val="24"/>
        </w:rPr>
        <w:sectPr>
          <w:headerReference w:type="default" r:id="rId7"/>
          <w:pgSz w:w="11910" w:h="16840"/>
          <w:pgMar w:header="293" w:footer="0" w:top="540" w:bottom="280" w:left="740" w:right="580"/>
          <w:pgNumType w:start="2"/>
        </w:sect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4112"/>
        <w:gridCol w:w="5387"/>
      </w:tblGrid>
      <w:tr>
        <w:trPr>
          <w:trHeight w:val="606" w:hRule="atLeast"/>
        </w:trPr>
        <w:tc>
          <w:tcPr>
            <w:tcW w:w="850" w:type="dxa"/>
          </w:tcPr>
          <w:p>
            <w:pPr>
              <w:pStyle w:val="TableParagraph"/>
              <w:spacing w:before="164"/>
              <w:ind w:left="10"/>
              <w:jc w:val="center"/>
              <w:rPr>
                <w:b/>
                <w:sz w:val="24"/>
              </w:rPr>
            </w:pPr>
            <w:r>
              <w:rPr>
                <w:b/>
                <w:w w:val="99"/>
                <w:sz w:val="24"/>
              </w:rPr>
              <w:t>V</w:t>
            </w:r>
          </w:p>
        </w:tc>
        <w:tc>
          <w:tcPr>
            <w:tcW w:w="9499" w:type="dxa"/>
            <w:gridSpan w:val="2"/>
          </w:tcPr>
          <w:p>
            <w:pPr>
              <w:pStyle w:val="TableParagraph"/>
              <w:spacing w:before="164"/>
              <w:ind w:left="107"/>
              <w:rPr>
                <w:b/>
                <w:sz w:val="24"/>
              </w:rPr>
            </w:pPr>
            <w:r>
              <w:rPr>
                <w:b/>
                <w:sz w:val="24"/>
              </w:rPr>
              <w:t>Chế độ báo cáo về công tác quản lý hội, quỹ và tổ chức phi chính phủ</w:t>
            </w:r>
          </w:p>
        </w:tc>
      </w:tr>
      <w:tr>
        <w:trPr>
          <w:trHeight w:val="1655" w:hRule="atLeast"/>
        </w:trPr>
        <w:tc>
          <w:tcPr>
            <w:tcW w:w="850" w:type="dxa"/>
          </w:tcPr>
          <w:p>
            <w:pPr>
              <w:pStyle w:val="TableParagraph"/>
              <w:rPr>
                <w:sz w:val="26"/>
              </w:rPr>
            </w:pPr>
          </w:p>
          <w:p>
            <w:pPr>
              <w:pStyle w:val="TableParagraph"/>
              <w:spacing w:before="9"/>
              <w:rPr>
                <w:sz w:val="33"/>
              </w:rPr>
            </w:pPr>
          </w:p>
          <w:p>
            <w:pPr>
              <w:pStyle w:val="TableParagraph"/>
              <w:ind w:left="10"/>
              <w:jc w:val="center"/>
              <w:rPr>
                <w:sz w:val="24"/>
              </w:rPr>
            </w:pPr>
            <w:r>
              <w:rPr>
                <w:sz w:val="24"/>
              </w:rPr>
              <w:t>8</w:t>
            </w:r>
          </w:p>
        </w:tc>
        <w:tc>
          <w:tcPr>
            <w:tcW w:w="4112" w:type="dxa"/>
          </w:tcPr>
          <w:p>
            <w:pPr>
              <w:pStyle w:val="TableParagraph"/>
              <w:rPr>
                <w:sz w:val="26"/>
              </w:rPr>
            </w:pPr>
          </w:p>
          <w:p>
            <w:pPr>
              <w:pStyle w:val="TableParagraph"/>
              <w:spacing w:before="10"/>
              <w:rPr>
                <w:sz w:val="21"/>
              </w:rPr>
            </w:pPr>
          </w:p>
          <w:p>
            <w:pPr>
              <w:pStyle w:val="TableParagraph"/>
              <w:spacing w:before="1"/>
              <w:ind w:left="107"/>
              <w:rPr>
                <w:sz w:val="24"/>
              </w:rPr>
            </w:pPr>
            <w:r>
              <w:rPr>
                <w:sz w:val="24"/>
              </w:rPr>
              <w:t>Báo cáo về tình hình tổ chức, hoạt động và quản lý quỹ ở địa phương</w:t>
            </w:r>
          </w:p>
        </w:tc>
        <w:tc>
          <w:tcPr>
            <w:tcW w:w="5387" w:type="dxa"/>
          </w:tcPr>
          <w:p>
            <w:pPr>
              <w:pStyle w:val="TableParagraph"/>
              <w:ind w:left="107" w:right="94"/>
              <w:jc w:val="both"/>
              <w:rPr>
                <w:sz w:val="24"/>
              </w:rPr>
            </w:pPr>
            <w:r>
              <w:rPr>
                <w:sz w:val="24"/>
              </w:rPr>
              <w:t>Thực hiện theo mẫu 2.17 phụ lục II ban hành kèm theo Thông tư số 04/2020/TT-BNV ngày 13/10/ 2020 của Bộ trưởng Bộ Nội vụ quy định chi tiết và hướng dẫn thi hành một số điều của Nghị</w:t>
            </w:r>
            <w:r>
              <w:rPr>
                <w:spacing w:val="55"/>
                <w:sz w:val="24"/>
              </w:rPr>
              <w:t> </w:t>
            </w:r>
            <w:r>
              <w:rPr>
                <w:sz w:val="24"/>
              </w:rPr>
              <w:t>định</w:t>
            </w:r>
          </w:p>
          <w:p>
            <w:pPr>
              <w:pStyle w:val="TableParagraph"/>
              <w:spacing w:line="270" w:lineRule="atLeast"/>
              <w:ind w:left="107" w:right="96"/>
              <w:jc w:val="both"/>
              <w:rPr>
                <w:sz w:val="24"/>
              </w:rPr>
            </w:pPr>
            <w:r>
              <w:rPr>
                <w:sz w:val="24"/>
              </w:rPr>
              <w:t>số 93/2019/NĐ-CP ngày 25/11/2019 của Chính phủ về tổ chức, hoạt động của quỹ xã hội, quỹ từ thiện.</w:t>
            </w:r>
          </w:p>
        </w:tc>
      </w:tr>
      <w:tr>
        <w:trPr>
          <w:trHeight w:val="2208" w:hRule="atLeast"/>
        </w:trPr>
        <w:tc>
          <w:tcPr>
            <w:tcW w:w="850" w:type="dxa"/>
          </w:tcPr>
          <w:p>
            <w:pPr>
              <w:pStyle w:val="TableParagraph"/>
              <w:rPr>
                <w:sz w:val="26"/>
              </w:rPr>
            </w:pPr>
          </w:p>
          <w:p>
            <w:pPr>
              <w:pStyle w:val="TableParagraph"/>
              <w:rPr>
                <w:sz w:val="26"/>
              </w:rPr>
            </w:pPr>
          </w:p>
          <w:p>
            <w:pPr>
              <w:pStyle w:val="TableParagraph"/>
              <w:spacing w:before="9"/>
              <w:rPr>
                <w:sz w:val="31"/>
              </w:rPr>
            </w:pPr>
          </w:p>
          <w:p>
            <w:pPr>
              <w:pStyle w:val="TableParagraph"/>
              <w:ind w:left="10"/>
              <w:jc w:val="center"/>
              <w:rPr>
                <w:sz w:val="24"/>
              </w:rPr>
            </w:pPr>
            <w:r>
              <w:rPr>
                <w:sz w:val="24"/>
              </w:rPr>
              <w:t>9</w:t>
            </w:r>
          </w:p>
        </w:tc>
        <w:tc>
          <w:tcPr>
            <w:tcW w:w="4112" w:type="dxa"/>
          </w:tcPr>
          <w:p>
            <w:pPr>
              <w:pStyle w:val="TableParagraph"/>
              <w:rPr>
                <w:sz w:val="26"/>
              </w:rPr>
            </w:pPr>
          </w:p>
          <w:p>
            <w:pPr>
              <w:pStyle w:val="TableParagraph"/>
              <w:rPr>
                <w:sz w:val="26"/>
              </w:rPr>
            </w:pPr>
          </w:p>
          <w:p>
            <w:pPr>
              <w:pStyle w:val="TableParagraph"/>
              <w:spacing w:before="229"/>
              <w:ind w:left="107"/>
              <w:rPr>
                <w:sz w:val="24"/>
              </w:rPr>
            </w:pPr>
            <w:r>
              <w:rPr>
                <w:sz w:val="24"/>
              </w:rPr>
              <w:t>Báo cáo tình hình tổ chức và hoạt động của các hội ở địa phương</w:t>
            </w:r>
          </w:p>
        </w:tc>
        <w:tc>
          <w:tcPr>
            <w:tcW w:w="5387" w:type="dxa"/>
          </w:tcPr>
          <w:p>
            <w:pPr>
              <w:pStyle w:val="TableParagraph"/>
              <w:ind w:left="107" w:right="95"/>
              <w:jc w:val="both"/>
              <w:rPr>
                <w:sz w:val="24"/>
              </w:rPr>
            </w:pPr>
            <w:r>
              <w:rPr>
                <w:sz w:val="24"/>
              </w:rPr>
              <w:t>Thực hiện theo mẫu 11 phụ lục II ban hành kèm theo Thông tư số 03/2013/TT-BNV ngày 16/4/2013 của Bộ trưởng Bộ Nội vụ quy định chi tiết thi hành Nghị định số 45/2010/NĐ-CP ngày 21 tháng 4 năm 2010 của Chính phủ quy định về tổ chức, hoạt động và quản lý hội và Nghị định số 33/2012/NĐ-CP ngày 13 tháng 4 năm 2012 của Chính phủ sửa đổi, bổ sung</w:t>
            </w:r>
          </w:p>
          <w:p>
            <w:pPr>
              <w:pStyle w:val="TableParagraph"/>
              <w:spacing w:line="257" w:lineRule="exact"/>
              <w:ind w:left="107"/>
              <w:jc w:val="both"/>
              <w:rPr>
                <w:sz w:val="24"/>
              </w:rPr>
            </w:pPr>
            <w:r>
              <w:rPr>
                <w:sz w:val="24"/>
              </w:rPr>
              <w:t>một số điều của Nghị định số 45/2010/NĐ-CP.</w:t>
            </w:r>
          </w:p>
        </w:tc>
      </w:tr>
    </w:tbl>
    <w:p>
      <w:pPr>
        <w:spacing w:after="0" w:line="257" w:lineRule="exact"/>
        <w:jc w:val="both"/>
        <w:rPr>
          <w:sz w:val="24"/>
        </w:rPr>
        <w:sectPr>
          <w:pgSz w:w="11910" w:h="16840"/>
          <w:pgMar w:header="293" w:footer="0" w:top="540" w:bottom="280" w:left="740" w:right="580"/>
        </w:sectPr>
      </w:pPr>
    </w:p>
    <w:p>
      <w:pPr>
        <w:pStyle w:val="Heading1"/>
        <w:spacing w:before="66"/>
        <w:ind w:left="14"/>
      </w:pPr>
      <w:r>
        <w:rPr/>
        <w:t>Phụ lục số 3</w:t>
      </w:r>
    </w:p>
    <w:p>
      <w:pPr>
        <w:spacing w:before="1"/>
        <w:ind w:left="2" w:right="0" w:firstLine="0"/>
        <w:jc w:val="center"/>
        <w:rPr>
          <w:b/>
          <w:sz w:val="26"/>
        </w:rPr>
      </w:pPr>
      <w:r>
        <w:rPr>
          <w:b/>
          <w:sz w:val="26"/>
        </w:rPr>
        <w:t>Chế độ báo cáo lĩnh vực cải cách hành chính</w:t>
      </w:r>
    </w:p>
    <w:p>
      <w:pPr>
        <w:tabs>
          <w:tab w:pos="2503" w:val="left" w:leader="none"/>
        </w:tabs>
        <w:spacing w:before="23"/>
        <w:ind w:left="14" w:right="0" w:firstLine="0"/>
        <w:jc w:val="center"/>
        <w:rPr>
          <w:sz w:val="24"/>
        </w:rPr>
      </w:pPr>
      <w:r>
        <w:rPr>
          <w:i/>
          <w:spacing w:val="-8"/>
          <w:sz w:val="24"/>
        </w:rPr>
        <w:t>(Kèm</w:t>
      </w:r>
      <w:r>
        <w:rPr>
          <w:i/>
          <w:spacing w:val="-20"/>
          <w:sz w:val="24"/>
        </w:rPr>
        <w:t> </w:t>
      </w:r>
      <w:r>
        <w:rPr>
          <w:i/>
          <w:spacing w:val="-8"/>
          <w:sz w:val="24"/>
        </w:rPr>
        <w:t>theo</w:t>
      </w:r>
      <w:r>
        <w:rPr>
          <w:i/>
          <w:spacing w:val="-20"/>
          <w:sz w:val="24"/>
        </w:rPr>
        <w:t> </w:t>
      </w:r>
      <w:r>
        <w:rPr>
          <w:i/>
          <w:spacing w:val="-9"/>
          <w:sz w:val="24"/>
        </w:rPr>
        <w:t>Thông</w:t>
      </w:r>
      <w:r>
        <w:rPr>
          <w:i/>
          <w:spacing w:val="-21"/>
          <w:sz w:val="24"/>
        </w:rPr>
        <w:t> </w:t>
      </w:r>
      <w:r>
        <w:rPr>
          <w:i/>
          <w:spacing w:val="-5"/>
          <w:sz w:val="24"/>
        </w:rPr>
        <w:t>tư</w:t>
      </w:r>
      <w:r>
        <w:rPr>
          <w:i/>
          <w:spacing w:val="-20"/>
          <w:sz w:val="24"/>
        </w:rPr>
        <w:t> </w:t>
      </w:r>
      <w:r>
        <w:rPr>
          <w:i/>
          <w:spacing w:val="-5"/>
          <w:sz w:val="24"/>
        </w:rPr>
        <w:t>số</w:t>
      </w:r>
      <w:r>
        <w:rPr>
          <w:i/>
          <w:spacing w:val="42"/>
          <w:sz w:val="24"/>
        </w:rPr>
        <w:t> </w:t>
      </w:r>
      <w:r>
        <w:rPr>
          <w:sz w:val="28"/>
        </w:rPr>
        <w:t>7</w:t>
        <w:tab/>
      </w:r>
      <w:r>
        <w:rPr>
          <w:i/>
          <w:spacing w:val="-10"/>
          <w:sz w:val="24"/>
        </w:rPr>
        <w:t>/2021/TT-BNV</w:t>
      </w:r>
      <w:r>
        <w:rPr>
          <w:i/>
          <w:spacing w:val="-20"/>
          <w:sz w:val="24"/>
        </w:rPr>
        <w:t> </w:t>
      </w:r>
      <w:r>
        <w:rPr>
          <w:i/>
          <w:spacing w:val="-11"/>
          <w:sz w:val="24"/>
        </w:rPr>
        <w:t>ngày</w:t>
      </w:r>
      <w:r>
        <w:rPr>
          <w:i/>
          <w:spacing w:val="-11"/>
          <w:sz w:val="28"/>
        </w:rPr>
        <w:t>31</w:t>
      </w:r>
      <w:r>
        <w:rPr>
          <w:i/>
          <w:spacing w:val="-30"/>
          <w:sz w:val="28"/>
        </w:rPr>
        <w:t> </w:t>
      </w:r>
      <w:r>
        <w:rPr>
          <w:i/>
          <w:sz w:val="24"/>
        </w:rPr>
        <w:t>/</w:t>
      </w:r>
      <w:r>
        <w:rPr>
          <w:i/>
          <w:spacing w:val="-28"/>
          <w:sz w:val="24"/>
        </w:rPr>
        <w:t> </w:t>
      </w:r>
      <w:r>
        <w:rPr>
          <w:i/>
          <w:sz w:val="28"/>
        </w:rPr>
        <w:t>12</w:t>
      </w:r>
      <w:r>
        <w:rPr>
          <w:i/>
          <w:spacing w:val="-44"/>
          <w:sz w:val="28"/>
        </w:rPr>
        <w:t> </w:t>
      </w:r>
      <w:r>
        <w:rPr>
          <w:i/>
          <w:spacing w:val="-8"/>
          <w:sz w:val="24"/>
        </w:rPr>
        <w:t>/2021</w:t>
      </w:r>
      <w:r>
        <w:rPr>
          <w:i/>
          <w:spacing w:val="-22"/>
          <w:sz w:val="24"/>
        </w:rPr>
        <w:t> </w:t>
      </w:r>
      <w:r>
        <w:rPr>
          <w:i/>
          <w:spacing w:val="-7"/>
          <w:sz w:val="24"/>
        </w:rPr>
        <w:t>của</w:t>
      </w:r>
      <w:r>
        <w:rPr>
          <w:i/>
          <w:spacing w:val="-20"/>
          <w:sz w:val="24"/>
        </w:rPr>
        <w:t> </w:t>
      </w:r>
      <w:r>
        <w:rPr>
          <w:i/>
          <w:spacing w:val="-5"/>
          <w:sz w:val="24"/>
        </w:rPr>
        <w:t>Bộ</w:t>
      </w:r>
      <w:r>
        <w:rPr>
          <w:i/>
          <w:spacing w:val="-22"/>
          <w:sz w:val="24"/>
        </w:rPr>
        <w:t> </w:t>
      </w:r>
      <w:r>
        <w:rPr>
          <w:i/>
          <w:spacing w:val="-9"/>
          <w:sz w:val="24"/>
        </w:rPr>
        <w:t>trưởng</w:t>
      </w:r>
      <w:r>
        <w:rPr>
          <w:i/>
          <w:spacing w:val="-20"/>
          <w:sz w:val="24"/>
        </w:rPr>
        <w:t> </w:t>
      </w:r>
      <w:r>
        <w:rPr>
          <w:i/>
          <w:spacing w:val="-5"/>
          <w:sz w:val="24"/>
        </w:rPr>
        <w:t>Bộ</w:t>
      </w:r>
      <w:r>
        <w:rPr>
          <w:i/>
          <w:spacing w:val="-21"/>
          <w:sz w:val="24"/>
        </w:rPr>
        <w:t> </w:t>
      </w:r>
      <w:r>
        <w:rPr>
          <w:i/>
          <w:spacing w:val="-8"/>
          <w:sz w:val="24"/>
        </w:rPr>
        <w:t>Nội</w:t>
      </w:r>
      <w:r>
        <w:rPr>
          <w:i/>
          <w:spacing w:val="-19"/>
          <w:sz w:val="24"/>
        </w:rPr>
        <w:t> </w:t>
      </w:r>
      <w:r>
        <w:rPr>
          <w:i/>
          <w:spacing w:val="-7"/>
          <w:sz w:val="24"/>
        </w:rPr>
        <w:t>vụ</w:t>
      </w:r>
      <w:r>
        <w:rPr>
          <w:spacing w:val="-7"/>
          <w:sz w:val="24"/>
        </w:rPr>
        <w:t>)</w:t>
      </w:r>
    </w:p>
    <w:p>
      <w:pPr>
        <w:pStyle w:val="Heading2"/>
        <w:spacing w:before="109"/>
        <w:ind w:left="417"/>
      </w:pPr>
      <w:r>
        <w:rPr/>
        <w:t>Biểu số 3.1: Báo cáo về công tác cải cách hành chính đối với các Bộ, cơ quan ngang Bộ, cơ quan thuộc Chính phủ</w:t>
      </w:r>
    </w:p>
    <w:p>
      <w:pPr>
        <w:spacing w:before="121"/>
        <w:ind w:left="6" w:right="0" w:firstLine="0"/>
        <w:jc w:val="center"/>
        <w:rPr>
          <w:b/>
          <w:sz w:val="28"/>
        </w:rPr>
      </w:pPr>
      <w:r>
        <w:rPr>
          <w:b/>
          <w:sz w:val="28"/>
        </w:rPr>
        <w:t>BÁO CÁO VỀ CÔNG TÁC CẢI CÁCH HÀNH CHÍNH HÀNG QUÝ, 6 THÁNG, NĂM</w:t>
      </w:r>
    </w:p>
    <w:p>
      <w:pPr>
        <w:pStyle w:val="BodyText"/>
        <w:spacing w:before="5"/>
        <w:rPr>
          <w:b/>
          <w:sz w:val="10"/>
        </w:r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39"/>
        <w:gridCol w:w="7561"/>
        <w:gridCol w:w="2119"/>
        <w:gridCol w:w="1265"/>
        <w:gridCol w:w="1686"/>
        <w:gridCol w:w="1342"/>
      </w:tblGrid>
      <w:tr>
        <w:trPr>
          <w:trHeight w:val="635" w:hRule="atLeast"/>
        </w:trPr>
        <w:tc>
          <w:tcPr>
            <w:tcW w:w="1239" w:type="dxa"/>
            <w:vMerge w:val="restart"/>
          </w:tcPr>
          <w:p>
            <w:pPr>
              <w:pStyle w:val="TableParagraph"/>
              <w:spacing w:line="275" w:lineRule="exact"/>
              <w:ind w:left="390"/>
              <w:rPr>
                <w:b/>
                <w:sz w:val="24"/>
              </w:rPr>
            </w:pPr>
            <w:r>
              <w:rPr>
                <w:b/>
                <w:sz w:val="24"/>
              </w:rPr>
              <w:t>STT</w:t>
            </w:r>
          </w:p>
        </w:tc>
        <w:tc>
          <w:tcPr>
            <w:tcW w:w="7561" w:type="dxa"/>
            <w:vMerge w:val="restart"/>
          </w:tcPr>
          <w:p>
            <w:pPr>
              <w:pStyle w:val="TableParagraph"/>
              <w:spacing w:line="275" w:lineRule="exact"/>
              <w:ind w:left="1104" w:right="1097"/>
              <w:jc w:val="center"/>
              <w:rPr>
                <w:b/>
                <w:sz w:val="24"/>
              </w:rPr>
            </w:pPr>
            <w:r>
              <w:rPr>
                <w:b/>
                <w:sz w:val="24"/>
              </w:rPr>
              <w:t>Chỉ tiêu</w:t>
            </w:r>
          </w:p>
          <w:p>
            <w:pPr>
              <w:pStyle w:val="TableParagraph"/>
              <w:spacing w:before="41"/>
              <w:ind w:left="1105" w:right="1097"/>
              <w:jc w:val="center"/>
              <w:rPr>
                <w:sz w:val="24"/>
              </w:rPr>
            </w:pPr>
            <w:r>
              <w:rPr>
                <w:sz w:val="24"/>
              </w:rPr>
              <w:t>(Sử dụng cho kỳ báo cáo hàng quý, 6 tháng, hàng năm)</w:t>
            </w:r>
          </w:p>
        </w:tc>
        <w:tc>
          <w:tcPr>
            <w:tcW w:w="3384" w:type="dxa"/>
            <w:gridSpan w:val="2"/>
          </w:tcPr>
          <w:p>
            <w:pPr>
              <w:pStyle w:val="TableParagraph"/>
              <w:spacing w:line="275" w:lineRule="exact"/>
              <w:ind w:left="1265" w:right="1247"/>
              <w:jc w:val="center"/>
              <w:rPr>
                <w:b/>
                <w:sz w:val="24"/>
              </w:rPr>
            </w:pPr>
            <w:r>
              <w:rPr>
                <w:b/>
                <w:sz w:val="24"/>
              </w:rPr>
              <w:t>Kết quả</w:t>
            </w:r>
          </w:p>
        </w:tc>
        <w:tc>
          <w:tcPr>
            <w:tcW w:w="1686" w:type="dxa"/>
            <w:tcBorders>
              <w:right w:val="single" w:sz="6" w:space="0" w:color="000000"/>
            </w:tcBorders>
          </w:tcPr>
          <w:p>
            <w:pPr>
              <w:pStyle w:val="TableParagraph"/>
              <w:spacing w:line="275" w:lineRule="exact"/>
              <w:ind w:left="506"/>
              <w:rPr>
                <w:b/>
                <w:sz w:val="24"/>
              </w:rPr>
            </w:pPr>
            <w:r>
              <w:rPr>
                <w:b/>
                <w:sz w:val="24"/>
              </w:rPr>
              <w:t>Đơn</w:t>
            </w:r>
            <w:r>
              <w:rPr>
                <w:b/>
                <w:spacing w:val="-3"/>
                <w:sz w:val="24"/>
              </w:rPr>
              <w:t> </w:t>
            </w:r>
            <w:r>
              <w:rPr>
                <w:b/>
                <w:sz w:val="24"/>
              </w:rPr>
              <w:t>vị</w:t>
            </w:r>
          </w:p>
          <w:p>
            <w:pPr>
              <w:pStyle w:val="TableParagraph"/>
              <w:spacing w:before="41"/>
              <w:ind w:left="506"/>
              <w:rPr>
                <w:b/>
                <w:sz w:val="24"/>
              </w:rPr>
            </w:pPr>
            <w:r>
              <w:rPr>
                <w:b/>
                <w:sz w:val="24"/>
              </w:rPr>
              <w:t>chủ</w:t>
            </w:r>
            <w:r>
              <w:rPr>
                <w:b/>
                <w:spacing w:val="-3"/>
                <w:sz w:val="24"/>
              </w:rPr>
              <w:t> </w:t>
            </w:r>
            <w:r>
              <w:rPr>
                <w:b/>
                <w:sz w:val="24"/>
              </w:rPr>
              <w:t>trì</w:t>
            </w:r>
          </w:p>
        </w:tc>
        <w:tc>
          <w:tcPr>
            <w:tcW w:w="1342" w:type="dxa"/>
            <w:tcBorders>
              <w:left w:val="single" w:sz="6" w:space="0" w:color="000000"/>
            </w:tcBorders>
          </w:tcPr>
          <w:p>
            <w:pPr>
              <w:pStyle w:val="TableParagraph"/>
              <w:spacing w:line="275" w:lineRule="exact"/>
              <w:ind w:left="262"/>
              <w:rPr>
                <w:b/>
                <w:sz w:val="24"/>
              </w:rPr>
            </w:pPr>
            <w:r>
              <w:rPr>
                <w:b/>
                <w:sz w:val="24"/>
              </w:rPr>
              <w:t>Ghi chú</w:t>
            </w:r>
          </w:p>
        </w:tc>
      </w:tr>
      <w:tr>
        <w:trPr>
          <w:trHeight w:val="317" w:hRule="atLeast"/>
        </w:trPr>
        <w:tc>
          <w:tcPr>
            <w:tcW w:w="1239" w:type="dxa"/>
            <w:vMerge/>
            <w:tcBorders>
              <w:top w:val="nil"/>
            </w:tcBorders>
          </w:tcPr>
          <w:p>
            <w:pPr>
              <w:rPr>
                <w:sz w:val="2"/>
                <w:szCs w:val="2"/>
              </w:rPr>
            </w:pPr>
          </w:p>
        </w:tc>
        <w:tc>
          <w:tcPr>
            <w:tcW w:w="7561" w:type="dxa"/>
            <w:vMerge/>
            <w:tcBorders>
              <w:top w:val="nil"/>
            </w:tcBorders>
          </w:tcPr>
          <w:p>
            <w:pPr>
              <w:rPr>
                <w:sz w:val="2"/>
                <w:szCs w:val="2"/>
              </w:rPr>
            </w:pPr>
          </w:p>
        </w:tc>
        <w:tc>
          <w:tcPr>
            <w:tcW w:w="2119" w:type="dxa"/>
          </w:tcPr>
          <w:p>
            <w:pPr>
              <w:pStyle w:val="TableParagraph"/>
              <w:spacing w:line="275" w:lineRule="exact"/>
              <w:ind w:left="105" w:right="95"/>
              <w:jc w:val="center"/>
              <w:rPr>
                <w:b/>
                <w:sz w:val="24"/>
              </w:rPr>
            </w:pPr>
            <w:r>
              <w:rPr>
                <w:b/>
                <w:sz w:val="24"/>
              </w:rPr>
              <w:t>Đơn vị tính</w:t>
            </w:r>
          </w:p>
        </w:tc>
        <w:tc>
          <w:tcPr>
            <w:tcW w:w="1265" w:type="dxa"/>
          </w:tcPr>
          <w:p>
            <w:pPr>
              <w:pStyle w:val="TableParagraph"/>
              <w:spacing w:line="275" w:lineRule="exact"/>
              <w:ind w:left="287"/>
              <w:rPr>
                <w:b/>
                <w:sz w:val="24"/>
              </w:rPr>
            </w:pPr>
            <w:r>
              <w:rPr>
                <w:b/>
                <w:sz w:val="24"/>
              </w:rPr>
              <w:t>Số liệu</w:t>
            </w: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b/>
                <w:sz w:val="24"/>
              </w:rPr>
            </w:pPr>
            <w:r>
              <w:rPr>
                <w:b/>
                <w:sz w:val="24"/>
              </w:rPr>
              <w:t>1.</w:t>
            </w:r>
          </w:p>
        </w:tc>
        <w:tc>
          <w:tcPr>
            <w:tcW w:w="7561" w:type="dxa"/>
          </w:tcPr>
          <w:p>
            <w:pPr>
              <w:pStyle w:val="TableParagraph"/>
              <w:spacing w:line="275" w:lineRule="exact"/>
              <w:ind w:left="107"/>
              <w:rPr>
                <w:b/>
                <w:sz w:val="24"/>
              </w:rPr>
            </w:pPr>
            <w:r>
              <w:rPr>
                <w:b/>
                <w:sz w:val="24"/>
              </w:rPr>
              <w:t>Công tác chỉ đạo, điều hành CCHC</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1.1.</w:t>
            </w:r>
          </w:p>
        </w:tc>
        <w:tc>
          <w:tcPr>
            <w:tcW w:w="7561" w:type="dxa"/>
          </w:tcPr>
          <w:p>
            <w:pPr>
              <w:pStyle w:val="TableParagraph"/>
              <w:spacing w:before="1"/>
              <w:ind w:left="107"/>
              <w:rPr>
                <w:sz w:val="24"/>
              </w:rPr>
            </w:pPr>
            <w:r>
              <w:rPr>
                <w:sz w:val="24"/>
              </w:rPr>
              <w:t>Tỷ lệ hoàn thành kế hoạch CCHC năm (lũy kế đến thời điểm báo cáo)</w:t>
            </w:r>
          </w:p>
        </w:tc>
        <w:tc>
          <w:tcPr>
            <w:tcW w:w="2119" w:type="dxa"/>
          </w:tcPr>
          <w:p>
            <w:pPr>
              <w:pStyle w:val="TableParagraph"/>
              <w:spacing w:before="1"/>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Số nhiệm vụ đề ra trong kế hoạch</w:t>
            </w:r>
          </w:p>
        </w:tc>
        <w:tc>
          <w:tcPr>
            <w:tcW w:w="2119" w:type="dxa"/>
          </w:tcPr>
          <w:p>
            <w:pPr>
              <w:pStyle w:val="TableParagraph"/>
              <w:spacing w:line="275" w:lineRule="exact"/>
              <w:ind w:left="105" w:right="97"/>
              <w:jc w:val="center"/>
              <w:rPr>
                <w:sz w:val="24"/>
              </w:rPr>
            </w:pPr>
            <w:r>
              <w:rPr>
                <w:sz w:val="24"/>
              </w:rPr>
              <w:t>Nhiệm vụ</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nhiệm vụ đã hoàn thành</w:t>
            </w:r>
          </w:p>
        </w:tc>
        <w:tc>
          <w:tcPr>
            <w:tcW w:w="2119" w:type="dxa"/>
          </w:tcPr>
          <w:p>
            <w:pPr>
              <w:pStyle w:val="TableParagraph"/>
              <w:spacing w:line="275" w:lineRule="exact"/>
              <w:ind w:left="105" w:right="96"/>
              <w:jc w:val="center"/>
              <w:rPr>
                <w:sz w:val="24"/>
              </w:rPr>
            </w:pPr>
            <w:r>
              <w:rPr>
                <w:sz w:val="24"/>
              </w:rPr>
              <w:t>Nhiệm vụ</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1.2.</w:t>
            </w:r>
          </w:p>
        </w:tc>
        <w:tc>
          <w:tcPr>
            <w:tcW w:w="7561" w:type="dxa"/>
          </w:tcPr>
          <w:p>
            <w:pPr>
              <w:pStyle w:val="TableParagraph"/>
              <w:spacing w:line="275" w:lineRule="exact"/>
              <w:ind w:left="107"/>
              <w:rPr>
                <w:sz w:val="24"/>
              </w:rPr>
            </w:pPr>
            <w:r>
              <w:rPr>
                <w:sz w:val="24"/>
              </w:rPr>
              <w:t>Kiểm tra CCHC</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1.2.1.</w:t>
            </w:r>
          </w:p>
        </w:tc>
        <w:tc>
          <w:tcPr>
            <w:tcW w:w="7561" w:type="dxa"/>
          </w:tcPr>
          <w:p>
            <w:pPr>
              <w:pStyle w:val="TableParagraph"/>
              <w:spacing w:line="275" w:lineRule="exact"/>
              <w:ind w:left="107"/>
              <w:rPr>
                <w:sz w:val="24"/>
              </w:rPr>
            </w:pPr>
            <w:r>
              <w:rPr>
                <w:sz w:val="24"/>
              </w:rPr>
              <w:t>Số cơ quan, đơn vị thuộc bộ đã kiểm tra</w:t>
            </w:r>
          </w:p>
        </w:tc>
        <w:tc>
          <w:tcPr>
            <w:tcW w:w="2119" w:type="dxa"/>
          </w:tcPr>
          <w:p>
            <w:pPr>
              <w:pStyle w:val="TableParagraph"/>
              <w:spacing w:line="275" w:lineRule="exact"/>
              <w:ind w:left="105" w:right="97"/>
              <w:jc w:val="center"/>
              <w:rPr>
                <w:sz w:val="24"/>
              </w:rPr>
            </w:pPr>
            <w:r>
              <w:rPr>
                <w:sz w:val="24"/>
              </w:rPr>
              <w:t>Cơ quan, 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1.2.2.</w:t>
            </w:r>
          </w:p>
        </w:tc>
        <w:tc>
          <w:tcPr>
            <w:tcW w:w="7561" w:type="dxa"/>
          </w:tcPr>
          <w:p>
            <w:pPr>
              <w:pStyle w:val="TableParagraph"/>
              <w:spacing w:before="1"/>
              <w:ind w:left="107"/>
              <w:rPr>
                <w:sz w:val="24"/>
              </w:rPr>
            </w:pPr>
            <w:r>
              <w:rPr>
                <w:sz w:val="24"/>
              </w:rPr>
              <w:t>Tỷ lệ xử lý các vấn đề phát hiện qua kiểm tra</w:t>
            </w:r>
          </w:p>
        </w:tc>
        <w:tc>
          <w:tcPr>
            <w:tcW w:w="2119" w:type="dxa"/>
          </w:tcPr>
          <w:p>
            <w:pPr>
              <w:pStyle w:val="TableParagraph"/>
              <w:spacing w:before="1"/>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vấn đề đã phát hiện qua kiểm tra</w:t>
            </w:r>
          </w:p>
        </w:tc>
        <w:tc>
          <w:tcPr>
            <w:tcW w:w="2119" w:type="dxa"/>
          </w:tcPr>
          <w:p>
            <w:pPr>
              <w:pStyle w:val="TableParagraph"/>
              <w:spacing w:line="275" w:lineRule="exact"/>
              <w:ind w:left="103" w:right="98"/>
              <w:jc w:val="center"/>
              <w:rPr>
                <w:sz w:val="24"/>
              </w:rPr>
            </w:pPr>
            <w:r>
              <w:rPr>
                <w:sz w:val="24"/>
              </w:rPr>
              <w:t>Vấn đề</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vấn đề đã xử lý xong</w:t>
            </w:r>
          </w:p>
        </w:tc>
        <w:tc>
          <w:tcPr>
            <w:tcW w:w="2119" w:type="dxa"/>
          </w:tcPr>
          <w:p>
            <w:pPr>
              <w:pStyle w:val="TableParagraph"/>
              <w:spacing w:line="275" w:lineRule="exact"/>
              <w:ind w:left="103" w:right="98"/>
              <w:jc w:val="center"/>
              <w:rPr>
                <w:sz w:val="24"/>
              </w:rPr>
            </w:pPr>
            <w:r>
              <w:rPr>
                <w:sz w:val="24"/>
              </w:rPr>
              <w:t>Vấn đề</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1.3.</w:t>
            </w:r>
          </w:p>
        </w:tc>
        <w:tc>
          <w:tcPr>
            <w:tcW w:w="7561" w:type="dxa"/>
          </w:tcPr>
          <w:p>
            <w:pPr>
              <w:pStyle w:val="TableParagraph"/>
              <w:spacing w:line="275" w:lineRule="exact"/>
              <w:ind w:left="107"/>
              <w:rPr>
                <w:sz w:val="24"/>
              </w:rPr>
            </w:pPr>
            <w:r>
              <w:rPr>
                <w:sz w:val="24"/>
              </w:rPr>
              <w:t>Thực hiện nhiệm vụ CP, TTg giao</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1.3.1.</w:t>
            </w:r>
          </w:p>
        </w:tc>
        <w:tc>
          <w:tcPr>
            <w:tcW w:w="7561" w:type="dxa"/>
          </w:tcPr>
          <w:p>
            <w:pPr>
              <w:pStyle w:val="TableParagraph"/>
              <w:spacing w:line="275" w:lineRule="exact"/>
              <w:ind w:left="107"/>
              <w:rPr>
                <w:sz w:val="24"/>
              </w:rPr>
            </w:pPr>
            <w:r>
              <w:rPr>
                <w:sz w:val="24"/>
              </w:rPr>
              <w:t>Tổng số nhiệm vụ được giao</w:t>
            </w:r>
          </w:p>
        </w:tc>
        <w:tc>
          <w:tcPr>
            <w:tcW w:w="2119" w:type="dxa"/>
          </w:tcPr>
          <w:p>
            <w:pPr>
              <w:pStyle w:val="TableParagraph"/>
              <w:spacing w:line="275" w:lineRule="exact"/>
              <w:ind w:left="105" w:right="97"/>
              <w:jc w:val="center"/>
              <w:rPr>
                <w:sz w:val="24"/>
              </w:rPr>
            </w:pPr>
            <w:r>
              <w:rPr>
                <w:sz w:val="24"/>
              </w:rPr>
              <w:t>Nhiệm vụ</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1.3.2.</w:t>
            </w:r>
          </w:p>
        </w:tc>
        <w:tc>
          <w:tcPr>
            <w:tcW w:w="7561" w:type="dxa"/>
          </w:tcPr>
          <w:p>
            <w:pPr>
              <w:pStyle w:val="TableParagraph"/>
              <w:spacing w:before="1"/>
              <w:ind w:left="107"/>
              <w:rPr>
                <w:sz w:val="24"/>
              </w:rPr>
            </w:pPr>
            <w:r>
              <w:rPr>
                <w:sz w:val="24"/>
              </w:rPr>
              <w:t>Số nhiệm vụ đã hoàn thành đúng hạn</w:t>
            </w:r>
          </w:p>
        </w:tc>
        <w:tc>
          <w:tcPr>
            <w:tcW w:w="2119" w:type="dxa"/>
          </w:tcPr>
          <w:p>
            <w:pPr>
              <w:pStyle w:val="TableParagraph"/>
              <w:spacing w:before="1"/>
              <w:ind w:left="105" w:right="97"/>
              <w:jc w:val="center"/>
              <w:rPr>
                <w:sz w:val="24"/>
              </w:rPr>
            </w:pPr>
            <w:r>
              <w:rPr>
                <w:sz w:val="24"/>
              </w:rPr>
              <w:t>Nhiệm vụ</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1.3.3.</w:t>
            </w:r>
          </w:p>
        </w:tc>
        <w:tc>
          <w:tcPr>
            <w:tcW w:w="7561" w:type="dxa"/>
          </w:tcPr>
          <w:p>
            <w:pPr>
              <w:pStyle w:val="TableParagraph"/>
              <w:spacing w:line="275" w:lineRule="exact"/>
              <w:ind w:left="107"/>
              <w:rPr>
                <w:sz w:val="24"/>
              </w:rPr>
            </w:pPr>
            <w:r>
              <w:rPr>
                <w:sz w:val="24"/>
              </w:rPr>
              <w:t>Số nhiệm vụ đã hoàn thành nhưng quá hạn</w:t>
            </w:r>
          </w:p>
        </w:tc>
        <w:tc>
          <w:tcPr>
            <w:tcW w:w="2119" w:type="dxa"/>
          </w:tcPr>
          <w:p>
            <w:pPr>
              <w:pStyle w:val="TableParagraph"/>
              <w:spacing w:line="275" w:lineRule="exact"/>
              <w:ind w:left="105" w:right="97"/>
              <w:jc w:val="center"/>
              <w:rPr>
                <w:sz w:val="24"/>
              </w:rPr>
            </w:pPr>
            <w:r>
              <w:rPr>
                <w:sz w:val="24"/>
              </w:rPr>
              <w:t>Nhiệm vụ</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6" w:hRule="atLeast"/>
        </w:trPr>
        <w:tc>
          <w:tcPr>
            <w:tcW w:w="1239" w:type="dxa"/>
          </w:tcPr>
          <w:p>
            <w:pPr>
              <w:pStyle w:val="TableParagraph"/>
              <w:spacing w:line="275" w:lineRule="exact"/>
              <w:ind w:left="107"/>
              <w:rPr>
                <w:sz w:val="24"/>
              </w:rPr>
            </w:pPr>
            <w:r>
              <w:rPr>
                <w:sz w:val="24"/>
              </w:rPr>
              <w:t>1.4.</w:t>
            </w:r>
          </w:p>
        </w:tc>
        <w:tc>
          <w:tcPr>
            <w:tcW w:w="7561" w:type="dxa"/>
          </w:tcPr>
          <w:p>
            <w:pPr>
              <w:pStyle w:val="TableParagraph"/>
              <w:spacing w:line="275" w:lineRule="exact"/>
              <w:ind w:left="107"/>
              <w:rPr>
                <w:sz w:val="24"/>
              </w:rPr>
            </w:pPr>
            <w:r>
              <w:rPr>
                <w:sz w:val="24"/>
              </w:rPr>
              <w:t>Khảo sát sự hài lòng của người dân, tổ chức</w:t>
            </w:r>
          </w:p>
        </w:tc>
        <w:tc>
          <w:tcPr>
            <w:tcW w:w="2119" w:type="dxa"/>
          </w:tcPr>
          <w:p>
            <w:pPr>
              <w:pStyle w:val="TableParagraph"/>
              <w:spacing w:line="275" w:lineRule="exact"/>
              <w:ind w:left="104" w:right="98"/>
              <w:jc w:val="center"/>
              <w:rPr>
                <w:sz w:val="24"/>
              </w:rPr>
            </w:pPr>
            <w:r>
              <w:rPr>
                <w:sz w:val="24"/>
              </w:rPr>
              <w:t>Không = 0</w:t>
            </w:r>
          </w:p>
          <w:p>
            <w:pPr>
              <w:pStyle w:val="TableParagraph"/>
              <w:spacing w:before="44"/>
              <w:ind w:left="105" w:right="96"/>
              <w:jc w:val="center"/>
              <w:rPr>
                <w:sz w:val="24"/>
              </w:rPr>
            </w:pPr>
            <w:r>
              <w:rPr>
                <w:sz w:val="24"/>
              </w:rPr>
              <w:t>Có = 1</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1.4.1.</w:t>
            </w:r>
          </w:p>
        </w:tc>
        <w:tc>
          <w:tcPr>
            <w:tcW w:w="7561" w:type="dxa"/>
          </w:tcPr>
          <w:p>
            <w:pPr>
              <w:pStyle w:val="TableParagraph"/>
              <w:spacing w:line="275" w:lineRule="exact"/>
              <w:ind w:left="107"/>
              <w:rPr>
                <w:sz w:val="24"/>
              </w:rPr>
            </w:pPr>
            <w:r>
              <w:rPr>
                <w:sz w:val="24"/>
              </w:rPr>
              <w:t>Số lượng phiếu khảo sát</w:t>
            </w:r>
          </w:p>
        </w:tc>
        <w:tc>
          <w:tcPr>
            <w:tcW w:w="2119" w:type="dxa"/>
          </w:tcPr>
          <w:p>
            <w:pPr>
              <w:pStyle w:val="TableParagraph"/>
              <w:spacing w:line="275" w:lineRule="exact"/>
              <w:ind w:left="105" w:right="98"/>
              <w:jc w:val="center"/>
              <w:rPr>
                <w:sz w:val="24"/>
              </w:rPr>
            </w:pPr>
            <w:r>
              <w:rPr>
                <w:sz w:val="24"/>
              </w:rPr>
              <w:t>Phiếu</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952" w:hRule="atLeast"/>
        </w:trPr>
        <w:tc>
          <w:tcPr>
            <w:tcW w:w="1239" w:type="dxa"/>
          </w:tcPr>
          <w:p>
            <w:pPr>
              <w:pStyle w:val="TableParagraph"/>
              <w:spacing w:line="275" w:lineRule="exact"/>
              <w:ind w:left="107"/>
              <w:rPr>
                <w:sz w:val="24"/>
              </w:rPr>
            </w:pPr>
            <w:r>
              <w:rPr>
                <w:sz w:val="24"/>
              </w:rPr>
              <w:t>1.4.2.</w:t>
            </w:r>
          </w:p>
        </w:tc>
        <w:tc>
          <w:tcPr>
            <w:tcW w:w="7561" w:type="dxa"/>
          </w:tcPr>
          <w:p>
            <w:pPr>
              <w:pStyle w:val="TableParagraph"/>
              <w:spacing w:line="275" w:lineRule="exact"/>
              <w:ind w:left="107"/>
              <w:rPr>
                <w:sz w:val="24"/>
              </w:rPr>
            </w:pPr>
            <w:r>
              <w:rPr>
                <w:sz w:val="24"/>
              </w:rPr>
              <w:t>Hình thức khảo sát</w:t>
            </w:r>
          </w:p>
        </w:tc>
        <w:tc>
          <w:tcPr>
            <w:tcW w:w="2119" w:type="dxa"/>
          </w:tcPr>
          <w:p>
            <w:pPr>
              <w:pStyle w:val="TableParagraph"/>
              <w:spacing w:line="275" w:lineRule="exact"/>
              <w:ind w:left="362" w:hanging="20"/>
              <w:rPr>
                <w:sz w:val="24"/>
              </w:rPr>
            </w:pPr>
            <w:r>
              <w:rPr>
                <w:sz w:val="24"/>
              </w:rPr>
              <w:t>Trực tuyến = 0</w:t>
            </w:r>
          </w:p>
          <w:p>
            <w:pPr>
              <w:pStyle w:val="TableParagraph"/>
              <w:spacing w:line="310" w:lineRule="atLeast" w:before="9"/>
              <w:ind w:left="484" w:right="332" w:hanging="123"/>
              <w:rPr>
                <w:sz w:val="24"/>
              </w:rPr>
            </w:pPr>
            <w:r>
              <w:rPr>
                <w:sz w:val="24"/>
              </w:rPr>
              <w:t>Phát phiếu = 1 Kết hợp = 2</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b/>
                <w:sz w:val="24"/>
              </w:rPr>
            </w:pPr>
            <w:r>
              <w:rPr>
                <w:b/>
                <w:sz w:val="24"/>
              </w:rPr>
              <w:t>2.</w:t>
            </w:r>
          </w:p>
        </w:tc>
        <w:tc>
          <w:tcPr>
            <w:tcW w:w="7561" w:type="dxa"/>
          </w:tcPr>
          <w:p>
            <w:pPr>
              <w:pStyle w:val="TableParagraph"/>
              <w:spacing w:line="275" w:lineRule="exact"/>
              <w:ind w:left="107"/>
              <w:rPr>
                <w:b/>
                <w:sz w:val="24"/>
              </w:rPr>
            </w:pPr>
            <w:r>
              <w:rPr>
                <w:b/>
                <w:sz w:val="24"/>
              </w:rPr>
              <w:t>Cải cách thể chế</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2.1.</w:t>
            </w:r>
          </w:p>
        </w:tc>
        <w:tc>
          <w:tcPr>
            <w:tcW w:w="7561" w:type="dxa"/>
          </w:tcPr>
          <w:p>
            <w:pPr>
              <w:pStyle w:val="TableParagraph"/>
              <w:spacing w:line="275" w:lineRule="exact"/>
              <w:ind w:left="107"/>
              <w:rPr>
                <w:sz w:val="24"/>
              </w:rPr>
            </w:pPr>
            <w:r>
              <w:rPr>
                <w:sz w:val="24"/>
              </w:rPr>
              <w:t>Tổng số VBQPPL đã ban hành/tham mưu ban hành</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Số luật, pháp lệnh được thông qua</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bl>
    <w:p>
      <w:pPr>
        <w:spacing w:after="0"/>
        <w:rPr>
          <w:sz w:val="24"/>
        </w:rPr>
        <w:sectPr>
          <w:headerReference w:type="default" r:id="rId8"/>
          <w:pgSz w:w="16850" w:h="11910" w:orient="landscape"/>
          <w:pgMar w:header="0" w:footer="0" w:top="640" w:bottom="280" w:left="660" w:right="720"/>
        </w:sect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39"/>
        <w:gridCol w:w="7561"/>
        <w:gridCol w:w="2119"/>
        <w:gridCol w:w="1265"/>
        <w:gridCol w:w="1686"/>
        <w:gridCol w:w="1342"/>
      </w:tblGrid>
      <w:tr>
        <w:trPr>
          <w:trHeight w:val="633" w:hRule="atLeast"/>
        </w:trPr>
        <w:tc>
          <w:tcPr>
            <w:tcW w:w="1239" w:type="dxa"/>
            <w:vMerge w:val="restart"/>
          </w:tcPr>
          <w:p>
            <w:pPr>
              <w:pStyle w:val="TableParagraph"/>
              <w:spacing w:line="275" w:lineRule="exact"/>
              <w:ind w:left="390"/>
              <w:rPr>
                <w:b/>
                <w:sz w:val="24"/>
              </w:rPr>
            </w:pPr>
            <w:r>
              <w:rPr>
                <w:b/>
                <w:sz w:val="24"/>
              </w:rPr>
              <w:t>STT</w:t>
            </w:r>
          </w:p>
        </w:tc>
        <w:tc>
          <w:tcPr>
            <w:tcW w:w="7561" w:type="dxa"/>
            <w:vMerge w:val="restart"/>
          </w:tcPr>
          <w:p>
            <w:pPr>
              <w:pStyle w:val="TableParagraph"/>
              <w:spacing w:line="275" w:lineRule="exact"/>
              <w:ind w:left="1104" w:right="1097"/>
              <w:jc w:val="center"/>
              <w:rPr>
                <w:b/>
                <w:sz w:val="24"/>
              </w:rPr>
            </w:pPr>
            <w:r>
              <w:rPr>
                <w:b/>
                <w:sz w:val="24"/>
              </w:rPr>
              <w:t>Chỉ tiêu</w:t>
            </w:r>
          </w:p>
          <w:p>
            <w:pPr>
              <w:pStyle w:val="TableParagraph"/>
              <w:spacing w:before="41"/>
              <w:ind w:left="1105" w:right="1097"/>
              <w:jc w:val="center"/>
              <w:rPr>
                <w:sz w:val="24"/>
              </w:rPr>
            </w:pPr>
            <w:r>
              <w:rPr>
                <w:sz w:val="24"/>
              </w:rPr>
              <w:t>(Sử dụng cho kỳ báo cáo hàng quý, 6 tháng, hàng năm)</w:t>
            </w:r>
          </w:p>
        </w:tc>
        <w:tc>
          <w:tcPr>
            <w:tcW w:w="3384" w:type="dxa"/>
            <w:gridSpan w:val="2"/>
          </w:tcPr>
          <w:p>
            <w:pPr>
              <w:pStyle w:val="TableParagraph"/>
              <w:spacing w:line="275" w:lineRule="exact"/>
              <w:ind w:left="1265" w:right="1247"/>
              <w:jc w:val="center"/>
              <w:rPr>
                <w:b/>
                <w:sz w:val="24"/>
              </w:rPr>
            </w:pPr>
            <w:r>
              <w:rPr>
                <w:b/>
                <w:sz w:val="24"/>
              </w:rPr>
              <w:t>Kết quả</w:t>
            </w:r>
          </w:p>
        </w:tc>
        <w:tc>
          <w:tcPr>
            <w:tcW w:w="1686" w:type="dxa"/>
            <w:tcBorders>
              <w:right w:val="single" w:sz="6" w:space="0" w:color="000000"/>
            </w:tcBorders>
          </w:tcPr>
          <w:p>
            <w:pPr>
              <w:pStyle w:val="TableParagraph"/>
              <w:spacing w:line="275" w:lineRule="exact"/>
              <w:ind w:left="506"/>
              <w:rPr>
                <w:b/>
                <w:sz w:val="24"/>
              </w:rPr>
            </w:pPr>
            <w:r>
              <w:rPr>
                <w:b/>
                <w:sz w:val="24"/>
              </w:rPr>
              <w:t>Đơn</w:t>
            </w:r>
            <w:r>
              <w:rPr>
                <w:b/>
                <w:spacing w:val="-3"/>
                <w:sz w:val="24"/>
              </w:rPr>
              <w:t> </w:t>
            </w:r>
            <w:r>
              <w:rPr>
                <w:b/>
                <w:sz w:val="24"/>
              </w:rPr>
              <w:t>vị</w:t>
            </w:r>
          </w:p>
          <w:p>
            <w:pPr>
              <w:pStyle w:val="TableParagraph"/>
              <w:spacing w:before="41"/>
              <w:ind w:left="506"/>
              <w:rPr>
                <w:b/>
                <w:sz w:val="24"/>
              </w:rPr>
            </w:pPr>
            <w:r>
              <w:rPr>
                <w:b/>
                <w:sz w:val="24"/>
              </w:rPr>
              <w:t>chủ</w:t>
            </w:r>
            <w:r>
              <w:rPr>
                <w:b/>
                <w:spacing w:val="-3"/>
                <w:sz w:val="24"/>
              </w:rPr>
              <w:t> </w:t>
            </w:r>
            <w:r>
              <w:rPr>
                <w:b/>
                <w:sz w:val="24"/>
              </w:rPr>
              <w:t>trì</w:t>
            </w:r>
          </w:p>
        </w:tc>
        <w:tc>
          <w:tcPr>
            <w:tcW w:w="1342" w:type="dxa"/>
            <w:tcBorders>
              <w:left w:val="single" w:sz="6" w:space="0" w:color="000000"/>
            </w:tcBorders>
          </w:tcPr>
          <w:p>
            <w:pPr>
              <w:pStyle w:val="TableParagraph"/>
              <w:spacing w:line="275" w:lineRule="exact"/>
              <w:ind w:left="262"/>
              <w:rPr>
                <w:b/>
                <w:sz w:val="24"/>
              </w:rPr>
            </w:pPr>
            <w:r>
              <w:rPr>
                <w:b/>
                <w:sz w:val="24"/>
              </w:rPr>
              <w:t>Ghi chú</w:t>
            </w:r>
          </w:p>
        </w:tc>
      </w:tr>
      <w:tr>
        <w:trPr>
          <w:trHeight w:val="318" w:hRule="atLeast"/>
        </w:trPr>
        <w:tc>
          <w:tcPr>
            <w:tcW w:w="1239" w:type="dxa"/>
            <w:vMerge/>
            <w:tcBorders>
              <w:top w:val="nil"/>
            </w:tcBorders>
          </w:tcPr>
          <w:p>
            <w:pPr>
              <w:rPr>
                <w:sz w:val="2"/>
                <w:szCs w:val="2"/>
              </w:rPr>
            </w:pPr>
          </w:p>
        </w:tc>
        <w:tc>
          <w:tcPr>
            <w:tcW w:w="7561" w:type="dxa"/>
            <w:vMerge/>
            <w:tcBorders>
              <w:top w:val="nil"/>
            </w:tcBorders>
          </w:tcPr>
          <w:p>
            <w:pPr>
              <w:rPr>
                <w:sz w:val="2"/>
                <w:szCs w:val="2"/>
              </w:rPr>
            </w:pPr>
          </w:p>
        </w:tc>
        <w:tc>
          <w:tcPr>
            <w:tcW w:w="2119" w:type="dxa"/>
          </w:tcPr>
          <w:p>
            <w:pPr>
              <w:pStyle w:val="TableParagraph"/>
              <w:spacing w:line="275" w:lineRule="exact"/>
              <w:ind w:left="105" w:right="95"/>
              <w:jc w:val="center"/>
              <w:rPr>
                <w:b/>
                <w:sz w:val="24"/>
              </w:rPr>
            </w:pPr>
            <w:r>
              <w:rPr>
                <w:b/>
                <w:sz w:val="24"/>
              </w:rPr>
              <w:t>Đơn vị tính</w:t>
            </w:r>
          </w:p>
        </w:tc>
        <w:tc>
          <w:tcPr>
            <w:tcW w:w="1265" w:type="dxa"/>
          </w:tcPr>
          <w:p>
            <w:pPr>
              <w:pStyle w:val="TableParagraph"/>
              <w:spacing w:line="275" w:lineRule="exact"/>
              <w:ind w:left="287"/>
              <w:rPr>
                <w:b/>
                <w:sz w:val="24"/>
              </w:rPr>
            </w:pPr>
            <w:r>
              <w:rPr>
                <w:b/>
                <w:sz w:val="24"/>
              </w:rPr>
              <w:t>Số liệu</w:t>
            </w: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nghị định được ban hành</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thông tư được ban hành</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2.2.</w:t>
            </w:r>
          </w:p>
        </w:tc>
        <w:tc>
          <w:tcPr>
            <w:tcW w:w="7561" w:type="dxa"/>
          </w:tcPr>
          <w:p>
            <w:pPr>
              <w:pStyle w:val="TableParagraph"/>
              <w:spacing w:line="275" w:lineRule="exact"/>
              <w:ind w:left="107"/>
              <w:rPr>
                <w:sz w:val="24"/>
              </w:rPr>
            </w:pPr>
            <w:r>
              <w:rPr>
                <w:sz w:val="24"/>
              </w:rPr>
              <w:t>Số VBQPPL quy định chi tiết còn nợ đọng</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2.3.</w:t>
            </w:r>
          </w:p>
        </w:tc>
        <w:tc>
          <w:tcPr>
            <w:tcW w:w="7561" w:type="dxa"/>
          </w:tcPr>
          <w:p>
            <w:pPr>
              <w:pStyle w:val="TableParagraph"/>
              <w:spacing w:line="275" w:lineRule="exact"/>
              <w:ind w:left="107"/>
              <w:rPr>
                <w:sz w:val="24"/>
              </w:rPr>
            </w:pPr>
            <w:r>
              <w:rPr>
                <w:sz w:val="24"/>
              </w:rPr>
              <w:t>Số VBQPPL đã kiểm tra theo thẩm quyền</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2.4.</w:t>
            </w:r>
          </w:p>
        </w:tc>
        <w:tc>
          <w:tcPr>
            <w:tcW w:w="7561" w:type="dxa"/>
          </w:tcPr>
          <w:p>
            <w:pPr>
              <w:pStyle w:val="TableParagraph"/>
              <w:spacing w:line="275" w:lineRule="exact"/>
              <w:ind w:left="107"/>
              <w:rPr>
                <w:sz w:val="24"/>
              </w:rPr>
            </w:pPr>
            <w:r>
              <w:rPr>
                <w:sz w:val="24"/>
              </w:rPr>
              <w:t>Số VBQPPL đã rà soát</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6" w:lineRule="exact"/>
              <w:ind w:left="107"/>
              <w:rPr>
                <w:sz w:val="24"/>
              </w:rPr>
            </w:pPr>
            <w:r>
              <w:rPr>
                <w:sz w:val="24"/>
              </w:rPr>
              <w:t>2.5.</w:t>
            </w:r>
          </w:p>
        </w:tc>
        <w:tc>
          <w:tcPr>
            <w:tcW w:w="7561" w:type="dxa"/>
          </w:tcPr>
          <w:p>
            <w:pPr>
              <w:pStyle w:val="TableParagraph"/>
              <w:spacing w:line="276" w:lineRule="exact"/>
              <w:ind w:left="107"/>
              <w:rPr>
                <w:sz w:val="24"/>
              </w:rPr>
            </w:pPr>
            <w:r>
              <w:rPr>
                <w:sz w:val="24"/>
              </w:rPr>
              <w:t>Tỷ lệ xử lý văn bản sau kiểm tra, rà soát</w:t>
            </w:r>
          </w:p>
        </w:tc>
        <w:tc>
          <w:tcPr>
            <w:tcW w:w="2119" w:type="dxa"/>
          </w:tcPr>
          <w:p>
            <w:pPr>
              <w:pStyle w:val="TableParagraph"/>
              <w:spacing w:line="276"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VBQPPL cần phải xử lý sau kiểm tra, rà soát</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VBQPPL đã được xử lý xong</w:t>
            </w:r>
          </w:p>
        </w:tc>
        <w:tc>
          <w:tcPr>
            <w:tcW w:w="2119" w:type="dxa"/>
          </w:tcPr>
          <w:p>
            <w:pPr>
              <w:pStyle w:val="TableParagraph"/>
              <w:spacing w:line="275" w:lineRule="exact"/>
              <w:ind w:left="102" w:right="98"/>
              <w:jc w:val="center"/>
              <w:rPr>
                <w:sz w:val="24"/>
              </w:rPr>
            </w:pPr>
            <w:r>
              <w:rPr>
                <w:sz w:val="24"/>
              </w:rPr>
              <w:t>Văn bản</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b/>
                <w:sz w:val="24"/>
              </w:rPr>
            </w:pPr>
            <w:r>
              <w:rPr>
                <w:b/>
                <w:sz w:val="24"/>
              </w:rPr>
              <w:t>3.</w:t>
            </w:r>
          </w:p>
        </w:tc>
        <w:tc>
          <w:tcPr>
            <w:tcW w:w="7561" w:type="dxa"/>
          </w:tcPr>
          <w:p>
            <w:pPr>
              <w:pStyle w:val="TableParagraph"/>
              <w:spacing w:line="275" w:lineRule="exact"/>
              <w:ind w:left="107"/>
              <w:rPr>
                <w:b/>
                <w:sz w:val="24"/>
              </w:rPr>
            </w:pPr>
            <w:r>
              <w:rPr>
                <w:b/>
                <w:sz w:val="24"/>
              </w:rPr>
              <w:t>Cải cách thủ tục hành chính</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3.1.</w:t>
            </w:r>
          </w:p>
        </w:tc>
        <w:tc>
          <w:tcPr>
            <w:tcW w:w="7561" w:type="dxa"/>
          </w:tcPr>
          <w:p>
            <w:pPr>
              <w:pStyle w:val="TableParagraph"/>
              <w:spacing w:before="1"/>
              <w:ind w:left="107"/>
              <w:rPr>
                <w:sz w:val="24"/>
              </w:rPr>
            </w:pPr>
            <w:r>
              <w:rPr>
                <w:sz w:val="24"/>
              </w:rPr>
              <w:t>Thống kê TTHC</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3.1.1.</w:t>
            </w:r>
          </w:p>
        </w:tc>
        <w:tc>
          <w:tcPr>
            <w:tcW w:w="7561" w:type="dxa"/>
          </w:tcPr>
          <w:p>
            <w:pPr>
              <w:pStyle w:val="TableParagraph"/>
              <w:spacing w:line="275" w:lineRule="exact"/>
              <w:ind w:left="107"/>
              <w:rPr>
                <w:sz w:val="24"/>
              </w:rPr>
            </w:pPr>
            <w:r>
              <w:rPr>
                <w:sz w:val="24"/>
              </w:rPr>
              <w:t>Số TTHC công bố mới</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3.1.2.</w:t>
            </w:r>
          </w:p>
        </w:tc>
        <w:tc>
          <w:tcPr>
            <w:tcW w:w="7561" w:type="dxa"/>
          </w:tcPr>
          <w:p>
            <w:pPr>
              <w:pStyle w:val="TableParagraph"/>
              <w:spacing w:line="275" w:lineRule="exact"/>
              <w:ind w:left="107"/>
              <w:rPr>
                <w:sz w:val="24"/>
              </w:rPr>
            </w:pPr>
            <w:r>
              <w:rPr>
                <w:sz w:val="24"/>
              </w:rPr>
              <w:t>Số TTHC bãi bỏ, thay thế</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3.1.3.</w:t>
            </w:r>
          </w:p>
        </w:tc>
        <w:tc>
          <w:tcPr>
            <w:tcW w:w="7561" w:type="dxa"/>
          </w:tcPr>
          <w:p>
            <w:pPr>
              <w:pStyle w:val="TableParagraph"/>
              <w:spacing w:line="275" w:lineRule="exact"/>
              <w:ind w:left="107"/>
              <w:rPr>
                <w:sz w:val="24"/>
              </w:rPr>
            </w:pPr>
            <w:r>
              <w:rPr>
                <w:sz w:val="24"/>
              </w:rPr>
              <w:t>Tổng số TTHC đang có hiệu lực thuộc ngành, lĩnh vực do bộ quản lý</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Số TTHC cấp Trung ương</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before="1"/>
              <w:ind w:left="107"/>
              <w:rPr>
                <w:sz w:val="24"/>
              </w:rPr>
            </w:pPr>
            <w:r>
              <w:rPr>
                <w:sz w:val="24"/>
              </w:rPr>
              <w:t>Số TTHC cấp tỉnh</w:t>
            </w:r>
          </w:p>
        </w:tc>
        <w:tc>
          <w:tcPr>
            <w:tcW w:w="2119" w:type="dxa"/>
          </w:tcPr>
          <w:p>
            <w:pPr>
              <w:pStyle w:val="TableParagraph"/>
              <w:spacing w:before="1"/>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cấp huyện</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cấp xã</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3" w:hRule="atLeast"/>
        </w:trPr>
        <w:tc>
          <w:tcPr>
            <w:tcW w:w="1239" w:type="dxa"/>
          </w:tcPr>
          <w:p>
            <w:pPr>
              <w:pStyle w:val="TableParagraph"/>
              <w:spacing w:line="275" w:lineRule="exact"/>
              <w:ind w:left="107"/>
              <w:rPr>
                <w:sz w:val="24"/>
              </w:rPr>
            </w:pPr>
            <w:r>
              <w:rPr>
                <w:sz w:val="24"/>
              </w:rPr>
              <w:t>3.2.</w:t>
            </w:r>
          </w:p>
        </w:tc>
        <w:tc>
          <w:tcPr>
            <w:tcW w:w="7561" w:type="dxa"/>
          </w:tcPr>
          <w:p>
            <w:pPr>
              <w:pStyle w:val="TableParagraph"/>
              <w:spacing w:line="275" w:lineRule="exact"/>
              <w:ind w:left="107"/>
              <w:rPr>
                <w:sz w:val="24"/>
              </w:rPr>
            </w:pPr>
            <w:r>
              <w:rPr>
                <w:sz w:val="24"/>
              </w:rPr>
              <w:t>Rà soát, cắt giảm, đơn giản hóa quy định liên quan đến hoạt động kinh</w:t>
            </w:r>
          </w:p>
          <w:p>
            <w:pPr>
              <w:pStyle w:val="TableParagraph"/>
              <w:spacing w:before="41"/>
              <w:ind w:left="107"/>
              <w:rPr>
                <w:sz w:val="24"/>
              </w:rPr>
            </w:pPr>
            <w:r>
              <w:rPr>
                <w:sz w:val="24"/>
              </w:rPr>
              <w:t>doanh</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3.2.1.</w:t>
            </w:r>
          </w:p>
        </w:tc>
        <w:tc>
          <w:tcPr>
            <w:tcW w:w="7561" w:type="dxa"/>
          </w:tcPr>
          <w:p>
            <w:pPr>
              <w:pStyle w:val="TableParagraph"/>
              <w:spacing w:line="275" w:lineRule="exact"/>
              <w:ind w:left="107"/>
              <w:rPr>
                <w:sz w:val="24"/>
              </w:rPr>
            </w:pPr>
            <w:r>
              <w:rPr>
                <w:sz w:val="24"/>
              </w:rPr>
              <w:t>Tổng số quy định đã được thống kê</w:t>
            </w:r>
          </w:p>
        </w:tc>
        <w:tc>
          <w:tcPr>
            <w:tcW w:w="2119" w:type="dxa"/>
          </w:tcPr>
          <w:p>
            <w:pPr>
              <w:pStyle w:val="TableParagraph"/>
              <w:spacing w:line="275" w:lineRule="exact"/>
              <w:ind w:left="105" w:right="96"/>
              <w:jc w:val="center"/>
              <w:rPr>
                <w:sz w:val="24"/>
              </w:rPr>
            </w:pPr>
            <w:r>
              <w:rPr>
                <w:sz w:val="24"/>
              </w:rPr>
              <w:t>Quy định</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6" w:lineRule="exact"/>
              <w:ind w:left="107"/>
              <w:rPr>
                <w:sz w:val="24"/>
              </w:rPr>
            </w:pPr>
            <w:r>
              <w:rPr>
                <w:sz w:val="24"/>
              </w:rPr>
              <w:t>3.2.2.</w:t>
            </w:r>
          </w:p>
        </w:tc>
        <w:tc>
          <w:tcPr>
            <w:tcW w:w="7561" w:type="dxa"/>
          </w:tcPr>
          <w:p>
            <w:pPr>
              <w:pStyle w:val="TableParagraph"/>
              <w:spacing w:line="276" w:lineRule="exact"/>
              <w:ind w:left="107"/>
              <w:rPr>
                <w:sz w:val="24"/>
              </w:rPr>
            </w:pPr>
            <w:r>
              <w:rPr>
                <w:sz w:val="24"/>
              </w:rPr>
              <w:t>Số quy định đã được phê duyệt phương án cắt giảm, đơn giản hóa</w:t>
            </w:r>
          </w:p>
        </w:tc>
        <w:tc>
          <w:tcPr>
            <w:tcW w:w="2119" w:type="dxa"/>
          </w:tcPr>
          <w:p>
            <w:pPr>
              <w:pStyle w:val="TableParagraph"/>
              <w:spacing w:line="276" w:lineRule="exact"/>
              <w:ind w:left="105" w:right="96"/>
              <w:jc w:val="center"/>
              <w:rPr>
                <w:sz w:val="24"/>
              </w:rPr>
            </w:pPr>
            <w:r>
              <w:rPr>
                <w:sz w:val="24"/>
              </w:rPr>
              <w:t>Quy định</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3.2.3.</w:t>
            </w:r>
          </w:p>
        </w:tc>
        <w:tc>
          <w:tcPr>
            <w:tcW w:w="7561" w:type="dxa"/>
          </w:tcPr>
          <w:p>
            <w:pPr>
              <w:pStyle w:val="TableParagraph"/>
              <w:spacing w:line="275" w:lineRule="exact"/>
              <w:ind w:left="107"/>
              <w:rPr>
                <w:sz w:val="24"/>
              </w:rPr>
            </w:pPr>
            <w:r>
              <w:rPr>
                <w:sz w:val="24"/>
              </w:rPr>
              <w:t>Số quy định đã chính thức được cắt giảm, đơn giản hóa</w:t>
            </w:r>
          </w:p>
        </w:tc>
        <w:tc>
          <w:tcPr>
            <w:tcW w:w="2119" w:type="dxa"/>
          </w:tcPr>
          <w:p>
            <w:pPr>
              <w:pStyle w:val="TableParagraph"/>
              <w:spacing w:line="275" w:lineRule="exact"/>
              <w:ind w:left="105" w:right="97"/>
              <w:jc w:val="center"/>
              <w:rPr>
                <w:sz w:val="24"/>
              </w:rPr>
            </w:pPr>
            <w:r>
              <w:rPr>
                <w:sz w:val="24"/>
              </w:rPr>
              <w:t>Quy định</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3.2.4.</w:t>
            </w:r>
          </w:p>
        </w:tc>
        <w:tc>
          <w:tcPr>
            <w:tcW w:w="7561" w:type="dxa"/>
          </w:tcPr>
          <w:p>
            <w:pPr>
              <w:pStyle w:val="TableParagraph"/>
              <w:spacing w:before="1"/>
              <w:ind w:left="107"/>
              <w:rPr>
                <w:sz w:val="24"/>
              </w:rPr>
            </w:pPr>
            <w:r>
              <w:rPr>
                <w:sz w:val="24"/>
              </w:rPr>
              <w:t>Chi phí tuân thủ quy định đã giảm sau khi thực hiện cắt giảm, đơn giản hóa</w:t>
            </w:r>
          </w:p>
        </w:tc>
        <w:tc>
          <w:tcPr>
            <w:tcW w:w="2119" w:type="dxa"/>
          </w:tcPr>
          <w:p>
            <w:pPr>
              <w:pStyle w:val="TableParagraph"/>
              <w:spacing w:before="1"/>
              <w:ind w:left="103" w:right="98"/>
              <w:jc w:val="center"/>
              <w:rPr>
                <w:sz w:val="24"/>
              </w:rPr>
            </w:pPr>
            <w:r>
              <w:rPr>
                <w:sz w:val="24"/>
              </w:rPr>
              <w:t>Triệu đồng</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3.3.</w:t>
            </w:r>
          </w:p>
        </w:tc>
        <w:tc>
          <w:tcPr>
            <w:tcW w:w="7561" w:type="dxa"/>
          </w:tcPr>
          <w:p>
            <w:pPr>
              <w:pStyle w:val="TableParagraph"/>
              <w:spacing w:line="275" w:lineRule="exact"/>
              <w:ind w:left="107"/>
              <w:rPr>
                <w:sz w:val="24"/>
              </w:rPr>
            </w:pPr>
            <w:r>
              <w:rPr>
                <w:sz w:val="24"/>
              </w:rPr>
              <w:t>Vận hành Cổng dịch vụ công (DVC)</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3.3.1.</w:t>
            </w:r>
          </w:p>
        </w:tc>
        <w:tc>
          <w:tcPr>
            <w:tcW w:w="7561" w:type="dxa"/>
          </w:tcPr>
          <w:p>
            <w:pPr>
              <w:pStyle w:val="TableParagraph"/>
              <w:spacing w:line="275" w:lineRule="exact"/>
              <w:ind w:left="107"/>
              <w:rPr>
                <w:sz w:val="24"/>
              </w:rPr>
            </w:pPr>
            <w:r>
              <w:rPr>
                <w:sz w:val="24"/>
              </w:rPr>
              <w:t>Tỷ lệ TTHC đủ điều kiện được cung cấp trực tuyến mức độ 3</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TTHC đủ điều kiện</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đang cung cấp trực tuyến mức độ 3</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6" w:hRule="atLeast"/>
        </w:trPr>
        <w:tc>
          <w:tcPr>
            <w:tcW w:w="1239" w:type="dxa"/>
            <w:vMerge/>
            <w:tcBorders>
              <w:top w:val="nil"/>
            </w:tcBorders>
          </w:tcPr>
          <w:p>
            <w:pPr>
              <w:rPr>
                <w:sz w:val="2"/>
                <w:szCs w:val="2"/>
              </w:rPr>
            </w:pPr>
          </w:p>
        </w:tc>
        <w:tc>
          <w:tcPr>
            <w:tcW w:w="7561" w:type="dxa"/>
          </w:tcPr>
          <w:p>
            <w:pPr>
              <w:pStyle w:val="TableParagraph"/>
              <w:spacing w:before="1"/>
              <w:ind w:left="107"/>
              <w:rPr>
                <w:sz w:val="24"/>
              </w:rPr>
            </w:pPr>
            <w:r>
              <w:rPr>
                <w:sz w:val="24"/>
              </w:rPr>
              <w:t>Số TTHC đang cung cấp trực tuyến mức độ 3 có phát sinh hồ sơ nộp trực</w:t>
            </w:r>
          </w:p>
          <w:p>
            <w:pPr>
              <w:pStyle w:val="TableParagraph"/>
              <w:spacing w:before="41"/>
              <w:ind w:left="107"/>
              <w:rPr>
                <w:sz w:val="24"/>
              </w:rPr>
            </w:pPr>
            <w:r>
              <w:rPr>
                <w:sz w:val="24"/>
              </w:rPr>
              <w:t>tuyến</w:t>
            </w:r>
          </w:p>
        </w:tc>
        <w:tc>
          <w:tcPr>
            <w:tcW w:w="2119" w:type="dxa"/>
          </w:tcPr>
          <w:p>
            <w:pPr>
              <w:pStyle w:val="TableParagraph"/>
              <w:spacing w:before="1"/>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bl>
    <w:p>
      <w:pPr>
        <w:spacing w:after="0"/>
        <w:rPr>
          <w:sz w:val="24"/>
        </w:rPr>
        <w:sectPr>
          <w:headerReference w:type="default" r:id="rId9"/>
          <w:pgSz w:w="16850" w:h="11910" w:orient="landscape"/>
          <w:pgMar w:header="446" w:footer="0" w:top="700" w:bottom="280" w:left="660" w:right="720"/>
          <w:pgNumType w:start="5"/>
        </w:sect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39"/>
        <w:gridCol w:w="7561"/>
        <w:gridCol w:w="2119"/>
        <w:gridCol w:w="1265"/>
        <w:gridCol w:w="1686"/>
        <w:gridCol w:w="1342"/>
      </w:tblGrid>
      <w:tr>
        <w:trPr>
          <w:trHeight w:val="633" w:hRule="atLeast"/>
        </w:trPr>
        <w:tc>
          <w:tcPr>
            <w:tcW w:w="1239" w:type="dxa"/>
            <w:vMerge w:val="restart"/>
          </w:tcPr>
          <w:p>
            <w:pPr>
              <w:pStyle w:val="TableParagraph"/>
              <w:spacing w:line="275" w:lineRule="exact"/>
              <w:ind w:left="390"/>
              <w:rPr>
                <w:b/>
                <w:sz w:val="24"/>
              </w:rPr>
            </w:pPr>
            <w:r>
              <w:rPr>
                <w:b/>
                <w:sz w:val="24"/>
              </w:rPr>
              <w:t>STT</w:t>
            </w:r>
          </w:p>
        </w:tc>
        <w:tc>
          <w:tcPr>
            <w:tcW w:w="7561" w:type="dxa"/>
            <w:vMerge w:val="restart"/>
          </w:tcPr>
          <w:p>
            <w:pPr>
              <w:pStyle w:val="TableParagraph"/>
              <w:spacing w:line="275" w:lineRule="exact"/>
              <w:ind w:left="1104" w:right="1097"/>
              <w:jc w:val="center"/>
              <w:rPr>
                <w:b/>
                <w:sz w:val="24"/>
              </w:rPr>
            </w:pPr>
            <w:r>
              <w:rPr>
                <w:b/>
                <w:sz w:val="24"/>
              </w:rPr>
              <w:t>Chỉ tiêu</w:t>
            </w:r>
          </w:p>
          <w:p>
            <w:pPr>
              <w:pStyle w:val="TableParagraph"/>
              <w:spacing w:before="41"/>
              <w:ind w:left="1105" w:right="1097"/>
              <w:jc w:val="center"/>
              <w:rPr>
                <w:sz w:val="24"/>
              </w:rPr>
            </w:pPr>
            <w:r>
              <w:rPr>
                <w:sz w:val="24"/>
              </w:rPr>
              <w:t>(Sử dụng cho kỳ báo cáo hàng quý, 6 tháng, hàng năm)</w:t>
            </w:r>
          </w:p>
        </w:tc>
        <w:tc>
          <w:tcPr>
            <w:tcW w:w="3384" w:type="dxa"/>
            <w:gridSpan w:val="2"/>
          </w:tcPr>
          <w:p>
            <w:pPr>
              <w:pStyle w:val="TableParagraph"/>
              <w:spacing w:line="275" w:lineRule="exact"/>
              <w:ind w:left="1265" w:right="1247"/>
              <w:jc w:val="center"/>
              <w:rPr>
                <w:b/>
                <w:sz w:val="24"/>
              </w:rPr>
            </w:pPr>
            <w:r>
              <w:rPr>
                <w:b/>
                <w:sz w:val="24"/>
              </w:rPr>
              <w:t>Kết quả</w:t>
            </w:r>
          </w:p>
        </w:tc>
        <w:tc>
          <w:tcPr>
            <w:tcW w:w="1686" w:type="dxa"/>
            <w:tcBorders>
              <w:right w:val="single" w:sz="6" w:space="0" w:color="000000"/>
            </w:tcBorders>
          </w:tcPr>
          <w:p>
            <w:pPr>
              <w:pStyle w:val="TableParagraph"/>
              <w:spacing w:line="275" w:lineRule="exact"/>
              <w:ind w:left="506"/>
              <w:rPr>
                <w:b/>
                <w:sz w:val="24"/>
              </w:rPr>
            </w:pPr>
            <w:r>
              <w:rPr>
                <w:b/>
                <w:sz w:val="24"/>
              </w:rPr>
              <w:t>Đơn</w:t>
            </w:r>
            <w:r>
              <w:rPr>
                <w:b/>
                <w:spacing w:val="-3"/>
                <w:sz w:val="24"/>
              </w:rPr>
              <w:t> </w:t>
            </w:r>
            <w:r>
              <w:rPr>
                <w:b/>
                <w:sz w:val="24"/>
              </w:rPr>
              <w:t>vị</w:t>
            </w:r>
          </w:p>
          <w:p>
            <w:pPr>
              <w:pStyle w:val="TableParagraph"/>
              <w:spacing w:before="41"/>
              <w:ind w:left="506"/>
              <w:rPr>
                <w:b/>
                <w:sz w:val="24"/>
              </w:rPr>
            </w:pPr>
            <w:r>
              <w:rPr>
                <w:b/>
                <w:sz w:val="24"/>
              </w:rPr>
              <w:t>chủ</w:t>
            </w:r>
            <w:r>
              <w:rPr>
                <w:b/>
                <w:spacing w:val="-3"/>
                <w:sz w:val="24"/>
              </w:rPr>
              <w:t> </w:t>
            </w:r>
            <w:r>
              <w:rPr>
                <w:b/>
                <w:sz w:val="24"/>
              </w:rPr>
              <w:t>trì</w:t>
            </w:r>
          </w:p>
        </w:tc>
        <w:tc>
          <w:tcPr>
            <w:tcW w:w="1342" w:type="dxa"/>
            <w:tcBorders>
              <w:left w:val="single" w:sz="6" w:space="0" w:color="000000"/>
            </w:tcBorders>
          </w:tcPr>
          <w:p>
            <w:pPr>
              <w:pStyle w:val="TableParagraph"/>
              <w:spacing w:line="275" w:lineRule="exact"/>
              <w:ind w:left="262"/>
              <w:rPr>
                <w:b/>
                <w:sz w:val="24"/>
              </w:rPr>
            </w:pPr>
            <w:r>
              <w:rPr>
                <w:b/>
                <w:sz w:val="24"/>
              </w:rPr>
              <w:t>Ghi chú</w:t>
            </w:r>
          </w:p>
        </w:tc>
      </w:tr>
      <w:tr>
        <w:trPr>
          <w:trHeight w:val="318" w:hRule="atLeast"/>
        </w:trPr>
        <w:tc>
          <w:tcPr>
            <w:tcW w:w="1239" w:type="dxa"/>
            <w:vMerge/>
            <w:tcBorders>
              <w:top w:val="nil"/>
            </w:tcBorders>
          </w:tcPr>
          <w:p>
            <w:pPr>
              <w:rPr>
                <w:sz w:val="2"/>
                <w:szCs w:val="2"/>
              </w:rPr>
            </w:pPr>
          </w:p>
        </w:tc>
        <w:tc>
          <w:tcPr>
            <w:tcW w:w="7561" w:type="dxa"/>
            <w:vMerge/>
            <w:tcBorders>
              <w:top w:val="nil"/>
            </w:tcBorders>
          </w:tcPr>
          <w:p>
            <w:pPr>
              <w:rPr>
                <w:sz w:val="2"/>
                <w:szCs w:val="2"/>
              </w:rPr>
            </w:pPr>
          </w:p>
        </w:tc>
        <w:tc>
          <w:tcPr>
            <w:tcW w:w="2119" w:type="dxa"/>
          </w:tcPr>
          <w:p>
            <w:pPr>
              <w:pStyle w:val="TableParagraph"/>
              <w:spacing w:line="275" w:lineRule="exact"/>
              <w:ind w:left="105" w:right="95"/>
              <w:jc w:val="center"/>
              <w:rPr>
                <w:b/>
                <w:sz w:val="24"/>
              </w:rPr>
            </w:pPr>
            <w:r>
              <w:rPr>
                <w:b/>
                <w:sz w:val="24"/>
              </w:rPr>
              <w:t>Đơn vị tính</w:t>
            </w:r>
          </w:p>
        </w:tc>
        <w:tc>
          <w:tcPr>
            <w:tcW w:w="1265" w:type="dxa"/>
          </w:tcPr>
          <w:p>
            <w:pPr>
              <w:pStyle w:val="TableParagraph"/>
              <w:spacing w:line="275" w:lineRule="exact"/>
              <w:ind w:left="287"/>
              <w:rPr>
                <w:b/>
                <w:sz w:val="24"/>
              </w:rPr>
            </w:pPr>
            <w:r>
              <w:rPr>
                <w:b/>
                <w:sz w:val="24"/>
              </w:rPr>
              <w:t>Số liệu</w:t>
            </w: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3.3.2.</w:t>
            </w:r>
          </w:p>
        </w:tc>
        <w:tc>
          <w:tcPr>
            <w:tcW w:w="7561" w:type="dxa"/>
          </w:tcPr>
          <w:p>
            <w:pPr>
              <w:pStyle w:val="TableParagraph"/>
              <w:spacing w:line="275" w:lineRule="exact"/>
              <w:ind w:left="107"/>
              <w:rPr>
                <w:sz w:val="24"/>
              </w:rPr>
            </w:pPr>
            <w:r>
              <w:rPr>
                <w:sz w:val="24"/>
              </w:rPr>
              <w:t>Tỷ lệ TTHC đủ điều kiện được cung cấp trực tuyến mức độ 4</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TTHC đủ điều kiện</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đang cung cấp trực tuyến mức độ 4</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5"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đang cung cấp trực tuyến mức độ 4 có phát sinh hồ sơ nộp trực</w:t>
            </w:r>
          </w:p>
          <w:p>
            <w:pPr>
              <w:pStyle w:val="TableParagraph"/>
              <w:spacing w:before="41"/>
              <w:ind w:left="107"/>
              <w:rPr>
                <w:sz w:val="24"/>
              </w:rPr>
            </w:pPr>
            <w:r>
              <w:rPr>
                <w:sz w:val="24"/>
              </w:rPr>
              <w:t>tuyến</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3" w:hRule="atLeast"/>
        </w:trPr>
        <w:tc>
          <w:tcPr>
            <w:tcW w:w="1239" w:type="dxa"/>
          </w:tcPr>
          <w:p>
            <w:pPr>
              <w:pStyle w:val="TableParagraph"/>
              <w:spacing w:line="276" w:lineRule="exact"/>
              <w:ind w:left="107"/>
              <w:rPr>
                <w:sz w:val="24"/>
              </w:rPr>
            </w:pPr>
            <w:r>
              <w:rPr>
                <w:sz w:val="24"/>
              </w:rPr>
              <w:t>3.3.3.</w:t>
            </w:r>
          </w:p>
        </w:tc>
        <w:tc>
          <w:tcPr>
            <w:tcW w:w="7561" w:type="dxa"/>
          </w:tcPr>
          <w:p>
            <w:pPr>
              <w:pStyle w:val="TableParagraph"/>
              <w:spacing w:line="276" w:lineRule="exact"/>
              <w:ind w:left="107"/>
              <w:rPr>
                <w:sz w:val="24"/>
              </w:rPr>
            </w:pPr>
            <w:r>
              <w:rPr>
                <w:sz w:val="24"/>
              </w:rPr>
              <w:t>Tỷ lệ TTHC cung cấp trực tuyến mức độ 3 và 4 đã tích hợp, công khai trên</w:t>
            </w:r>
          </w:p>
          <w:p>
            <w:pPr>
              <w:pStyle w:val="TableParagraph"/>
              <w:spacing w:before="41"/>
              <w:ind w:left="107"/>
              <w:rPr>
                <w:sz w:val="24"/>
              </w:rPr>
            </w:pPr>
            <w:r>
              <w:rPr>
                <w:sz w:val="24"/>
              </w:rPr>
              <w:t>Cổng DVC quốc gia</w:t>
            </w:r>
          </w:p>
        </w:tc>
        <w:tc>
          <w:tcPr>
            <w:tcW w:w="2119" w:type="dxa"/>
          </w:tcPr>
          <w:p>
            <w:pPr>
              <w:pStyle w:val="TableParagraph"/>
              <w:spacing w:line="276"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TTHC đang cung cấp trực tuyến mức độ 3 và 4</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cung cấp trực tuyến mức độ 3 và 4 đã tích hợp, công khai</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5" w:hRule="atLeast"/>
        </w:trPr>
        <w:tc>
          <w:tcPr>
            <w:tcW w:w="1239" w:type="dxa"/>
          </w:tcPr>
          <w:p>
            <w:pPr>
              <w:pStyle w:val="TableParagraph"/>
              <w:spacing w:line="275" w:lineRule="exact"/>
              <w:ind w:left="107"/>
              <w:rPr>
                <w:sz w:val="24"/>
              </w:rPr>
            </w:pPr>
            <w:r>
              <w:rPr>
                <w:sz w:val="24"/>
              </w:rPr>
              <w:t>3.3.4.</w:t>
            </w:r>
          </w:p>
        </w:tc>
        <w:tc>
          <w:tcPr>
            <w:tcW w:w="7561" w:type="dxa"/>
          </w:tcPr>
          <w:p>
            <w:pPr>
              <w:pStyle w:val="TableParagraph"/>
              <w:spacing w:line="275" w:lineRule="exact"/>
              <w:ind w:left="107"/>
              <w:rPr>
                <w:sz w:val="24"/>
              </w:rPr>
            </w:pPr>
            <w:r>
              <w:rPr>
                <w:sz w:val="24"/>
              </w:rPr>
              <w:t>Tỷ lệ hồ sơ TTHC được tiếp nhận trực tuyến mức độ 3 và 4</w:t>
            </w:r>
          </w:p>
          <w:p>
            <w:pPr>
              <w:pStyle w:val="TableParagraph"/>
              <w:spacing w:before="41"/>
              <w:ind w:left="107"/>
              <w:rPr>
                <w:sz w:val="24"/>
              </w:rPr>
            </w:pPr>
            <w:r>
              <w:rPr>
                <w:sz w:val="24"/>
              </w:rPr>
              <w:t>(Chỉ thống kê đối với các TTHC mức độ 3 và 4 có phát sinh hồ sơ)</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hồ sơ TTHC đã tiếp nhận (cả trực tiếp và trực tuyến)</w:t>
            </w:r>
          </w:p>
        </w:tc>
        <w:tc>
          <w:tcPr>
            <w:tcW w:w="2119" w:type="dxa"/>
          </w:tcPr>
          <w:p>
            <w:pPr>
              <w:pStyle w:val="TableParagraph"/>
              <w:spacing w:line="275" w:lineRule="exact"/>
              <w:ind w:left="105" w:right="96"/>
              <w:jc w:val="center"/>
              <w:rPr>
                <w:sz w:val="24"/>
              </w:rPr>
            </w:pPr>
            <w:r>
              <w:rPr>
                <w:sz w:val="24"/>
              </w:rPr>
              <w:t>Hồ sơ</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hồ sơ TTHC đã tiếp nhận trực tuyến</w:t>
            </w:r>
          </w:p>
        </w:tc>
        <w:tc>
          <w:tcPr>
            <w:tcW w:w="2119" w:type="dxa"/>
          </w:tcPr>
          <w:p>
            <w:pPr>
              <w:pStyle w:val="TableParagraph"/>
              <w:spacing w:line="275" w:lineRule="exact"/>
              <w:ind w:left="105" w:right="96"/>
              <w:jc w:val="center"/>
              <w:rPr>
                <w:sz w:val="24"/>
              </w:rPr>
            </w:pPr>
            <w:r>
              <w:rPr>
                <w:sz w:val="24"/>
              </w:rPr>
              <w:t>Hồ sơ</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9" w:hRule="atLeast"/>
        </w:trPr>
        <w:tc>
          <w:tcPr>
            <w:tcW w:w="1239" w:type="dxa"/>
          </w:tcPr>
          <w:p>
            <w:pPr>
              <w:pStyle w:val="TableParagraph"/>
              <w:spacing w:before="1"/>
              <w:ind w:left="107"/>
              <w:rPr>
                <w:sz w:val="24"/>
              </w:rPr>
            </w:pPr>
            <w:r>
              <w:rPr>
                <w:sz w:val="24"/>
              </w:rPr>
              <w:t>3.3.5.</w:t>
            </w:r>
          </w:p>
        </w:tc>
        <w:tc>
          <w:tcPr>
            <w:tcW w:w="7561" w:type="dxa"/>
          </w:tcPr>
          <w:p>
            <w:pPr>
              <w:pStyle w:val="TableParagraph"/>
              <w:spacing w:before="1"/>
              <w:ind w:left="107"/>
              <w:rPr>
                <w:sz w:val="24"/>
              </w:rPr>
            </w:pPr>
            <w:r>
              <w:rPr>
                <w:sz w:val="24"/>
              </w:rPr>
              <w:t>Tỷ lệ TTHC được tích hợp, triển khai thanh toán trực tuyến</w:t>
            </w:r>
          </w:p>
        </w:tc>
        <w:tc>
          <w:tcPr>
            <w:tcW w:w="2119" w:type="dxa"/>
          </w:tcPr>
          <w:p>
            <w:pPr>
              <w:pStyle w:val="TableParagraph"/>
              <w:spacing w:before="1"/>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TTHC có yêu cầu nghĩa vụ tài chính</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TTHC đã được tích hợp, triển khai thanh toán trực tuyến</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3.4.</w:t>
            </w:r>
          </w:p>
        </w:tc>
        <w:tc>
          <w:tcPr>
            <w:tcW w:w="7561" w:type="dxa"/>
          </w:tcPr>
          <w:p>
            <w:pPr>
              <w:pStyle w:val="TableParagraph"/>
              <w:spacing w:line="275" w:lineRule="exact"/>
              <w:ind w:left="107"/>
              <w:rPr>
                <w:sz w:val="24"/>
              </w:rPr>
            </w:pPr>
            <w:r>
              <w:rPr>
                <w:sz w:val="24"/>
              </w:rPr>
              <w:t>Thực hiện cơ chế một cửa, một cửa liên thông</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3.4.1.</w:t>
            </w:r>
          </w:p>
        </w:tc>
        <w:tc>
          <w:tcPr>
            <w:tcW w:w="7561" w:type="dxa"/>
          </w:tcPr>
          <w:p>
            <w:pPr>
              <w:pStyle w:val="TableParagraph"/>
              <w:spacing w:line="275" w:lineRule="exact"/>
              <w:ind w:left="107"/>
              <w:rPr>
                <w:sz w:val="24"/>
              </w:rPr>
            </w:pPr>
            <w:r>
              <w:rPr>
                <w:sz w:val="24"/>
              </w:rPr>
              <w:t>Số TTHC liên thông cùng cấp</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3.4.2.</w:t>
            </w:r>
          </w:p>
        </w:tc>
        <w:tc>
          <w:tcPr>
            <w:tcW w:w="7561" w:type="dxa"/>
          </w:tcPr>
          <w:p>
            <w:pPr>
              <w:pStyle w:val="TableParagraph"/>
              <w:spacing w:line="275" w:lineRule="exact"/>
              <w:ind w:left="107"/>
              <w:rPr>
                <w:sz w:val="24"/>
              </w:rPr>
            </w:pPr>
            <w:r>
              <w:rPr>
                <w:sz w:val="24"/>
              </w:rPr>
              <w:t>Số TTHC liên thông giữa các cấp chính quyền</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953" w:hRule="atLeast"/>
        </w:trPr>
        <w:tc>
          <w:tcPr>
            <w:tcW w:w="1239" w:type="dxa"/>
          </w:tcPr>
          <w:p>
            <w:pPr>
              <w:pStyle w:val="TableParagraph"/>
              <w:spacing w:line="275" w:lineRule="exact"/>
              <w:ind w:left="107"/>
              <w:rPr>
                <w:sz w:val="24"/>
              </w:rPr>
            </w:pPr>
            <w:r>
              <w:rPr>
                <w:sz w:val="24"/>
              </w:rPr>
              <w:t>3.4.3.</w:t>
            </w:r>
          </w:p>
        </w:tc>
        <w:tc>
          <w:tcPr>
            <w:tcW w:w="7561" w:type="dxa"/>
          </w:tcPr>
          <w:p>
            <w:pPr>
              <w:pStyle w:val="TableParagraph"/>
              <w:spacing w:line="276" w:lineRule="auto"/>
              <w:ind w:left="107"/>
              <w:rPr>
                <w:sz w:val="24"/>
              </w:rPr>
            </w:pPr>
            <w:r>
              <w:rPr>
                <w:sz w:val="24"/>
              </w:rPr>
              <w:t>Số TTHC (thuộc phạm vi quản lý hoặc giải quyết của bộ) đã thực hiện tiếp nhận và giải quyết hồ sơ theo hướng không phụ thuộc vào địa giới hành</w:t>
            </w:r>
          </w:p>
          <w:p>
            <w:pPr>
              <w:pStyle w:val="TableParagraph"/>
              <w:ind w:left="107"/>
              <w:rPr>
                <w:sz w:val="24"/>
              </w:rPr>
            </w:pPr>
            <w:r>
              <w:rPr>
                <w:sz w:val="24"/>
              </w:rPr>
              <w:t>chính.</w:t>
            </w:r>
          </w:p>
        </w:tc>
        <w:tc>
          <w:tcPr>
            <w:tcW w:w="2119" w:type="dxa"/>
          </w:tcPr>
          <w:p>
            <w:pPr>
              <w:pStyle w:val="TableParagraph"/>
              <w:spacing w:line="275" w:lineRule="exact"/>
              <w:ind w:left="105" w:right="98"/>
              <w:jc w:val="center"/>
              <w:rPr>
                <w:sz w:val="24"/>
              </w:rPr>
            </w:pPr>
            <w:r>
              <w:rPr>
                <w:sz w:val="24"/>
              </w:rPr>
              <w:t>Thủ tục</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3.4.4.</w:t>
            </w:r>
          </w:p>
        </w:tc>
        <w:tc>
          <w:tcPr>
            <w:tcW w:w="7561" w:type="dxa"/>
          </w:tcPr>
          <w:p>
            <w:pPr>
              <w:pStyle w:val="TableParagraph"/>
              <w:spacing w:line="275" w:lineRule="exact"/>
              <w:ind w:left="107"/>
              <w:rPr>
                <w:sz w:val="24"/>
              </w:rPr>
            </w:pPr>
            <w:r>
              <w:rPr>
                <w:sz w:val="24"/>
              </w:rPr>
              <w:t>Tỷ lệ TTHC đã được phê duyệt quy trình nội bộ</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3.4.5.</w:t>
            </w:r>
          </w:p>
        </w:tc>
        <w:tc>
          <w:tcPr>
            <w:tcW w:w="7561" w:type="dxa"/>
          </w:tcPr>
          <w:p>
            <w:pPr>
              <w:pStyle w:val="TableParagraph"/>
              <w:spacing w:line="275" w:lineRule="exact"/>
              <w:ind w:left="107"/>
              <w:rPr>
                <w:sz w:val="24"/>
              </w:rPr>
            </w:pPr>
            <w:r>
              <w:rPr>
                <w:sz w:val="24"/>
              </w:rPr>
              <w:t>Tỷ lệ quy trình nội bộ giải quyết TTHC đã được điện tử hóa</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3.4.6.</w:t>
            </w:r>
          </w:p>
        </w:tc>
        <w:tc>
          <w:tcPr>
            <w:tcW w:w="7561" w:type="dxa"/>
          </w:tcPr>
          <w:p>
            <w:pPr>
              <w:pStyle w:val="TableParagraph"/>
              <w:spacing w:line="275" w:lineRule="exact"/>
              <w:ind w:left="107"/>
              <w:rPr>
                <w:sz w:val="24"/>
              </w:rPr>
            </w:pPr>
            <w:r>
              <w:rPr>
                <w:sz w:val="24"/>
              </w:rPr>
              <w:t>Tỷ lệ hồ sơ TTHC giải quyết đúng hạn</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hồ sơ TTHC đã giải quyết xong</w:t>
            </w:r>
          </w:p>
        </w:tc>
        <w:tc>
          <w:tcPr>
            <w:tcW w:w="2119" w:type="dxa"/>
          </w:tcPr>
          <w:p>
            <w:pPr>
              <w:pStyle w:val="TableParagraph"/>
              <w:spacing w:line="275" w:lineRule="exact"/>
              <w:ind w:left="105" w:right="96"/>
              <w:jc w:val="center"/>
              <w:rPr>
                <w:sz w:val="24"/>
              </w:rPr>
            </w:pPr>
            <w:r>
              <w:rPr>
                <w:sz w:val="24"/>
              </w:rPr>
              <w:t>Hồ sơ</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before="1"/>
              <w:ind w:left="107"/>
              <w:rPr>
                <w:sz w:val="24"/>
              </w:rPr>
            </w:pPr>
            <w:r>
              <w:rPr>
                <w:sz w:val="24"/>
              </w:rPr>
              <w:t>Số hồ sơ TTHC giải quyết đúng hạn</w:t>
            </w:r>
          </w:p>
        </w:tc>
        <w:tc>
          <w:tcPr>
            <w:tcW w:w="2119" w:type="dxa"/>
          </w:tcPr>
          <w:p>
            <w:pPr>
              <w:pStyle w:val="TableParagraph"/>
              <w:spacing w:before="1"/>
              <w:ind w:left="105" w:right="96"/>
              <w:jc w:val="center"/>
              <w:rPr>
                <w:sz w:val="24"/>
              </w:rPr>
            </w:pPr>
            <w:r>
              <w:rPr>
                <w:sz w:val="24"/>
              </w:rPr>
              <w:t>Hồ sơ</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6" w:hRule="atLeast"/>
        </w:trPr>
        <w:tc>
          <w:tcPr>
            <w:tcW w:w="1239" w:type="dxa"/>
          </w:tcPr>
          <w:p>
            <w:pPr>
              <w:pStyle w:val="TableParagraph"/>
              <w:spacing w:line="275" w:lineRule="exact"/>
              <w:ind w:left="107"/>
              <w:rPr>
                <w:sz w:val="24"/>
              </w:rPr>
            </w:pPr>
            <w:r>
              <w:rPr>
                <w:sz w:val="24"/>
              </w:rPr>
              <w:t>3.4.7.</w:t>
            </w:r>
          </w:p>
        </w:tc>
        <w:tc>
          <w:tcPr>
            <w:tcW w:w="7561" w:type="dxa"/>
          </w:tcPr>
          <w:p>
            <w:pPr>
              <w:pStyle w:val="TableParagraph"/>
              <w:spacing w:line="275" w:lineRule="exact"/>
              <w:ind w:left="107"/>
              <w:rPr>
                <w:sz w:val="24"/>
              </w:rPr>
            </w:pPr>
            <w:r>
              <w:rPr>
                <w:sz w:val="24"/>
              </w:rPr>
              <w:t>Tỷ lệ số hóa kết quả giải quyết TTHC theo yêu cầu tại Quyết định số</w:t>
            </w:r>
          </w:p>
          <w:p>
            <w:pPr>
              <w:pStyle w:val="TableParagraph"/>
              <w:spacing w:before="41"/>
              <w:ind w:left="107"/>
              <w:rPr>
                <w:sz w:val="24"/>
              </w:rPr>
            </w:pPr>
            <w:r>
              <w:rPr>
                <w:sz w:val="24"/>
              </w:rPr>
              <w:t>468/QĐ-TTg (tính lũy kế đến thời điểm báo cáo)</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39"/>
        <w:gridCol w:w="7561"/>
        <w:gridCol w:w="2119"/>
        <w:gridCol w:w="1265"/>
        <w:gridCol w:w="1686"/>
        <w:gridCol w:w="1342"/>
      </w:tblGrid>
      <w:tr>
        <w:trPr>
          <w:trHeight w:val="633" w:hRule="atLeast"/>
        </w:trPr>
        <w:tc>
          <w:tcPr>
            <w:tcW w:w="1239" w:type="dxa"/>
            <w:vMerge w:val="restart"/>
          </w:tcPr>
          <w:p>
            <w:pPr>
              <w:pStyle w:val="TableParagraph"/>
              <w:spacing w:line="275" w:lineRule="exact"/>
              <w:ind w:left="390"/>
              <w:rPr>
                <w:b/>
                <w:sz w:val="24"/>
              </w:rPr>
            </w:pPr>
            <w:r>
              <w:rPr>
                <w:b/>
                <w:sz w:val="24"/>
              </w:rPr>
              <w:t>STT</w:t>
            </w:r>
          </w:p>
        </w:tc>
        <w:tc>
          <w:tcPr>
            <w:tcW w:w="7561" w:type="dxa"/>
            <w:vMerge w:val="restart"/>
          </w:tcPr>
          <w:p>
            <w:pPr>
              <w:pStyle w:val="TableParagraph"/>
              <w:spacing w:line="275" w:lineRule="exact"/>
              <w:ind w:left="1104" w:right="1097"/>
              <w:jc w:val="center"/>
              <w:rPr>
                <w:b/>
                <w:sz w:val="24"/>
              </w:rPr>
            </w:pPr>
            <w:r>
              <w:rPr>
                <w:b/>
                <w:sz w:val="24"/>
              </w:rPr>
              <w:t>Chỉ tiêu</w:t>
            </w:r>
          </w:p>
          <w:p>
            <w:pPr>
              <w:pStyle w:val="TableParagraph"/>
              <w:spacing w:before="41"/>
              <w:ind w:left="1105" w:right="1097"/>
              <w:jc w:val="center"/>
              <w:rPr>
                <w:sz w:val="24"/>
              </w:rPr>
            </w:pPr>
            <w:r>
              <w:rPr>
                <w:sz w:val="24"/>
              </w:rPr>
              <w:t>(Sử dụng cho kỳ báo cáo hàng quý, 6 tháng, hàng năm)</w:t>
            </w:r>
          </w:p>
        </w:tc>
        <w:tc>
          <w:tcPr>
            <w:tcW w:w="3384" w:type="dxa"/>
            <w:gridSpan w:val="2"/>
          </w:tcPr>
          <w:p>
            <w:pPr>
              <w:pStyle w:val="TableParagraph"/>
              <w:spacing w:line="275" w:lineRule="exact"/>
              <w:ind w:left="1265" w:right="1247"/>
              <w:jc w:val="center"/>
              <w:rPr>
                <w:b/>
                <w:sz w:val="24"/>
              </w:rPr>
            </w:pPr>
            <w:r>
              <w:rPr>
                <w:b/>
                <w:sz w:val="24"/>
              </w:rPr>
              <w:t>Kết quả</w:t>
            </w:r>
          </w:p>
        </w:tc>
        <w:tc>
          <w:tcPr>
            <w:tcW w:w="1686" w:type="dxa"/>
            <w:tcBorders>
              <w:right w:val="single" w:sz="6" w:space="0" w:color="000000"/>
            </w:tcBorders>
          </w:tcPr>
          <w:p>
            <w:pPr>
              <w:pStyle w:val="TableParagraph"/>
              <w:spacing w:line="275" w:lineRule="exact"/>
              <w:ind w:left="506"/>
              <w:rPr>
                <w:b/>
                <w:sz w:val="24"/>
              </w:rPr>
            </w:pPr>
            <w:r>
              <w:rPr>
                <w:b/>
                <w:sz w:val="24"/>
              </w:rPr>
              <w:t>Đơn</w:t>
            </w:r>
            <w:r>
              <w:rPr>
                <w:b/>
                <w:spacing w:val="-3"/>
                <w:sz w:val="24"/>
              </w:rPr>
              <w:t> </w:t>
            </w:r>
            <w:r>
              <w:rPr>
                <w:b/>
                <w:sz w:val="24"/>
              </w:rPr>
              <w:t>vị</w:t>
            </w:r>
          </w:p>
          <w:p>
            <w:pPr>
              <w:pStyle w:val="TableParagraph"/>
              <w:spacing w:before="41"/>
              <w:ind w:left="506"/>
              <w:rPr>
                <w:b/>
                <w:sz w:val="24"/>
              </w:rPr>
            </w:pPr>
            <w:r>
              <w:rPr>
                <w:b/>
                <w:sz w:val="24"/>
              </w:rPr>
              <w:t>chủ</w:t>
            </w:r>
            <w:r>
              <w:rPr>
                <w:b/>
                <w:spacing w:val="-3"/>
                <w:sz w:val="24"/>
              </w:rPr>
              <w:t> </w:t>
            </w:r>
            <w:r>
              <w:rPr>
                <w:b/>
                <w:sz w:val="24"/>
              </w:rPr>
              <w:t>trì</w:t>
            </w:r>
          </w:p>
        </w:tc>
        <w:tc>
          <w:tcPr>
            <w:tcW w:w="1342" w:type="dxa"/>
            <w:tcBorders>
              <w:left w:val="single" w:sz="6" w:space="0" w:color="000000"/>
            </w:tcBorders>
          </w:tcPr>
          <w:p>
            <w:pPr>
              <w:pStyle w:val="TableParagraph"/>
              <w:spacing w:line="275" w:lineRule="exact"/>
              <w:ind w:left="262"/>
              <w:rPr>
                <w:b/>
                <w:sz w:val="24"/>
              </w:rPr>
            </w:pPr>
            <w:r>
              <w:rPr>
                <w:b/>
                <w:sz w:val="24"/>
              </w:rPr>
              <w:t>Ghi chú</w:t>
            </w:r>
          </w:p>
        </w:tc>
      </w:tr>
      <w:tr>
        <w:trPr>
          <w:trHeight w:val="318" w:hRule="atLeast"/>
        </w:trPr>
        <w:tc>
          <w:tcPr>
            <w:tcW w:w="1239" w:type="dxa"/>
            <w:vMerge/>
            <w:tcBorders>
              <w:top w:val="nil"/>
            </w:tcBorders>
          </w:tcPr>
          <w:p>
            <w:pPr>
              <w:rPr>
                <w:sz w:val="2"/>
                <w:szCs w:val="2"/>
              </w:rPr>
            </w:pPr>
          </w:p>
        </w:tc>
        <w:tc>
          <w:tcPr>
            <w:tcW w:w="7561" w:type="dxa"/>
            <w:vMerge/>
            <w:tcBorders>
              <w:top w:val="nil"/>
            </w:tcBorders>
          </w:tcPr>
          <w:p>
            <w:pPr>
              <w:rPr>
                <w:sz w:val="2"/>
                <w:szCs w:val="2"/>
              </w:rPr>
            </w:pPr>
          </w:p>
        </w:tc>
        <w:tc>
          <w:tcPr>
            <w:tcW w:w="2119" w:type="dxa"/>
          </w:tcPr>
          <w:p>
            <w:pPr>
              <w:pStyle w:val="TableParagraph"/>
              <w:spacing w:line="275" w:lineRule="exact"/>
              <w:ind w:left="105" w:right="95"/>
              <w:jc w:val="center"/>
              <w:rPr>
                <w:b/>
                <w:sz w:val="24"/>
              </w:rPr>
            </w:pPr>
            <w:r>
              <w:rPr>
                <w:b/>
                <w:sz w:val="24"/>
              </w:rPr>
              <w:t>Đơn vị tính</w:t>
            </w:r>
          </w:p>
        </w:tc>
        <w:tc>
          <w:tcPr>
            <w:tcW w:w="1265" w:type="dxa"/>
          </w:tcPr>
          <w:p>
            <w:pPr>
              <w:pStyle w:val="TableParagraph"/>
              <w:spacing w:line="275" w:lineRule="exact"/>
              <w:ind w:left="287"/>
              <w:rPr>
                <w:b/>
                <w:sz w:val="24"/>
              </w:rPr>
            </w:pPr>
            <w:r>
              <w:rPr>
                <w:b/>
                <w:sz w:val="24"/>
              </w:rPr>
              <w:t>Số liệu</w:t>
            </w: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Tổng số kết quả giải quyết TTHC phải thực hiện số hóa theo yêu cầu</w:t>
            </w:r>
          </w:p>
        </w:tc>
        <w:tc>
          <w:tcPr>
            <w:tcW w:w="2119" w:type="dxa"/>
          </w:tcPr>
          <w:p>
            <w:pPr>
              <w:pStyle w:val="TableParagraph"/>
              <w:spacing w:line="275" w:lineRule="exact"/>
              <w:ind w:left="103" w:right="98"/>
              <w:jc w:val="center"/>
              <w:rPr>
                <w:sz w:val="24"/>
              </w:rPr>
            </w:pPr>
            <w:r>
              <w:rPr>
                <w:sz w:val="24"/>
              </w:rPr>
              <w:t>Kết quả</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kết quả giải quyết TTHC đã thực hiện số hóa</w:t>
            </w:r>
          </w:p>
        </w:tc>
        <w:tc>
          <w:tcPr>
            <w:tcW w:w="2119" w:type="dxa"/>
          </w:tcPr>
          <w:p>
            <w:pPr>
              <w:pStyle w:val="TableParagraph"/>
              <w:spacing w:line="275" w:lineRule="exact"/>
              <w:ind w:left="103" w:right="98"/>
              <w:jc w:val="center"/>
              <w:rPr>
                <w:sz w:val="24"/>
              </w:rPr>
            </w:pPr>
            <w:r>
              <w:rPr>
                <w:sz w:val="24"/>
              </w:rPr>
              <w:t>Kết quả</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b/>
                <w:sz w:val="24"/>
              </w:rPr>
            </w:pPr>
            <w:r>
              <w:rPr>
                <w:b/>
                <w:sz w:val="24"/>
              </w:rPr>
              <w:t>4.</w:t>
            </w:r>
          </w:p>
        </w:tc>
        <w:tc>
          <w:tcPr>
            <w:tcW w:w="7561" w:type="dxa"/>
          </w:tcPr>
          <w:p>
            <w:pPr>
              <w:pStyle w:val="TableParagraph"/>
              <w:spacing w:line="275" w:lineRule="exact"/>
              <w:ind w:left="107"/>
              <w:rPr>
                <w:b/>
                <w:sz w:val="24"/>
              </w:rPr>
            </w:pPr>
            <w:r>
              <w:rPr>
                <w:b/>
                <w:sz w:val="24"/>
              </w:rPr>
              <w:t>Cải cách tổ chức bộ máy hành chính nhà nước</w:t>
            </w:r>
          </w:p>
        </w:tc>
        <w:tc>
          <w:tcPr>
            <w:tcW w:w="2119" w:type="dxa"/>
          </w:tcPr>
          <w:p>
            <w:pPr>
              <w:pStyle w:val="TableParagraph"/>
              <w:rPr>
                <w:sz w:val="22"/>
              </w:rPr>
            </w:pP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4.1.</w:t>
            </w:r>
          </w:p>
        </w:tc>
        <w:tc>
          <w:tcPr>
            <w:tcW w:w="7561" w:type="dxa"/>
          </w:tcPr>
          <w:p>
            <w:pPr>
              <w:pStyle w:val="TableParagraph"/>
              <w:spacing w:line="275" w:lineRule="exact"/>
              <w:ind w:left="107"/>
              <w:rPr>
                <w:sz w:val="24"/>
              </w:rPr>
            </w:pPr>
            <w:r>
              <w:rPr>
                <w:sz w:val="24"/>
              </w:rPr>
              <w:t>Cơ cấu tổ chức bộ máy</w:t>
            </w:r>
          </w:p>
        </w:tc>
        <w:tc>
          <w:tcPr>
            <w:tcW w:w="2119" w:type="dxa"/>
          </w:tcPr>
          <w:p>
            <w:pPr>
              <w:pStyle w:val="TableParagraph"/>
              <w:rPr>
                <w:sz w:val="22"/>
              </w:rPr>
            </w:pP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873" w:hRule="atLeast"/>
        </w:trPr>
        <w:tc>
          <w:tcPr>
            <w:tcW w:w="1239" w:type="dxa"/>
          </w:tcPr>
          <w:p>
            <w:pPr>
              <w:pStyle w:val="TableParagraph"/>
              <w:spacing w:line="275" w:lineRule="exact"/>
              <w:ind w:left="107"/>
              <w:rPr>
                <w:sz w:val="24"/>
              </w:rPr>
            </w:pPr>
            <w:r>
              <w:rPr>
                <w:sz w:val="24"/>
              </w:rPr>
              <w:t>4.1.1.</w:t>
            </w:r>
          </w:p>
        </w:tc>
        <w:tc>
          <w:tcPr>
            <w:tcW w:w="7561" w:type="dxa"/>
          </w:tcPr>
          <w:p>
            <w:pPr>
              <w:pStyle w:val="TableParagraph"/>
              <w:spacing w:line="278" w:lineRule="auto"/>
              <w:ind w:left="107" w:right="99"/>
              <w:rPr>
                <w:sz w:val="24"/>
              </w:rPr>
            </w:pPr>
            <w:r>
              <w:rPr>
                <w:sz w:val="24"/>
              </w:rPr>
              <w:t>Tham mưu cho Chính phủ ban hành Nghị định sửa đổi, bổ sung hoặc thay thế quy định chức năng, nhiệm vụ, quyền hạn và cơ cấu tổ chức của bộ</w:t>
            </w:r>
          </w:p>
        </w:tc>
        <w:tc>
          <w:tcPr>
            <w:tcW w:w="2119" w:type="dxa"/>
          </w:tcPr>
          <w:p>
            <w:pPr>
              <w:pStyle w:val="TableParagraph"/>
              <w:spacing w:before="1"/>
              <w:ind w:left="318" w:firstLine="62"/>
              <w:rPr>
                <w:sz w:val="22"/>
              </w:rPr>
            </w:pPr>
            <w:r>
              <w:rPr>
                <w:sz w:val="22"/>
              </w:rPr>
              <w:t>Đã trình CP = 2</w:t>
            </w:r>
          </w:p>
          <w:p>
            <w:pPr>
              <w:pStyle w:val="TableParagraph"/>
              <w:spacing w:line="290" w:lineRule="atLeast" w:before="2"/>
              <w:ind w:left="215" w:firstLine="103"/>
              <w:rPr>
                <w:sz w:val="22"/>
              </w:rPr>
            </w:pPr>
            <w:r>
              <w:rPr>
                <w:spacing w:val="-5"/>
                <w:sz w:val="22"/>
              </w:rPr>
              <w:t>Đã </w:t>
            </w:r>
            <w:r>
              <w:rPr>
                <w:spacing w:val="-3"/>
                <w:sz w:val="22"/>
              </w:rPr>
              <w:t>có </w:t>
            </w:r>
            <w:r>
              <w:rPr>
                <w:spacing w:val="-4"/>
                <w:sz w:val="22"/>
              </w:rPr>
              <w:t>dự </w:t>
            </w:r>
            <w:r>
              <w:rPr>
                <w:spacing w:val="-5"/>
                <w:sz w:val="22"/>
              </w:rPr>
              <w:t>thảo </w:t>
            </w:r>
            <w:r>
              <w:rPr>
                <w:sz w:val="22"/>
              </w:rPr>
              <w:t>= 1 </w:t>
            </w:r>
            <w:r>
              <w:rPr>
                <w:spacing w:val="-6"/>
                <w:sz w:val="22"/>
              </w:rPr>
              <w:t>Chưa </w:t>
            </w:r>
            <w:r>
              <w:rPr>
                <w:spacing w:val="-4"/>
                <w:sz w:val="22"/>
              </w:rPr>
              <w:t>có dự </w:t>
            </w:r>
            <w:r>
              <w:rPr>
                <w:spacing w:val="-6"/>
                <w:sz w:val="22"/>
              </w:rPr>
              <w:t>thảo </w:t>
            </w:r>
            <w:r>
              <w:rPr>
                <w:sz w:val="22"/>
              </w:rPr>
              <w:t>= </w:t>
            </w:r>
            <w:r>
              <w:rPr>
                <w:spacing w:val="-11"/>
                <w:sz w:val="22"/>
              </w:rPr>
              <w:t>0</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635" w:hRule="atLeast"/>
        </w:trPr>
        <w:tc>
          <w:tcPr>
            <w:tcW w:w="1239" w:type="dxa"/>
          </w:tcPr>
          <w:p>
            <w:pPr>
              <w:pStyle w:val="TableParagraph"/>
              <w:spacing w:line="275" w:lineRule="exact"/>
              <w:ind w:left="107"/>
              <w:rPr>
                <w:sz w:val="24"/>
              </w:rPr>
            </w:pPr>
            <w:r>
              <w:rPr>
                <w:sz w:val="24"/>
              </w:rPr>
              <w:t>4.1.2.</w:t>
            </w:r>
          </w:p>
        </w:tc>
        <w:tc>
          <w:tcPr>
            <w:tcW w:w="7561" w:type="dxa"/>
          </w:tcPr>
          <w:p>
            <w:pPr>
              <w:pStyle w:val="TableParagraph"/>
              <w:spacing w:line="275" w:lineRule="exact"/>
              <w:ind w:left="107"/>
              <w:rPr>
                <w:sz w:val="24"/>
              </w:rPr>
            </w:pPr>
            <w:r>
              <w:rPr>
                <w:sz w:val="24"/>
              </w:rPr>
              <w:t>Sắp xếp, kiện toàn chức năng, nhiệm vụ và cơ cấu tổ chức của các cơ quan,</w:t>
            </w:r>
          </w:p>
          <w:p>
            <w:pPr>
              <w:pStyle w:val="TableParagraph"/>
              <w:spacing w:before="43"/>
              <w:ind w:left="107"/>
              <w:rPr>
                <w:sz w:val="24"/>
              </w:rPr>
            </w:pPr>
            <w:r>
              <w:rPr>
                <w:sz w:val="24"/>
              </w:rPr>
              <w:t>đơn vị trực thuộc theo quy định của Chính phủ</w:t>
            </w:r>
          </w:p>
        </w:tc>
        <w:tc>
          <w:tcPr>
            <w:tcW w:w="2119" w:type="dxa"/>
          </w:tcPr>
          <w:p>
            <w:pPr>
              <w:pStyle w:val="TableParagraph"/>
              <w:spacing w:line="278" w:lineRule="auto" w:before="1"/>
              <w:ind w:left="136" w:right="108" w:firstLine="240"/>
              <w:rPr>
                <w:sz w:val="22"/>
              </w:rPr>
            </w:pPr>
            <w:r>
              <w:rPr>
                <w:sz w:val="22"/>
              </w:rPr>
              <w:t>Hoàn thành = 1 Chưa hoàn thành = 0</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952" w:hRule="atLeast"/>
        </w:trPr>
        <w:tc>
          <w:tcPr>
            <w:tcW w:w="1239" w:type="dxa"/>
          </w:tcPr>
          <w:p>
            <w:pPr>
              <w:pStyle w:val="TableParagraph"/>
              <w:spacing w:line="275" w:lineRule="exact"/>
              <w:ind w:left="107"/>
              <w:rPr>
                <w:sz w:val="24"/>
              </w:rPr>
            </w:pPr>
            <w:r>
              <w:rPr>
                <w:sz w:val="24"/>
              </w:rPr>
              <w:t>4.1.3.</w:t>
            </w:r>
          </w:p>
        </w:tc>
        <w:tc>
          <w:tcPr>
            <w:tcW w:w="7561" w:type="dxa"/>
          </w:tcPr>
          <w:p>
            <w:pPr>
              <w:pStyle w:val="TableParagraph"/>
              <w:spacing w:line="276" w:lineRule="auto"/>
              <w:ind w:left="107"/>
              <w:rPr>
                <w:sz w:val="24"/>
              </w:rPr>
            </w:pPr>
            <w:r>
              <w:rPr>
                <w:sz w:val="24"/>
              </w:rPr>
              <w:t>Ban hành thông tư hướng dẫn chức năng, nhiệm vụ, quyền hạn của cơ quan chuyên môn thuộc UBND cấp tỉnh, cấp huyện theo lĩnh vực, phạm vi quản</w:t>
            </w:r>
          </w:p>
          <w:p>
            <w:pPr>
              <w:pStyle w:val="TableParagraph"/>
              <w:spacing w:line="275" w:lineRule="exact"/>
              <w:ind w:left="107"/>
              <w:rPr>
                <w:sz w:val="24"/>
              </w:rPr>
            </w:pPr>
            <w:r>
              <w:rPr>
                <w:sz w:val="24"/>
              </w:rPr>
              <w:t>lý</w:t>
            </w:r>
          </w:p>
        </w:tc>
        <w:tc>
          <w:tcPr>
            <w:tcW w:w="2119" w:type="dxa"/>
          </w:tcPr>
          <w:p>
            <w:pPr>
              <w:pStyle w:val="TableParagraph"/>
              <w:spacing w:line="276" w:lineRule="auto" w:before="1"/>
              <w:ind w:left="222" w:right="194" w:firstLine="108"/>
              <w:rPr>
                <w:sz w:val="22"/>
              </w:rPr>
            </w:pPr>
            <w:r>
              <w:rPr>
                <w:sz w:val="22"/>
              </w:rPr>
              <w:t>Đã ban hành = 1 Chưa ban hành = 0</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4.1.4.</w:t>
            </w:r>
          </w:p>
        </w:tc>
        <w:tc>
          <w:tcPr>
            <w:tcW w:w="7561" w:type="dxa"/>
          </w:tcPr>
          <w:p>
            <w:pPr>
              <w:pStyle w:val="TableParagraph"/>
              <w:spacing w:line="275" w:lineRule="exact"/>
              <w:ind w:left="107"/>
              <w:rPr>
                <w:sz w:val="24"/>
              </w:rPr>
            </w:pPr>
            <w:r>
              <w:rPr>
                <w:sz w:val="24"/>
              </w:rPr>
              <w:t>Số tổ chức liên ngành do bộ thành lập hoặc được giao chủ trì thực hiện.</w:t>
            </w:r>
          </w:p>
        </w:tc>
        <w:tc>
          <w:tcPr>
            <w:tcW w:w="2119" w:type="dxa"/>
          </w:tcPr>
          <w:p>
            <w:pPr>
              <w:pStyle w:val="TableParagraph"/>
              <w:spacing w:line="275" w:lineRule="exact"/>
              <w:ind w:left="105" w:right="97"/>
              <w:jc w:val="center"/>
              <w:rPr>
                <w:sz w:val="24"/>
              </w:rPr>
            </w:pPr>
            <w:r>
              <w:rPr>
                <w:sz w:val="24"/>
              </w:rPr>
              <w:t>Tổ chức</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4.2.</w:t>
            </w:r>
          </w:p>
        </w:tc>
        <w:tc>
          <w:tcPr>
            <w:tcW w:w="7561" w:type="dxa"/>
          </w:tcPr>
          <w:p>
            <w:pPr>
              <w:pStyle w:val="TableParagraph"/>
              <w:spacing w:line="275" w:lineRule="exact"/>
              <w:ind w:left="107"/>
              <w:rPr>
                <w:sz w:val="24"/>
              </w:rPr>
            </w:pPr>
            <w:r>
              <w:rPr>
                <w:sz w:val="24"/>
              </w:rPr>
              <w:t>Số liệu về biên chế công chức</w:t>
            </w:r>
          </w:p>
        </w:tc>
        <w:tc>
          <w:tcPr>
            <w:tcW w:w="2119" w:type="dxa"/>
          </w:tcPr>
          <w:p>
            <w:pPr>
              <w:pStyle w:val="TableParagraph"/>
              <w:rPr>
                <w:sz w:val="22"/>
              </w:rPr>
            </w:pP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8" w:hRule="atLeast"/>
        </w:trPr>
        <w:tc>
          <w:tcPr>
            <w:tcW w:w="1239" w:type="dxa"/>
          </w:tcPr>
          <w:p>
            <w:pPr>
              <w:pStyle w:val="TableParagraph"/>
              <w:spacing w:before="1"/>
              <w:ind w:left="107"/>
              <w:rPr>
                <w:sz w:val="24"/>
              </w:rPr>
            </w:pPr>
            <w:r>
              <w:rPr>
                <w:sz w:val="24"/>
              </w:rPr>
              <w:t>4.2.1.</w:t>
            </w:r>
          </w:p>
        </w:tc>
        <w:tc>
          <w:tcPr>
            <w:tcW w:w="7561" w:type="dxa"/>
          </w:tcPr>
          <w:p>
            <w:pPr>
              <w:pStyle w:val="TableParagraph"/>
              <w:spacing w:before="1"/>
              <w:ind w:left="107"/>
              <w:rPr>
                <w:sz w:val="24"/>
              </w:rPr>
            </w:pPr>
            <w:r>
              <w:rPr>
                <w:sz w:val="24"/>
              </w:rPr>
              <w:t>Tổng số biên chế được giao trong năm</w:t>
            </w:r>
          </w:p>
        </w:tc>
        <w:tc>
          <w:tcPr>
            <w:tcW w:w="2119" w:type="dxa"/>
          </w:tcPr>
          <w:p>
            <w:pPr>
              <w:pStyle w:val="TableParagraph"/>
              <w:spacing w:before="1"/>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4.2.2.</w:t>
            </w:r>
          </w:p>
        </w:tc>
        <w:tc>
          <w:tcPr>
            <w:tcW w:w="7561" w:type="dxa"/>
          </w:tcPr>
          <w:p>
            <w:pPr>
              <w:pStyle w:val="TableParagraph"/>
              <w:spacing w:line="275" w:lineRule="exact"/>
              <w:ind w:left="107"/>
              <w:rPr>
                <w:sz w:val="24"/>
              </w:rPr>
            </w:pPr>
            <w:r>
              <w:rPr>
                <w:sz w:val="24"/>
              </w:rPr>
              <w:t>Tổng số biên chế có mặt tại thời điểm báo cáo</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8" w:hRule="atLeast"/>
        </w:trPr>
        <w:tc>
          <w:tcPr>
            <w:tcW w:w="1239" w:type="dxa"/>
          </w:tcPr>
          <w:p>
            <w:pPr>
              <w:pStyle w:val="TableParagraph"/>
              <w:spacing w:line="275" w:lineRule="exact"/>
              <w:ind w:left="107"/>
              <w:rPr>
                <w:sz w:val="24"/>
              </w:rPr>
            </w:pPr>
            <w:r>
              <w:rPr>
                <w:sz w:val="24"/>
              </w:rPr>
              <w:t>4.2.3.</w:t>
            </w:r>
          </w:p>
        </w:tc>
        <w:tc>
          <w:tcPr>
            <w:tcW w:w="7561" w:type="dxa"/>
          </w:tcPr>
          <w:p>
            <w:pPr>
              <w:pStyle w:val="TableParagraph"/>
              <w:spacing w:line="275" w:lineRule="exact"/>
              <w:ind w:left="107"/>
              <w:rPr>
                <w:sz w:val="24"/>
              </w:rPr>
            </w:pPr>
            <w:r>
              <w:rPr>
                <w:sz w:val="24"/>
              </w:rPr>
              <w:t>Số hợp đồng lao động làm việc tại cơ quan hành chính nhà nước</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4.2.4.</w:t>
            </w:r>
          </w:p>
        </w:tc>
        <w:tc>
          <w:tcPr>
            <w:tcW w:w="7561" w:type="dxa"/>
          </w:tcPr>
          <w:p>
            <w:pPr>
              <w:pStyle w:val="TableParagraph"/>
              <w:spacing w:line="275" w:lineRule="exact"/>
              <w:ind w:left="107"/>
              <w:rPr>
                <w:sz w:val="24"/>
              </w:rPr>
            </w:pPr>
            <w:r>
              <w:rPr>
                <w:sz w:val="24"/>
              </w:rPr>
              <w:t>Số biên chế đã tinh giản trong kỳ báo cáo</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8" w:hRule="atLeast"/>
        </w:trPr>
        <w:tc>
          <w:tcPr>
            <w:tcW w:w="1239" w:type="dxa"/>
          </w:tcPr>
          <w:p>
            <w:pPr>
              <w:pStyle w:val="TableParagraph"/>
              <w:spacing w:line="275" w:lineRule="exact"/>
              <w:ind w:left="107"/>
              <w:rPr>
                <w:sz w:val="24"/>
              </w:rPr>
            </w:pPr>
            <w:r>
              <w:rPr>
                <w:sz w:val="24"/>
              </w:rPr>
              <w:t>4.2.5.</w:t>
            </w:r>
          </w:p>
        </w:tc>
        <w:tc>
          <w:tcPr>
            <w:tcW w:w="7561" w:type="dxa"/>
          </w:tcPr>
          <w:p>
            <w:pPr>
              <w:pStyle w:val="TableParagraph"/>
              <w:spacing w:line="275" w:lineRule="exact"/>
              <w:ind w:left="107"/>
              <w:rPr>
                <w:sz w:val="24"/>
              </w:rPr>
            </w:pPr>
            <w:r>
              <w:rPr>
                <w:sz w:val="24"/>
              </w:rPr>
              <w:t>Tỷ lệ phần trăm biên chế đã tinh giản so với năm 2015</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4.3.</w:t>
            </w:r>
          </w:p>
        </w:tc>
        <w:tc>
          <w:tcPr>
            <w:tcW w:w="7561" w:type="dxa"/>
          </w:tcPr>
          <w:p>
            <w:pPr>
              <w:pStyle w:val="TableParagraph"/>
              <w:spacing w:line="275" w:lineRule="exact"/>
              <w:ind w:left="107"/>
              <w:rPr>
                <w:sz w:val="24"/>
              </w:rPr>
            </w:pPr>
            <w:r>
              <w:rPr>
                <w:sz w:val="24"/>
              </w:rPr>
              <w:t>Số người làm việc hưởng lương từ NSNN tại các đơn vị sự nghiệp công lập</w:t>
            </w:r>
          </w:p>
        </w:tc>
        <w:tc>
          <w:tcPr>
            <w:tcW w:w="2119" w:type="dxa"/>
          </w:tcPr>
          <w:p>
            <w:pPr>
              <w:pStyle w:val="TableParagraph"/>
              <w:rPr>
                <w:sz w:val="22"/>
              </w:rPr>
            </w:pP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4.3.1.</w:t>
            </w:r>
          </w:p>
        </w:tc>
        <w:tc>
          <w:tcPr>
            <w:tcW w:w="7561" w:type="dxa"/>
          </w:tcPr>
          <w:p>
            <w:pPr>
              <w:pStyle w:val="TableParagraph"/>
              <w:spacing w:line="275" w:lineRule="exact"/>
              <w:ind w:left="107"/>
              <w:rPr>
                <w:sz w:val="24"/>
              </w:rPr>
            </w:pPr>
            <w:r>
              <w:rPr>
                <w:sz w:val="24"/>
              </w:rPr>
              <w:t>Tổng số người làm việc được giao</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8" w:hRule="atLeast"/>
        </w:trPr>
        <w:tc>
          <w:tcPr>
            <w:tcW w:w="1239" w:type="dxa"/>
          </w:tcPr>
          <w:p>
            <w:pPr>
              <w:pStyle w:val="TableParagraph"/>
              <w:spacing w:line="275" w:lineRule="exact"/>
              <w:ind w:left="107"/>
              <w:rPr>
                <w:sz w:val="24"/>
              </w:rPr>
            </w:pPr>
            <w:r>
              <w:rPr>
                <w:sz w:val="24"/>
              </w:rPr>
              <w:t>4.3.2.</w:t>
            </w:r>
          </w:p>
        </w:tc>
        <w:tc>
          <w:tcPr>
            <w:tcW w:w="7561" w:type="dxa"/>
          </w:tcPr>
          <w:p>
            <w:pPr>
              <w:pStyle w:val="TableParagraph"/>
              <w:spacing w:line="275" w:lineRule="exact"/>
              <w:ind w:left="107"/>
              <w:rPr>
                <w:sz w:val="24"/>
              </w:rPr>
            </w:pPr>
            <w:r>
              <w:rPr>
                <w:sz w:val="24"/>
              </w:rPr>
              <w:t>Tổng số người làm việc có mặt</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4.3.3.</w:t>
            </w:r>
          </w:p>
        </w:tc>
        <w:tc>
          <w:tcPr>
            <w:tcW w:w="7561" w:type="dxa"/>
          </w:tcPr>
          <w:p>
            <w:pPr>
              <w:pStyle w:val="TableParagraph"/>
              <w:spacing w:line="275" w:lineRule="exact"/>
              <w:ind w:left="107"/>
              <w:rPr>
                <w:sz w:val="24"/>
              </w:rPr>
            </w:pPr>
            <w:r>
              <w:rPr>
                <w:sz w:val="24"/>
              </w:rPr>
              <w:t>Số người đã tinh giản trong kỳ báo cáo</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8" w:hRule="atLeast"/>
        </w:trPr>
        <w:tc>
          <w:tcPr>
            <w:tcW w:w="1239" w:type="dxa"/>
          </w:tcPr>
          <w:p>
            <w:pPr>
              <w:pStyle w:val="TableParagraph"/>
              <w:spacing w:line="275" w:lineRule="exact"/>
              <w:ind w:left="107"/>
              <w:rPr>
                <w:sz w:val="24"/>
              </w:rPr>
            </w:pPr>
            <w:r>
              <w:rPr>
                <w:sz w:val="24"/>
              </w:rPr>
              <w:t>4.3.4.</w:t>
            </w:r>
          </w:p>
        </w:tc>
        <w:tc>
          <w:tcPr>
            <w:tcW w:w="7561" w:type="dxa"/>
          </w:tcPr>
          <w:p>
            <w:pPr>
              <w:pStyle w:val="TableParagraph"/>
              <w:spacing w:line="275" w:lineRule="exact"/>
              <w:ind w:left="107"/>
              <w:rPr>
                <w:sz w:val="24"/>
              </w:rPr>
            </w:pPr>
            <w:r>
              <w:rPr>
                <w:sz w:val="24"/>
              </w:rPr>
              <w:t>Tỷ lệ % đã tinh giản so với năm 2015</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b/>
                <w:sz w:val="24"/>
              </w:rPr>
            </w:pPr>
            <w:r>
              <w:rPr>
                <w:b/>
                <w:sz w:val="24"/>
              </w:rPr>
              <w:t>5.</w:t>
            </w:r>
          </w:p>
        </w:tc>
        <w:tc>
          <w:tcPr>
            <w:tcW w:w="7561" w:type="dxa"/>
          </w:tcPr>
          <w:p>
            <w:pPr>
              <w:pStyle w:val="TableParagraph"/>
              <w:spacing w:line="275" w:lineRule="exact"/>
              <w:ind w:left="107"/>
              <w:rPr>
                <w:b/>
                <w:sz w:val="24"/>
              </w:rPr>
            </w:pPr>
            <w:r>
              <w:rPr>
                <w:b/>
                <w:sz w:val="24"/>
              </w:rPr>
              <w:t>Cải cách chế độ công vụ</w:t>
            </w:r>
          </w:p>
        </w:tc>
        <w:tc>
          <w:tcPr>
            <w:tcW w:w="2119" w:type="dxa"/>
          </w:tcPr>
          <w:p>
            <w:pPr>
              <w:pStyle w:val="TableParagraph"/>
              <w:rPr>
                <w:sz w:val="22"/>
              </w:rPr>
            </w:pP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6" w:hRule="atLeast"/>
        </w:trPr>
        <w:tc>
          <w:tcPr>
            <w:tcW w:w="1239" w:type="dxa"/>
          </w:tcPr>
          <w:p>
            <w:pPr>
              <w:pStyle w:val="TableParagraph"/>
              <w:spacing w:line="275" w:lineRule="exact"/>
              <w:ind w:left="107"/>
              <w:rPr>
                <w:sz w:val="24"/>
              </w:rPr>
            </w:pPr>
            <w:r>
              <w:rPr>
                <w:sz w:val="24"/>
              </w:rPr>
              <w:t>5.1.</w:t>
            </w:r>
          </w:p>
        </w:tc>
        <w:tc>
          <w:tcPr>
            <w:tcW w:w="7561" w:type="dxa"/>
          </w:tcPr>
          <w:p>
            <w:pPr>
              <w:pStyle w:val="TableParagraph"/>
              <w:spacing w:line="275" w:lineRule="exact"/>
              <w:ind w:left="107"/>
              <w:rPr>
                <w:sz w:val="24"/>
              </w:rPr>
            </w:pPr>
            <w:r>
              <w:rPr>
                <w:sz w:val="24"/>
              </w:rPr>
              <w:t>Vị trí việc làm của công chức, viên chức</w:t>
            </w:r>
          </w:p>
        </w:tc>
        <w:tc>
          <w:tcPr>
            <w:tcW w:w="2119" w:type="dxa"/>
          </w:tcPr>
          <w:p>
            <w:pPr>
              <w:pStyle w:val="TableParagraph"/>
              <w:rPr>
                <w:sz w:val="22"/>
              </w:rPr>
            </w:pP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635" w:hRule="atLeast"/>
        </w:trPr>
        <w:tc>
          <w:tcPr>
            <w:tcW w:w="1239" w:type="dxa"/>
          </w:tcPr>
          <w:p>
            <w:pPr>
              <w:pStyle w:val="TableParagraph"/>
              <w:spacing w:before="1"/>
              <w:ind w:left="107"/>
              <w:rPr>
                <w:sz w:val="24"/>
              </w:rPr>
            </w:pPr>
            <w:r>
              <w:rPr>
                <w:sz w:val="24"/>
              </w:rPr>
              <w:t>5.1.1.</w:t>
            </w:r>
          </w:p>
        </w:tc>
        <w:tc>
          <w:tcPr>
            <w:tcW w:w="7561" w:type="dxa"/>
          </w:tcPr>
          <w:p>
            <w:pPr>
              <w:pStyle w:val="TableParagraph"/>
              <w:spacing w:before="1"/>
              <w:ind w:left="107"/>
              <w:rPr>
                <w:sz w:val="24"/>
              </w:rPr>
            </w:pPr>
            <w:r>
              <w:rPr>
                <w:sz w:val="24"/>
              </w:rPr>
              <w:t>Ban hành văn bản hướng dẫn về vị trí việc làm công chức nghiệp vụ chuyên</w:t>
            </w:r>
          </w:p>
          <w:p>
            <w:pPr>
              <w:pStyle w:val="TableParagraph"/>
              <w:spacing w:before="41"/>
              <w:ind w:left="107"/>
              <w:rPr>
                <w:sz w:val="24"/>
              </w:rPr>
            </w:pPr>
            <w:r>
              <w:rPr>
                <w:sz w:val="24"/>
              </w:rPr>
              <w:t>ngành được giao quản lý (theo quy định tại Nghị định 62/2020/NĐ-CP)</w:t>
            </w:r>
          </w:p>
        </w:tc>
        <w:tc>
          <w:tcPr>
            <w:tcW w:w="2119" w:type="dxa"/>
          </w:tcPr>
          <w:p>
            <w:pPr>
              <w:pStyle w:val="TableParagraph"/>
              <w:spacing w:before="1"/>
              <w:ind w:right="257"/>
              <w:jc w:val="right"/>
              <w:rPr>
                <w:sz w:val="24"/>
              </w:rPr>
            </w:pPr>
            <w:r>
              <w:rPr>
                <w:sz w:val="24"/>
              </w:rPr>
              <w:t>Đã ban hành = 1</w:t>
            </w:r>
          </w:p>
          <w:p>
            <w:pPr>
              <w:pStyle w:val="TableParagraph"/>
              <w:spacing w:before="41"/>
              <w:ind w:right="177"/>
              <w:jc w:val="right"/>
              <w:rPr>
                <w:sz w:val="24"/>
              </w:rPr>
            </w:pPr>
            <w:r>
              <w:rPr>
                <w:sz w:val="24"/>
              </w:rPr>
              <w:t>Chưa ban hành = 0</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r>
        <w:trPr>
          <w:trHeight w:val="319" w:hRule="atLeast"/>
        </w:trPr>
        <w:tc>
          <w:tcPr>
            <w:tcW w:w="1239" w:type="dxa"/>
          </w:tcPr>
          <w:p>
            <w:pPr>
              <w:pStyle w:val="TableParagraph"/>
              <w:spacing w:line="275" w:lineRule="exact"/>
              <w:ind w:left="107"/>
              <w:rPr>
                <w:sz w:val="24"/>
              </w:rPr>
            </w:pPr>
            <w:r>
              <w:rPr>
                <w:sz w:val="24"/>
              </w:rPr>
              <w:t>5.1.2.</w:t>
            </w:r>
          </w:p>
        </w:tc>
        <w:tc>
          <w:tcPr>
            <w:tcW w:w="7561" w:type="dxa"/>
          </w:tcPr>
          <w:p>
            <w:pPr>
              <w:pStyle w:val="TableParagraph"/>
              <w:spacing w:line="275" w:lineRule="exact"/>
              <w:ind w:left="107"/>
              <w:rPr>
                <w:sz w:val="24"/>
              </w:rPr>
            </w:pPr>
            <w:r>
              <w:rPr>
                <w:sz w:val="24"/>
              </w:rPr>
              <w:t>Số cơ quan, tổ chức hành chính đã được phê duyệt vị trí việc làm theo quy</w:t>
            </w:r>
          </w:p>
        </w:tc>
        <w:tc>
          <w:tcPr>
            <w:tcW w:w="2119" w:type="dxa"/>
          </w:tcPr>
          <w:p>
            <w:pPr>
              <w:pStyle w:val="TableParagraph"/>
              <w:spacing w:line="275" w:lineRule="exact"/>
              <w:ind w:left="105" w:right="97"/>
              <w:jc w:val="center"/>
              <w:rPr>
                <w:sz w:val="24"/>
              </w:rPr>
            </w:pPr>
            <w:r>
              <w:rPr>
                <w:sz w:val="24"/>
              </w:rPr>
              <w:t>Cơ quan, đơn vị</w:t>
            </w:r>
          </w:p>
        </w:tc>
        <w:tc>
          <w:tcPr>
            <w:tcW w:w="1265" w:type="dxa"/>
          </w:tcPr>
          <w:p>
            <w:pPr>
              <w:pStyle w:val="TableParagraph"/>
              <w:rPr>
                <w:sz w:val="22"/>
              </w:rPr>
            </w:pPr>
          </w:p>
        </w:tc>
        <w:tc>
          <w:tcPr>
            <w:tcW w:w="1686" w:type="dxa"/>
          </w:tcPr>
          <w:p>
            <w:pPr>
              <w:pStyle w:val="TableParagraph"/>
              <w:rPr>
                <w:sz w:val="22"/>
              </w:rPr>
            </w:pPr>
          </w:p>
        </w:tc>
        <w:tc>
          <w:tcPr>
            <w:tcW w:w="1342" w:type="dxa"/>
          </w:tcPr>
          <w:p>
            <w:pPr>
              <w:pStyle w:val="TableParagraph"/>
              <w:rPr>
                <w:sz w:val="22"/>
              </w:rPr>
            </w:pPr>
          </w:p>
        </w:tc>
      </w:tr>
    </w:tbl>
    <w:p>
      <w:pPr>
        <w:spacing w:after="0"/>
        <w:rPr>
          <w:sz w:val="22"/>
        </w:rPr>
        <w:sectPr>
          <w:pgSz w:w="16850" w:h="11910" w:orient="landscape"/>
          <w:pgMar w:header="446" w:footer="0" w:top="700" w:bottom="280" w:left="660" w:right="720"/>
        </w:sect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39"/>
        <w:gridCol w:w="7561"/>
        <w:gridCol w:w="2119"/>
        <w:gridCol w:w="1265"/>
        <w:gridCol w:w="1686"/>
        <w:gridCol w:w="1342"/>
      </w:tblGrid>
      <w:tr>
        <w:trPr>
          <w:trHeight w:val="633" w:hRule="atLeast"/>
        </w:trPr>
        <w:tc>
          <w:tcPr>
            <w:tcW w:w="1239" w:type="dxa"/>
            <w:vMerge w:val="restart"/>
          </w:tcPr>
          <w:p>
            <w:pPr>
              <w:pStyle w:val="TableParagraph"/>
              <w:spacing w:line="275" w:lineRule="exact"/>
              <w:ind w:left="390"/>
              <w:rPr>
                <w:b/>
                <w:sz w:val="24"/>
              </w:rPr>
            </w:pPr>
            <w:r>
              <w:rPr>
                <w:b/>
                <w:sz w:val="24"/>
              </w:rPr>
              <w:t>STT</w:t>
            </w:r>
          </w:p>
        </w:tc>
        <w:tc>
          <w:tcPr>
            <w:tcW w:w="7561" w:type="dxa"/>
            <w:vMerge w:val="restart"/>
          </w:tcPr>
          <w:p>
            <w:pPr>
              <w:pStyle w:val="TableParagraph"/>
              <w:spacing w:line="275" w:lineRule="exact"/>
              <w:ind w:left="1104" w:right="1097"/>
              <w:jc w:val="center"/>
              <w:rPr>
                <w:b/>
                <w:sz w:val="24"/>
              </w:rPr>
            </w:pPr>
            <w:r>
              <w:rPr>
                <w:b/>
                <w:sz w:val="24"/>
              </w:rPr>
              <w:t>Chỉ tiêu</w:t>
            </w:r>
          </w:p>
          <w:p>
            <w:pPr>
              <w:pStyle w:val="TableParagraph"/>
              <w:spacing w:before="41"/>
              <w:ind w:left="1105" w:right="1097"/>
              <w:jc w:val="center"/>
              <w:rPr>
                <w:sz w:val="24"/>
              </w:rPr>
            </w:pPr>
            <w:r>
              <w:rPr>
                <w:sz w:val="24"/>
              </w:rPr>
              <w:t>(Sử dụng cho kỳ báo cáo hàng quý, 6 tháng, hàng năm)</w:t>
            </w:r>
          </w:p>
        </w:tc>
        <w:tc>
          <w:tcPr>
            <w:tcW w:w="3384" w:type="dxa"/>
            <w:gridSpan w:val="2"/>
          </w:tcPr>
          <w:p>
            <w:pPr>
              <w:pStyle w:val="TableParagraph"/>
              <w:spacing w:line="275" w:lineRule="exact"/>
              <w:ind w:left="1265" w:right="1247"/>
              <w:jc w:val="center"/>
              <w:rPr>
                <w:b/>
                <w:sz w:val="24"/>
              </w:rPr>
            </w:pPr>
            <w:r>
              <w:rPr>
                <w:b/>
                <w:sz w:val="24"/>
              </w:rPr>
              <w:t>Kết quả</w:t>
            </w:r>
          </w:p>
        </w:tc>
        <w:tc>
          <w:tcPr>
            <w:tcW w:w="1686" w:type="dxa"/>
            <w:tcBorders>
              <w:right w:val="single" w:sz="6" w:space="0" w:color="000000"/>
            </w:tcBorders>
          </w:tcPr>
          <w:p>
            <w:pPr>
              <w:pStyle w:val="TableParagraph"/>
              <w:spacing w:line="275" w:lineRule="exact"/>
              <w:ind w:left="506"/>
              <w:rPr>
                <w:b/>
                <w:sz w:val="24"/>
              </w:rPr>
            </w:pPr>
            <w:r>
              <w:rPr>
                <w:b/>
                <w:sz w:val="24"/>
              </w:rPr>
              <w:t>Đơn</w:t>
            </w:r>
            <w:r>
              <w:rPr>
                <w:b/>
                <w:spacing w:val="-3"/>
                <w:sz w:val="24"/>
              </w:rPr>
              <w:t> </w:t>
            </w:r>
            <w:r>
              <w:rPr>
                <w:b/>
                <w:sz w:val="24"/>
              </w:rPr>
              <w:t>vị</w:t>
            </w:r>
          </w:p>
          <w:p>
            <w:pPr>
              <w:pStyle w:val="TableParagraph"/>
              <w:spacing w:before="41"/>
              <w:ind w:left="506"/>
              <w:rPr>
                <w:b/>
                <w:sz w:val="24"/>
              </w:rPr>
            </w:pPr>
            <w:r>
              <w:rPr>
                <w:b/>
                <w:sz w:val="24"/>
              </w:rPr>
              <w:t>chủ</w:t>
            </w:r>
            <w:r>
              <w:rPr>
                <w:b/>
                <w:spacing w:val="-3"/>
                <w:sz w:val="24"/>
              </w:rPr>
              <w:t> </w:t>
            </w:r>
            <w:r>
              <w:rPr>
                <w:b/>
                <w:sz w:val="24"/>
              </w:rPr>
              <w:t>trì</w:t>
            </w:r>
          </w:p>
        </w:tc>
        <w:tc>
          <w:tcPr>
            <w:tcW w:w="1342" w:type="dxa"/>
            <w:tcBorders>
              <w:left w:val="single" w:sz="6" w:space="0" w:color="000000"/>
            </w:tcBorders>
          </w:tcPr>
          <w:p>
            <w:pPr>
              <w:pStyle w:val="TableParagraph"/>
              <w:spacing w:line="275" w:lineRule="exact"/>
              <w:ind w:left="262"/>
              <w:rPr>
                <w:b/>
                <w:sz w:val="24"/>
              </w:rPr>
            </w:pPr>
            <w:r>
              <w:rPr>
                <w:b/>
                <w:sz w:val="24"/>
              </w:rPr>
              <w:t>Ghi chú</w:t>
            </w:r>
          </w:p>
        </w:tc>
      </w:tr>
      <w:tr>
        <w:trPr>
          <w:trHeight w:val="318" w:hRule="atLeast"/>
        </w:trPr>
        <w:tc>
          <w:tcPr>
            <w:tcW w:w="1239" w:type="dxa"/>
            <w:vMerge/>
            <w:tcBorders>
              <w:top w:val="nil"/>
            </w:tcBorders>
          </w:tcPr>
          <w:p>
            <w:pPr>
              <w:rPr>
                <w:sz w:val="2"/>
                <w:szCs w:val="2"/>
              </w:rPr>
            </w:pPr>
          </w:p>
        </w:tc>
        <w:tc>
          <w:tcPr>
            <w:tcW w:w="7561" w:type="dxa"/>
            <w:vMerge/>
            <w:tcBorders>
              <w:top w:val="nil"/>
            </w:tcBorders>
          </w:tcPr>
          <w:p>
            <w:pPr>
              <w:rPr>
                <w:sz w:val="2"/>
                <w:szCs w:val="2"/>
              </w:rPr>
            </w:pPr>
          </w:p>
        </w:tc>
        <w:tc>
          <w:tcPr>
            <w:tcW w:w="2119" w:type="dxa"/>
          </w:tcPr>
          <w:p>
            <w:pPr>
              <w:pStyle w:val="TableParagraph"/>
              <w:spacing w:line="275" w:lineRule="exact"/>
              <w:ind w:left="105" w:right="95"/>
              <w:jc w:val="center"/>
              <w:rPr>
                <w:b/>
                <w:sz w:val="24"/>
              </w:rPr>
            </w:pPr>
            <w:r>
              <w:rPr>
                <w:b/>
                <w:sz w:val="24"/>
              </w:rPr>
              <w:t>Đơn vị tính</w:t>
            </w:r>
          </w:p>
        </w:tc>
        <w:tc>
          <w:tcPr>
            <w:tcW w:w="1265" w:type="dxa"/>
          </w:tcPr>
          <w:p>
            <w:pPr>
              <w:pStyle w:val="TableParagraph"/>
              <w:spacing w:line="275" w:lineRule="exact"/>
              <w:ind w:left="287"/>
              <w:rPr>
                <w:b/>
                <w:sz w:val="24"/>
              </w:rPr>
            </w:pPr>
            <w:r>
              <w:rPr>
                <w:b/>
                <w:sz w:val="24"/>
              </w:rPr>
              <w:t>Số liệu</w:t>
            </w: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rPr>
                <w:sz w:val="24"/>
              </w:rPr>
            </w:pPr>
          </w:p>
        </w:tc>
        <w:tc>
          <w:tcPr>
            <w:tcW w:w="7561" w:type="dxa"/>
          </w:tcPr>
          <w:p>
            <w:pPr>
              <w:pStyle w:val="TableParagraph"/>
              <w:spacing w:line="275" w:lineRule="exact"/>
              <w:ind w:left="107"/>
              <w:rPr>
                <w:sz w:val="24"/>
              </w:rPr>
            </w:pPr>
            <w:r>
              <w:rPr>
                <w:sz w:val="24"/>
              </w:rPr>
              <w:t>định</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5.1.3.</w:t>
            </w:r>
          </w:p>
        </w:tc>
        <w:tc>
          <w:tcPr>
            <w:tcW w:w="7561" w:type="dxa"/>
          </w:tcPr>
          <w:p>
            <w:pPr>
              <w:pStyle w:val="TableParagraph"/>
              <w:spacing w:line="275" w:lineRule="exact"/>
              <w:ind w:left="107"/>
              <w:rPr>
                <w:sz w:val="24"/>
              </w:rPr>
            </w:pPr>
            <w:r>
              <w:rPr>
                <w:sz w:val="24"/>
              </w:rPr>
              <w:t>Số đơn vị sự nghiệp đã được phê duyệt vị trí việc làm theo quy định</w:t>
            </w:r>
          </w:p>
        </w:tc>
        <w:tc>
          <w:tcPr>
            <w:tcW w:w="2119" w:type="dxa"/>
          </w:tcPr>
          <w:p>
            <w:pPr>
              <w:pStyle w:val="TableParagraph"/>
              <w:spacing w:line="275" w:lineRule="exact"/>
              <w:ind w:left="105" w:right="97"/>
              <w:jc w:val="center"/>
              <w:rPr>
                <w:sz w:val="24"/>
              </w:rPr>
            </w:pPr>
            <w:r>
              <w:rPr>
                <w:sz w:val="24"/>
              </w:rPr>
              <w:t>Cơ quan, 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3" w:hRule="atLeast"/>
        </w:trPr>
        <w:tc>
          <w:tcPr>
            <w:tcW w:w="1239" w:type="dxa"/>
          </w:tcPr>
          <w:p>
            <w:pPr>
              <w:pStyle w:val="TableParagraph"/>
              <w:spacing w:line="275" w:lineRule="exact"/>
              <w:ind w:left="107"/>
              <w:rPr>
                <w:sz w:val="24"/>
              </w:rPr>
            </w:pPr>
            <w:r>
              <w:rPr>
                <w:sz w:val="24"/>
              </w:rPr>
              <w:t>5.1.4.</w:t>
            </w:r>
          </w:p>
        </w:tc>
        <w:tc>
          <w:tcPr>
            <w:tcW w:w="7561" w:type="dxa"/>
          </w:tcPr>
          <w:p>
            <w:pPr>
              <w:pStyle w:val="TableParagraph"/>
              <w:spacing w:line="275" w:lineRule="exact"/>
              <w:ind w:left="107"/>
              <w:rPr>
                <w:sz w:val="24"/>
              </w:rPr>
            </w:pPr>
            <w:r>
              <w:rPr>
                <w:sz w:val="24"/>
              </w:rPr>
              <w:t>Số cơ quan, tổ chức có vi phạm trong thực hiện vị trí việc làm phát hiện qua</w:t>
            </w:r>
          </w:p>
          <w:p>
            <w:pPr>
              <w:pStyle w:val="TableParagraph"/>
              <w:spacing w:before="41"/>
              <w:ind w:left="107"/>
              <w:rPr>
                <w:sz w:val="24"/>
              </w:rPr>
            </w:pPr>
            <w:r>
              <w:rPr>
                <w:sz w:val="24"/>
              </w:rPr>
              <w:t>thanh tra</w:t>
            </w:r>
          </w:p>
        </w:tc>
        <w:tc>
          <w:tcPr>
            <w:tcW w:w="2119" w:type="dxa"/>
          </w:tcPr>
          <w:p>
            <w:pPr>
              <w:pStyle w:val="TableParagraph"/>
              <w:spacing w:line="275" w:lineRule="exact"/>
              <w:ind w:left="105" w:right="97"/>
              <w:jc w:val="center"/>
              <w:rPr>
                <w:sz w:val="24"/>
              </w:rPr>
            </w:pPr>
            <w:r>
              <w:rPr>
                <w:sz w:val="24"/>
              </w:rPr>
              <w:t>Cơ quan, 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5.2.</w:t>
            </w:r>
          </w:p>
        </w:tc>
        <w:tc>
          <w:tcPr>
            <w:tcW w:w="7561" w:type="dxa"/>
          </w:tcPr>
          <w:p>
            <w:pPr>
              <w:pStyle w:val="TableParagraph"/>
              <w:spacing w:line="275" w:lineRule="exact"/>
              <w:ind w:left="107"/>
              <w:rPr>
                <w:sz w:val="24"/>
              </w:rPr>
            </w:pPr>
            <w:r>
              <w:rPr>
                <w:sz w:val="24"/>
              </w:rPr>
              <w:t>Tuyển dụng công chức, viên chức</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7" w:hRule="atLeast"/>
        </w:trPr>
        <w:tc>
          <w:tcPr>
            <w:tcW w:w="1239" w:type="dxa"/>
          </w:tcPr>
          <w:p>
            <w:pPr>
              <w:pStyle w:val="TableParagraph"/>
              <w:spacing w:line="276" w:lineRule="exact"/>
              <w:ind w:left="107"/>
              <w:rPr>
                <w:sz w:val="24"/>
              </w:rPr>
            </w:pPr>
            <w:r>
              <w:rPr>
                <w:sz w:val="24"/>
              </w:rPr>
              <w:t>5.2.1.</w:t>
            </w:r>
          </w:p>
        </w:tc>
        <w:tc>
          <w:tcPr>
            <w:tcW w:w="7561" w:type="dxa"/>
          </w:tcPr>
          <w:p>
            <w:pPr>
              <w:pStyle w:val="TableParagraph"/>
              <w:spacing w:line="276" w:lineRule="exact"/>
              <w:ind w:left="107"/>
              <w:rPr>
                <w:sz w:val="24"/>
              </w:rPr>
            </w:pPr>
            <w:r>
              <w:rPr>
                <w:sz w:val="24"/>
              </w:rPr>
              <w:t>Số công chức được tuyển dụng (thi tuyển, xét tuyển)</w:t>
            </w:r>
          </w:p>
        </w:tc>
        <w:tc>
          <w:tcPr>
            <w:tcW w:w="2119" w:type="dxa"/>
          </w:tcPr>
          <w:p>
            <w:pPr>
              <w:pStyle w:val="TableParagraph"/>
              <w:spacing w:line="276"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5.2.2.</w:t>
            </w:r>
          </w:p>
        </w:tc>
        <w:tc>
          <w:tcPr>
            <w:tcW w:w="7561" w:type="dxa"/>
          </w:tcPr>
          <w:p>
            <w:pPr>
              <w:pStyle w:val="TableParagraph"/>
              <w:spacing w:line="275" w:lineRule="exact"/>
              <w:ind w:left="107"/>
              <w:rPr>
                <w:sz w:val="24"/>
              </w:rPr>
            </w:pPr>
            <w:r>
              <w:rPr>
                <w:sz w:val="24"/>
              </w:rPr>
              <w:t>Số công chức được tuyển dụng theo trường hợp đặc biệt</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5.2.3.</w:t>
            </w:r>
          </w:p>
        </w:tc>
        <w:tc>
          <w:tcPr>
            <w:tcW w:w="7561" w:type="dxa"/>
          </w:tcPr>
          <w:p>
            <w:pPr>
              <w:pStyle w:val="TableParagraph"/>
              <w:spacing w:before="1"/>
              <w:ind w:left="107"/>
              <w:rPr>
                <w:sz w:val="24"/>
              </w:rPr>
            </w:pPr>
            <w:r>
              <w:rPr>
                <w:sz w:val="24"/>
              </w:rPr>
              <w:t>Số viên chức được tuyển dụng (thi tuyển, xét tuyển)</w:t>
            </w:r>
          </w:p>
        </w:tc>
        <w:tc>
          <w:tcPr>
            <w:tcW w:w="2119" w:type="dxa"/>
          </w:tcPr>
          <w:p>
            <w:pPr>
              <w:pStyle w:val="TableParagraph"/>
              <w:spacing w:before="1"/>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5.2.4.</w:t>
            </w:r>
          </w:p>
        </w:tc>
        <w:tc>
          <w:tcPr>
            <w:tcW w:w="7561" w:type="dxa"/>
          </w:tcPr>
          <w:p>
            <w:pPr>
              <w:pStyle w:val="TableParagraph"/>
              <w:spacing w:line="275" w:lineRule="exact"/>
              <w:ind w:left="107"/>
              <w:rPr>
                <w:sz w:val="24"/>
              </w:rPr>
            </w:pPr>
            <w:r>
              <w:rPr>
                <w:sz w:val="24"/>
              </w:rPr>
              <w:t>Số viên chức được tuyển dụng theo trường hợp đặc biệt</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5.3.</w:t>
            </w:r>
          </w:p>
        </w:tc>
        <w:tc>
          <w:tcPr>
            <w:tcW w:w="7561" w:type="dxa"/>
          </w:tcPr>
          <w:p>
            <w:pPr>
              <w:pStyle w:val="TableParagraph"/>
              <w:spacing w:line="275" w:lineRule="exact"/>
              <w:ind w:left="107"/>
              <w:rPr>
                <w:sz w:val="24"/>
              </w:rPr>
            </w:pPr>
            <w:r>
              <w:rPr>
                <w:sz w:val="24"/>
              </w:rPr>
              <w:t>Số lượng lãnh đạo quản lý được tuyển chọn, bổ nhiệm thông qua thi tuyển</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5.4.</w:t>
            </w:r>
          </w:p>
        </w:tc>
        <w:tc>
          <w:tcPr>
            <w:tcW w:w="7561" w:type="dxa"/>
          </w:tcPr>
          <w:p>
            <w:pPr>
              <w:pStyle w:val="TableParagraph"/>
              <w:spacing w:line="275" w:lineRule="exact"/>
              <w:ind w:left="107"/>
              <w:rPr>
                <w:sz w:val="24"/>
              </w:rPr>
            </w:pPr>
            <w:r>
              <w:rPr>
                <w:spacing w:val="-4"/>
                <w:sz w:val="24"/>
              </w:rPr>
              <w:t>Số </w:t>
            </w:r>
            <w:r>
              <w:rPr>
                <w:spacing w:val="-5"/>
                <w:sz w:val="24"/>
              </w:rPr>
              <w:t>lượng cán bộ, </w:t>
            </w:r>
            <w:r>
              <w:rPr>
                <w:spacing w:val="-6"/>
                <w:sz w:val="24"/>
              </w:rPr>
              <w:t>công chức, </w:t>
            </w:r>
            <w:r>
              <w:rPr>
                <w:spacing w:val="-5"/>
                <w:sz w:val="24"/>
              </w:rPr>
              <w:t>viên chức </w:t>
            </w:r>
            <w:r>
              <w:rPr>
                <w:spacing w:val="-4"/>
                <w:sz w:val="24"/>
              </w:rPr>
              <w:t>bị kỷ </w:t>
            </w:r>
            <w:r>
              <w:rPr>
                <w:spacing w:val="-5"/>
                <w:sz w:val="24"/>
              </w:rPr>
              <w:t>luật </w:t>
            </w:r>
            <w:r>
              <w:rPr>
                <w:spacing w:val="-4"/>
                <w:sz w:val="24"/>
              </w:rPr>
              <w:t>(cả về </w:t>
            </w:r>
            <w:r>
              <w:rPr>
                <w:spacing w:val="-5"/>
                <w:sz w:val="24"/>
              </w:rPr>
              <w:t>Đảng </w:t>
            </w:r>
            <w:r>
              <w:rPr>
                <w:spacing w:val="-4"/>
                <w:sz w:val="24"/>
              </w:rPr>
              <w:t>và </w:t>
            </w:r>
            <w:r>
              <w:rPr>
                <w:spacing w:val="-6"/>
                <w:sz w:val="24"/>
              </w:rPr>
              <w:t>chính quyền)</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Số lãnh đạo cấp bộ bị kỷ luật</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before="1"/>
              <w:ind w:left="107"/>
              <w:rPr>
                <w:sz w:val="24"/>
              </w:rPr>
            </w:pPr>
            <w:r>
              <w:rPr>
                <w:sz w:val="24"/>
              </w:rPr>
              <w:t>Số lãnh đạo cấp vụ, cục, tổng cục thuộc bộ bị kỷ luật</w:t>
            </w:r>
          </w:p>
        </w:tc>
        <w:tc>
          <w:tcPr>
            <w:tcW w:w="2119" w:type="dxa"/>
          </w:tcPr>
          <w:p>
            <w:pPr>
              <w:pStyle w:val="TableParagraph"/>
              <w:spacing w:before="1"/>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pacing w:val="-4"/>
                <w:sz w:val="24"/>
              </w:rPr>
              <w:t>Số </w:t>
            </w:r>
            <w:r>
              <w:rPr>
                <w:spacing w:val="-5"/>
                <w:sz w:val="24"/>
              </w:rPr>
              <w:t>lãnh </w:t>
            </w:r>
            <w:r>
              <w:rPr>
                <w:spacing w:val="-4"/>
                <w:sz w:val="24"/>
              </w:rPr>
              <w:t>đạo </w:t>
            </w:r>
            <w:r>
              <w:rPr>
                <w:spacing w:val="-5"/>
                <w:sz w:val="24"/>
              </w:rPr>
              <w:t>của </w:t>
            </w:r>
            <w:r>
              <w:rPr>
                <w:spacing w:val="-4"/>
                <w:sz w:val="24"/>
              </w:rPr>
              <w:t>các </w:t>
            </w:r>
            <w:r>
              <w:rPr>
                <w:spacing w:val="-3"/>
                <w:sz w:val="24"/>
              </w:rPr>
              <w:t>tổ </w:t>
            </w:r>
            <w:r>
              <w:rPr>
                <w:spacing w:val="-5"/>
                <w:sz w:val="24"/>
              </w:rPr>
              <w:t>chức bên </w:t>
            </w:r>
            <w:r>
              <w:rPr>
                <w:spacing w:val="-6"/>
                <w:sz w:val="24"/>
              </w:rPr>
              <w:t>trong </w:t>
            </w:r>
            <w:r>
              <w:rPr>
                <w:spacing w:val="-4"/>
                <w:sz w:val="24"/>
              </w:rPr>
              <w:t>các </w:t>
            </w:r>
            <w:r>
              <w:rPr>
                <w:spacing w:val="-5"/>
                <w:sz w:val="24"/>
              </w:rPr>
              <w:t>vụ, cục, tổng </w:t>
            </w:r>
            <w:r>
              <w:rPr>
                <w:spacing w:val="-4"/>
                <w:sz w:val="24"/>
              </w:rPr>
              <w:t>cục </w:t>
            </w:r>
            <w:r>
              <w:rPr>
                <w:spacing w:val="-5"/>
                <w:sz w:val="24"/>
              </w:rPr>
              <w:t>thuộc </w:t>
            </w:r>
            <w:r>
              <w:rPr>
                <w:spacing w:val="-4"/>
                <w:sz w:val="24"/>
              </w:rPr>
              <w:t>bộ </w:t>
            </w:r>
            <w:r>
              <w:rPr>
                <w:spacing w:val="-3"/>
                <w:sz w:val="24"/>
              </w:rPr>
              <w:t>bị </w:t>
            </w:r>
            <w:r>
              <w:rPr>
                <w:spacing w:val="-4"/>
                <w:sz w:val="24"/>
              </w:rPr>
              <w:t>kỷ </w:t>
            </w:r>
            <w:r>
              <w:rPr>
                <w:spacing w:val="-5"/>
                <w:sz w:val="24"/>
              </w:rPr>
              <w:t>luật</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người làm việc hưởng lương từ NSNN tại các ĐVSN bị kỷ luật</w:t>
            </w:r>
          </w:p>
        </w:tc>
        <w:tc>
          <w:tcPr>
            <w:tcW w:w="2119" w:type="dxa"/>
          </w:tcPr>
          <w:p>
            <w:pPr>
              <w:pStyle w:val="TableParagraph"/>
              <w:spacing w:line="275" w:lineRule="exact"/>
              <w:ind w:left="105" w:right="97"/>
              <w:jc w:val="center"/>
              <w:rPr>
                <w:sz w:val="24"/>
              </w:rPr>
            </w:pPr>
            <w:r>
              <w:rPr>
                <w:sz w:val="24"/>
              </w:rPr>
              <w:t>Người</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b/>
                <w:sz w:val="24"/>
              </w:rPr>
            </w:pPr>
            <w:r>
              <w:rPr>
                <w:b/>
                <w:sz w:val="24"/>
              </w:rPr>
              <w:t>6.</w:t>
            </w:r>
          </w:p>
        </w:tc>
        <w:tc>
          <w:tcPr>
            <w:tcW w:w="7561" w:type="dxa"/>
          </w:tcPr>
          <w:p>
            <w:pPr>
              <w:pStyle w:val="TableParagraph"/>
              <w:spacing w:line="275" w:lineRule="exact"/>
              <w:ind w:left="107"/>
              <w:rPr>
                <w:b/>
                <w:sz w:val="24"/>
              </w:rPr>
            </w:pPr>
            <w:r>
              <w:rPr>
                <w:b/>
                <w:sz w:val="24"/>
              </w:rPr>
              <w:t>Cải cách tài chính công</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6.1.</w:t>
            </w:r>
          </w:p>
        </w:tc>
        <w:tc>
          <w:tcPr>
            <w:tcW w:w="7561" w:type="dxa"/>
          </w:tcPr>
          <w:p>
            <w:pPr>
              <w:pStyle w:val="TableParagraph"/>
              <w:spacing w:line="275" w:lineRule="exact"/>
              <w:ind w:left="107"/>
              <w:rPr>
                <w:sz w:val="24"/>
              </w:rPr>
            </w:pPr>
            <w:r>
              <w:rPr>
                <w:sz w:val="24"/>
              </w:rPr>
              <w:t>Tỷ lệ thực hiện kế hoạch giải ngân vốn đầu tư công</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val="restart"/>
          </w:tcPr>
          <w:p>
            <w:pPr>
              <w:pStyle w:val="TableParagraph"/>
              <w:spacing w:before="1"/>
              <w:ind w:left="107"/>
              <w:rPr>
                <w:sz w:val="24"/>
              </w:rPr>
            </w:pPr>
            <w:r>
              <w:rPr>
                <w:sz w:val="24"/>
              </w:rPr>
              <w:t>Trong đó</w:t>
            </w:r>
          </w:p>
        </w:tc>
        <w:tc>
          <w:tcPr>
            <w:tcW w:w="7561" w:type="dxa"/>
          </w:tcPr>
          <w:p>
            <w:pPr>
              <w:pStyle w:val="TableParagraph"/>
              <w:spacing w:before="1"/>
              <w:ind w:left="107"/>
              <w:rPr>
                <w:sz w:val="24"/>
              </w:rPr>
            </w:pPr>
            <w:r>
              <w:rPr>
                <w:sz w:val="24"/>
              </w:rPr>
              <w:t>Kế hoạch được giao</w:t>
            </w:r>
          </w:p>
        </w:tc>
        <w:tc>
          <w:tcPr>
            <w:tcW w:w="2119" w:type="dxa"/>
          </w:tcPr>
          <w:p>
            <w:pPr>
              <w:pStyle w:val="TableParagraph"/>
              <w:spacing w:before="1"/>
              <w:ind w:left="103" w:right="98"/>
              <w:jc w:val="center"/>
              <w:rPr>
                <w:sz w:val="24"/>
              </w:rPr>
            </w:pPr>
            <w:r>
              <w:rPr>
                <w:sz w:val="24"/>
              </w:rPr>
              <w:t>Triệu đồng</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Đã thực hiện</w:t>
            </w:r>
          </w:p>
        </w:tc>
        <w:tc>
          <w:tcPr>
            <w:tcW w:w="2119" w:type="dxa"/>
          </w:tcPr>
          <w:p>
            <w:pPr>
              <w:pStyle w:val="TableParagraph"/>
              <w:spacing w:line="275" w:lineRule="exact"/>
              <w:ind w:left="102" w:right="98"/>
              <w:jc w:val="center"/>
              <w:rPr>
                <w:sz w:val="24"/>
              </w:rPr>
            </w:pPr>
            <w:r>
              <w:rPr>
                <w:sz w:val="24"/>
              </w:rPr>
              <w:t>Triệu đồng</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952" w:hRule="atLeast"/>
        </w:trPr>
        <w:tc>
          <w:tcPr>
            <w:tcW w:w="1239" w:type="dxa"/>
          </w:tcPr>
          <w:p>
            <w:pPr>
              <w:pStyle w:val="TableParagraph"/>
              <w:spacing w:line="275" w:lineRule="exact"/>
              <w:ind w:left="107"/>
              <w:rPr>
                <w:sz w:val="24"/>
              </w:rPr>
            </w:pPr>
            <w:r>
              <w:rPr>
                <w:sz w:val="24"/>
              </w:rPr>
              <w:t>6.2.</w:t>
            </w:r>
          </w:p>
        </w:tc>
        <w:tc>
          <w:tcPr>
            <w:tcW w:w="7561" w:type="dxa"/>
          </w:tcPr>
          <w:p>
            <w:pPr>
              <w:pStyle w:val="TableParagraph"/>
              <w:spacing w:line="275" w:lineRule="exact"/>
              <w:ind w:left="107"/>
              <w:rPr>
                <w:sz w:val="24"/>
              </w:rPr>
            </w:pPr>
            <w:r>
              <w:rPr>
                <w:sz w:val="24"/>
              </w:rPr>
              <w:t>Ban hành hoặc sửa đổi, bổ sung danh mục dịch vụ sự nghiệp công sử dụng</w:t>
            </w:r>
          </w:p>
          <w:p>
            <w:pPr>
              <w:pStyle w:val="TableParagraph"/>
              <w:spacing w:line="310" w:lineRule="atLeast" w:before="9"/>
              <w:ind w:left="107" w:right="99"/>
              <w:rPr>
                <w:sz w:val="24"/>
              </w:rPr>
            </w:pPr>
            <w:r>
              <w:rPr>
                <w:sz w:val="24"/>
              </w:rPr>
              <w:t>NSNN thuộc lĩnh vực quản lý của bộ theo quy định tại Nghị định 60/2021/NĐ-CP</w:t>
            </w:r>
          </w:p>
        </w:tc>
        <w:tc>
          <w:tcPr>
            <w:tcW w:w="2119" w:type="dxa"/>
          </w:tcPr>
          <w:p>
            <w:pPr>
              <w:pStyle w:val="TableParagraph"/>
              <w:spacing w:line="278" w:lineRule="auto"/>
              <w:ind w:left="146" w:right="117" w:firstLine="117"/>
              <w:rPr>
                <w:sz w:val="24"/>
              </w:rPr>
            </w:pPr>
            <w:r>
              <w:rPr>
                <w:sz w:val="24"/>
              </w:rPr>
              <w:t>Đã ban hành = 1 Chưa ban hành = 0</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line="275" w:lineRule="exact"/>
              <w:ind w:left="107"/>
              <w:rPr>
                <w:sz w:val="24"/>
              </w:rPr>
            </w:pPr>
            <w:r>
              <w:rPr>
                <w:sz w:val="24"/>
              </w:rPr>
              <w:t>6.3.</w:t>
            </w:r>
          </w:p>
        </w:tc>
        <w:tc>
          <w:tcPr>
            <w:tcW w:w="7561" w:type="dxa"/>
          </w:tcPr>
          <w:p>
            <w:pPr>
              <w:pStyle w:val="TableParagraph"/>
              <w:spacing w:line="275" w:lineRule="exact"/>
              <w:ind w:left="107"/>
              <w:rPr>
                <w:sz w:val="24"/>
              </w:rPr>
            </w:pPr>
            <w:r>
              <w:rPr>
                <w:sz w:val="24"/>
              </w:rPr>
              <w:t>Tổng số đơn vị sự nghiệp (ĐVSN) thuộc bộ</w:t>
            </w:r>
          </w:p>
        </w:tc>
        <w:tc>
          <w:tcPr>
            <w:tcW w:w="2119" w:type="dxa"/>
          </w:tcPr>
          <w:p>
            <w:pPr>
              <w:pStyle w:val="TableParagraph"/>
              <w:spacing w:line="275" w:lineRule="exact"/>
              <w:ind w:left="104" w:right="98"/>
              <w:jc w:val="center"/>
              <w:rPr>
                <w:sz w:val="24"/>
              </w:rPr>
            </w:pPr>
            <w:r>
              <w:rPr>
                <w:sz w:val="24"/>
              </w:rPr>
              <w:t>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3"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z w:val="24"/>
              </w:rPr>
              <w:t>Số ĐVSN tự bảo đảm chi thường xuyên và chi đầu tư (lũy kế đến thời điểm</w:t>
            </w:r>
          </w:p>
          <w:p>
            <w:pPr>
              <w:pStyle w:val="TableParagraph"/>
              <w:spacing w:before="41"/>
              <w:ind w:left="107"/>
              <w:rPr>
                <w:sz w:val="24"/>
              </w:rPr>
            </w:pPr>
            <w:r>
              <w:rPr>
                <w:sz w:val="24"/>
              </w:rPr>
              <w:t>báo cáo)</w:t>
            </w:r>
          </w:p>
        </w:tc>
        <w:tc>
          <w:tcPr>
            <w:tcW w:w="2119" w:type="dxa"/>
          </w:tcPr>
          <w:p>
            <w:pPr>
              <w:pStyle w:val="TableParagraph"/>
              <w:spacing w:line="275" w:lineRule="exact"/>
              <w:ind w:left="104" w:right="98"/>
              <w:jc w:val="center"/>
              <w:rPr>
                <w:sz w:val="24"/>
              </w:rPr>
            </w:pPr>
            <w:r>
              <w:rPr>
                <w:sz w:val="24"/>
              </w:rPr>
              <w:t>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ĐVSN tự bảo đảm chi thường xuyên (lũy kế đến thời điểm báo cáo)</w:t>
            </w:r>
          </w:p>
        </w:tc>
        <w:tc>
          <w:tcPr>
            <w:tcW w:w="2119" w:type="dxa"/>
          </w:tcPr>
          <w:p>
            <w:pPr>
              <w:pStyle w:val="TableParagraph"/>
              <w:spacing w:line="275" w:lineRule="exact"/>
              <w:ind w:left="104" w:right="98"/>
              <w:jc w:val="center"/>
              <w:rPr>
                <w:sz w:val="24"/>
              </w:rPr>
            </w:pPr>
            <w:r>
              <w:rPr>
                <w:sz w:val="24"/>
              </w:rPr>
              <w:t>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pacing w:val="-5"/>
                <w:sz w:val="24"/>
              </w:rPr>
              <w:t>Số </w:t>
            </w:r>
            <w:r>
              <w:rPr>
                <w:spacing w:val="-8"/>
                <w:sz w:val="24"/>
              </w:rPr>
              <w:t>ĐVSN </w:t>
            </w:r>
            <w:r>
              <w:rPr>
                <w:spacing w:val="-5"/>
                <w:sz w:val="24"/>
              </w:rPr>
              <w:t>tự </w:t>
            </w:r>
            <w:r>
              <w:rPr>
                <w:spacing w:val="-7"/>
                <w:sz w:val="24"/>
              </w:rPr>
              <w:t>bảo </w:t>
            </w:r>
            <w:r>
              <w:rPr>
                <w:spacing w:val="-8"/>
                <w:sz w:val="24"/>
              </w:rPr>
              <w:t>đảm một phần </w:t>
            </w:r>
            <w:r>
              <w:rPr>
                <w:spacing w:val="-7"/>
                <w:sz w:val="24"/>
              </w:rPr>
              <w:t>chi </w:t>
            </w:r>
            <w:r>
              <w:rPr>
                <w:spacing w:val="-9"/>
                <w:sz w:val="24"/>
              </w:rPr>
              <w:t>thường xuyên </w:t>
            </w:r>
            <w:r>
              <w:rPr>
                <w:spacing w:val="-8"/>
                <w:sz w:val="24"/>
              </w:rPr>
              <w:t>(lũy </w:t>
            </w:r>
            <w:r>
              <w:rPr>
                <w:spacing w:val="-5"/>
                <w:sz w:val="24"/>
              </w:rPr>
              <w:t>kế </w:t>
            </w:r>
            <w:r>
              <w:rPr>
                <w:spacing w:val="-7"/>
                <w:sz w:val="24"/>
              </w:rPr>
              <w:t>đến </w:t>
            </w:r>
            <w:r>
              <w:rPr>
                <w:spacing w:val="-8"/>
                <w:sz w:val="24"/>
              </w:rPr>
              <w:t>thời điểm </w:t>
            </w:r>
            <w:r>
              <w:rPr>
                <w:spacing w:val="-7"/>
                <w:sz w:val="24"/>
              </w:rPr>
              <w:t>báo </w:t>
            </w:r>
            <w:r>
              <w:rPr>
                <w:spacing w:val="-8"/>
                <w:sz w:val="24"/>
              </w:rPr>
              <w:t>cáo)</w:t>
            </w:r>
          </w:p>
        </w:tc>
        <w:tc>
          <w:tcPr>
            <w:tcW w:w="2119" w:type="dxa"/>
          </w:tcPr>
          <w:p>
            <w:pPr>
              <w:pStyle w:val="TableParagraph"/>
              <w:spacing w:line="275" w:lineRule="exact"/>
              <w:ind w:left="104" w:right="98"/>
              <w:jc w:val="center"/>
              <w:rPr>
                <w:sz w:val="24"/>
              </w:rPr>
            </w:pPr>
            <w:r>
              <w:rPr>
                <w:sz w:val="24"/>
              </w:rPr>
              <w:t>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Số ĐVSN do Nhà nước bảo đảm chi thường xuyên (lũy kế đến thời điểm</w:t>
            </w:r>
          </w:p>
          <w:p>
            <w:pPr>
              <w:pStyle w:val="TableParagraph"/>
              <w:spacing w:before="41"/>
              <w:ind w:left="107"/>
              <w:rPr>
                <w:sz w:val="24"/>
              </w:rPr>
            </w:pPr>
            <w:r>
              <w:rPr>
                <w:sz w:val="24"/>
              </w:rPr>
              <w:t>báo cáo)</w:t>
            </w:r>
          </w:p>
        </w:tc>
        <w:tc>
          <w:tcPr>
            <w:tcW w:w="2119" w:type="dxa"/>
          </w:tcPr>
          <w:p>
            <w:pPr>
              <w:pStyle w:val="TableParagraph"/>
              <w:spacing w:line="275" w:lineRule="exact"/>
              <w:ind w:left="104" w:right="98"/>
              <w:jc w:val="center"/>
              <w:rPr>
                <w:sz w:val="24"/>
              </w:rPr>
            </w:pPr>
            <w:r>
              <w:rPr>
                <w:sz w:val="24"/>
              </w:rPr>
              <w:t>Đơn vị</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39"/>
        <w:gridCol w:w="7561"/>
        <w:gridCol w:w="2119"/>
        <w:gridCol w:w="1265"/>
        <w:gridCol w:w="1686"/>
        <w:gridCol w:w="1342"/>
      </w:tblGrid>
      <w:tr>
        <w:trPr>
          <w:trHeight w:val="633" w:hRule="atLeast"/>
        </w:trPr>
        <w:tc>
          <w:tcPr>
            <w:tcW w:w="1239" w:type="dxa"/>
            <w:vMerge w:val="restart"/>
          </w:tcPr>
          <w:p>
            <w:pPr>
              <w:pStyle w:val="TableParagraph"/>
              <w:spacing w:line="275" w:lineRule="exact"/>
              <w:ind w:left="390"/>
              <w:rPr>
                <w:b/>
                <w:sz w:val="24"/>
              </w:rPr>
            </w:pPr>
            <w:r>
              <w:rPr>
                <w:b/>
                <w:sz w:val="24"/>
              </w:rPr>
              <w:t>STT</w:t>
            </w:r>
          </w:p>
        </w:tc>
        <w:tc>
          <w:tcPr>
            <w:tcW w:w="7561" w:type="dxa"/>
            <w:vMerge w:val="restart"/>
          </w:tcPr>
          <w:p>
            <w:pPr>
              <w:pStyle w:val="TableParagraph"/>
              <w:spacing w:line="275" w:lineRule="exact"/>
              <w:ind w:left="1104" w:right="1097"/>
              <w:jc w:val="center"/>
              <w:rPr>
                <w:b/>
                <w:sz w:val="24"/>
              </w:rPr>
            </w:pPr>
            <w:r>
              <w:rPr>
                <w:b/>
                <w:sz w:val="24"/>
              </w:rPr>
              <w:t>Chỉ tiêu</w:t>
            </w:r>
          </w:p>
          <w:p>
            <w:pPr>
              <w:pStyle w:val="TableParagraph"/>
              <w:spacing w:before="41"/>
              <w:ind w:left="1105" w:right="1097"/>
              <w:jc w:val="center"/>
              <w:rPr>
                <w:sz w:val="24"/>
              </w:rPr>
            </w:pPr>
            <w:r>
              <w:rPr>
                <w:sz w:val="24"/>
              </w:rPr>
              <w:t>(Sử dụng cho kỳ báo cáo hàng quý, 6 tháng, hàng năm)</w:t>
            </w:r>
          </w:p>
        </w:tc>
        <w:tc>
          <w:tcPr>
            <w:tcW w:w="3384" w:type="dxa"/>
            <w:gridSpan w:val="2"/>
          </w:tcPr>
          <w:p>
            <w:pPr>
              <w:pStyle w:val="TableParagraph"/>
              <w:spacing w:line="275" w:lineRule="exact"/>
              <w:ind w:left="1265" w:right="1247"/>
              <w:jc w:val="center"/>
              <w:rPr>
                <w:b/>
                <w:sz w:val="24"/>
              </w:rPr>
            </w:pPr>
            <w:r>
              <w:rPr>
                <w:b/>
                <w:sz w:val="24"/>
              </w:rPr>
              <w:t>Kết quả</w:t>
            </w:r>
          </w:p>
        </w:tc>
        <w:tc>
          <w:tcPr>
            <w:tcW w:w="1686" w:type="dxa"/>
            <w:tcBorders>
              <w:right w:val="single" w:sz="6" w:space="0" w:color="000000"/>
            </w:tcBorders>
          </w:tcPr>
          <w:p>
            <w:pPr>
              <w:pStyle w:val="TableParagraph"/>
              <w:spacing w:line="275" w:lineRule="exact"/>
              <w:ind w:left="506"/>
              <w:rPr>
                <w:b/>
                <w:sz w:val="24"/>
              </w:rPr>
            </w:pPr>
            <w:r>
              <w:rPr>
                <w:b/>
                <w:sz w:val="24"/>
              </w:rPr>
              <w:t>Đơn</w:t>
            </w:r>
            <w:r>
              <w:rPr>
                <w:b/>
                <w:spacing w:val="-3"/>
                <w:sz w:val="24"/>
              </w:rPr>
              <w:t> </w:t>
            </w:r>
            <w:r>
              <w:rPr>
                <w:b/>
                <w:sz w:val="24"/>
              </w:rPr>
              <w:t>vị</w:t>
            </w:r>
          </w:p>
          <w:p>
            <w:pPr>
              <w:pStyle w:val="TableParagraph"/>
              <w:spacing w:before="41"/>
              <w:ind w:left="506"/>
              <w:rPr>
                <w:b/>
                <w:sz w:val="24"/>
              </w:rPr>
            </w:pPr>
            <w:r>
              <w:rPr>
                <w:b/>
                <w:sz w:val="24"/>
              </w:rPr>
              <w:t>chủ</w:t>
            </w:r>
            <w:r>
              <w:rPr>
                <w:b/>
                <w:spacing w:val="-3"/>
                <w:sz w:val="24"/>
              </w:rPr>
              <w:t> </w:t>
            </w:r>
            <w:r>
              <w:rPr>
                <w:b/>
                <w:sz w:val="24"/>
              </w:rPr>
              <w:t>trì</w:t>
            </w:r>
          </w:p>
        </w:tc>
        <w:tc>
          <w:tcPr>
            <w:tcW w:w="1342" w:type="dxa"/>
            <w:tcBorders>
              <w:left w:val="single" w:sz="6" w:space="0" w:color="000000"/>
            </w:tcBorders>
          </w:tcPr>
          <w:p>
            <w:pPr>
              <w:pStyle w:val="TableParagraph"/>
              <w:spacing w:line="275" w:lineRule="exact"/>
              <w:ind w:left="262"/>
              <w:rPr>
                <w:b/>
                <w:sz w:val="24"/>
              </w:rPr>
            </w:pPr>
            <w:r>
              <w:rPr>
                <w:b/>
                <w:sz w:val="24"/>
              </w:rPr>
              <w:t>Ghi chú</w:t>
            </w:r>
          </w:p>
        </w:tc>
      </w:tr>
      <w:tr>
        <w:trPr>
          <w:trHeight w:val="318" w:hRule="atLeast"/>
        </w:trPr>
        <w:tc>
          <w:tcPr>
            <w:tcW w:w="1239" w:type="dxa"/>
            <w:vMerge/>
            <w:tcBorders>
              <w:top w:val="nil"/>
            </w:tcBorders>
          </w:tcPr>
          <w:p>
            <w:pPr>
              <w:rPr>
                <w:sz w:val="2"/>
                <w:szCs w:val="2"/>
              </w:rPr>
            </w:pPr>
          </w:p>
        </w:tc>
        <w:tc>
          <w:tcPr>
            <w:tcW w:w="7561" w:type="dxa"/>
            <w:vMerge/>
            <w:tcBorders>
              <w:top w:val="nil"/>
            </w:tcBorders>
          </w:tcPr>
          <w:p>
            <w:pPr>
              <w:rPr>
                <w:sz w:val="2"/>
                <w:szCs w:val="2"/>
              </w:rPr>
            </w:pPr>
          </w:p>
        </w:tc>
        <w:tc>
          <w:tcPr>
            <w:tcW w:w="2119" w:type="dxa"/>
          </w:tcPr>
          <w:p>
            <w:pPr>
              <w:pStyle w:val="TableParagraph"/>
              <w:spacing w:line="275" w:lineRule="exact"/>
              <w:ind w:left="105" w:right="95"/>
              <w:jc w:val="center"/>
              <w:rPr>
                <w:b/>
                <w:sz w:val="24"/>
              </w:rPr>
            </w:pPr>
            <w:r>
              <w:rPr>
                <w:b/>
                <w:sz w:val="24"/>
              </w:rPr>
              <w:t>Đơn vị tính</w:t>
            </w:r>
          </w:p>
        </w:tc>
        <w:tc>
          <w:tcPr>
            <w:tcW w:w="1265" w:type="dxa"/>
          </w:tcPr>
          <w:p>
            <w:pPr>
              <w:pStyle w:val="TableParagraph"/>
              <w:spacing w:line="275" w:lineRule="exact"/>
              <w:ind w:left="287"/>
              <w:rPr>
                <w:b/>
                <w:sz w:val="24"/>
              </w:rPr>
            </w:pPr>
            <w:r>
              <w:rPr>
                <w:b/>
                <w:sz w:val="24"/>
              </w:rPr>
              <w:t>Số liệu</w:t>
            </w: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b/>
                <w:sz w:val="24"/>
              </w:rPr>
            </w:pPr>
            <w:r>
              <w:rPr>
                <w:b/>
                <w:sz w:val="24"/>
              </w:rPr>
              <w:t>7.</w:t>
            </w:r>
          </w:p>
        </w:tc>
        <w:tc>
          <w:tcPr>
            <w:tcW w:w="7561" w:type="dxa"/>
          </w:tcPr>
          <w:p>
            <w:pPr>
              <w:pStyle w:val="TableParagraph"/>
              <w:spacing w:line="275" w:lineRule="exact"/>
              <w:ind w:left="107"/>
              <w:rPr>
                <w:b/>
                <w:sz w:val="24"/>
              </w:rPr>
            </w:pPr>
            <w:r>
              <w:rPr>
                <w:b/>
                <w:sz w:val="24"/>
              </w:rPr>
              <w:t>Xây dựng và phát triển Chính phủ điện tử, Chính phủ số</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5" w:hRule="atLeast"/>
        </w:trPr>
        <w:tc>
          <w:tcPr>
            <w:tcW w:w="1239" w:type="dxa"/>
          </w:tcPr>
          <w:p>
            <w:pPr>
              <w:pStyle w:val="TableParagraph"/>
              <w:spacing w:line="275" w:lineRule="exact"/>
              <w:ind w:left="107"/>
              <w:rPr>
                <w:sz w:val="24"/>
              </w:rPr>
            </w:pPr>
            <w:r>
              <w:rPr>
                <w:sz w:val="24"/>
              </w:rPr>
              <w:t>7.1.</w:t>
            </w:r>
          </w:p>
        </w:tc>
        <w:tc>
          <w:tcPr>
            <w:tcW w:w="7561" w:type="dxa"/>
          </w:tcPr>
          <w:p>
            <w:pPr>
              <w:pStyle w:val="TableParagraph"/>
              <w:spacing w:line="275" w:lineRule="exact"/>
              <w:ind w:left="107"/>
              <w:rPr>
                <w:sz w:val="24"/>
              </w:rPr>
            </w:pPr>
            <w:r>
              <w:rPr>
                <w:sz w:val="24"/>
              </w:rPr>
              <w:t>Cập nhật Kiến trúc chính phủ điện tử phiên bản 2.0</w:t>
            </w:r>
          </w:p>
        </w:tc>
        <w:tc>
          <w:tcPr>
            <w:tcW w:w="2119" w:type="dxa"/>
          </w:tcPr>
          <w:p>
            <w:pPr>
              <w:pStyle w:val="TableParagraph"/>
              <w:spacing w:line="275" w:lineRule="exact"/>
              <w:ind w:left="102" w:right="98"/>
              <w:jc w:val="center"/>
              <w:rPr>
                <w:sz w:val="24"/>
              </w:rPr>
            </w:pPr>
            <w:r>
              <w:rPr>
                <w:sz w:val="24"/>
              </w:rPr>
              <w:t>Chưa = 0</w:t>
            </w:r>
          </w:p>
          <w:p>
            <w:pPr>
              <w:pStyle w:val="TableParagraph"/>
              <w:spacing w:before="43"/>
              <w:ind w:left="102" w:right="98"/>
              <w:jc w:val="center"/>
              <w:rPr>
                <w:sz w:val="24"/>
              </w:rPr>
            </w:pPr>
            <w:r>
              <w:rPr>
                <w:sz w:val="24"/>
              </w:rPr>
              <w:t>Hoàn thành = 1</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952" w:hRule="atLeast"/>
        </w:trPr>
        <w:tc>
          <w:tcPr>
            <w:tcW w:w="1239" w:type="dxa"/>
          </w:tcPr>
          <w:p>
            <w:pPr>
              <w:pStyle w:val="TableParagraph"/>
              <w:spacing w:line="275" w:lineRule="exact"/>
              <w:ind w:left="107"/>
              <w:rPr>
                <w:sz w:val="24"/>
              </w:rPr>
            </w:pPr>
            <w:r>
              <w:rPr>
                <w:sz w:val="24"/>
              </w:rPr>
              <w:t>7.2.</w:t>
            </w:r>
          </w:p>
        </w:tc>
        <w:tc>
          <w:tcPr>
            <w:tcW w:w="7561" w:type="dxa"/>
          </w:tcPr>
          <w:p>
            <w:pPr>
              <w:pStyle w:val="TableParagraph"/>
              <w:spacing w:line="275" w:lineRule="exact"/>
              <w:ind w:left="107"/>
              <w:rPr>
                <w:sz w:val="24"/>
              </w:rPr>
            </w:pPr>
            <w:r>
              <w:rPr>
                <w:spacing w:val="-3"/>
                <w:sz w:val="24"/>
              </w:rPr>
              <w:t>Hệ </w:t>
            </w:r>
            <w:r>
              <w:rPr>
                <w:spacing w:val="-6"/>
                <w:sz w:val="24"/>
              </w:rPr>
              <w:t>thống thông </w:t>
            </w:r>
            <w:r>
              <w:rPr>
                <w:spacing w:val="-4"/>
                <w:sz w:val="24"/>
              </w:rPr>
              <w:t>tin </w:t>
            </w:r>
            <w:r>
              <w:rPr>
                <w:spacing w:val="-5"/>
                <w:sz w:val="24"/>
              </w:rPr>
              <w:t>báo cáo </w:t>
            </w:r>
            <w:r>
              <w:rPr>
                <w:spacing w:val="-3"/>
                <w:sz w:val="24"/>
              </w:rPr>
              <w:t>và </w:t>
            </w:r>
            <w:r>
              <w:rPr>
                <w:spacing w:val="-5"/>
                <w:sz w:val="24"/>
              </w:rPr>
              <w:t>kết nối với </w:t>
            </w:r>
            <w:r>
              <w:rPr>
                <w:spacing w:val="-3"/>
                <w:sz w:val="24"/>
              </w:rPr>
              <w:t>Hệ </w:t>
            </w:r>
            <w:r>
              <w:rPr>
                <w:spacing w:val="-6"/>
                <w:sz w:val="24"/>
              </w:rPr>
              <w:t>thống </w:t>
            </w:r>
            <w:r>
              <w:rPr>
                <w:spacing w:val="-5"/>
                <w:sz w:val="24"/>
              </w:rPr>
              <w:t>thông </w:t>
            </w:r>
            <w:r>
              <w:rPr>
                <w:spacing w:val="-4"/>
                <w:sz w:val="24"/>
              </w:rPr>
              <w:t>tin </w:t>
            </w:r>
            <w:r>
              <w:rPr>
                <w:spacing w:val="-5"/>
                <w:sz w:val="24"/>
              </w:rPr>
              <w:t>báo cáo quốc gia</w:t>
            </w:r>
          </w:p>
        </w:tc>
        <w:tc>
          <w:tcPr>
            <w:tcW w:w="2119" w:type="dxa"/>
          </w:tcPr>
          <w:p>
            <w:pPr>
              <w:pStyle w:val="TableParagraph"/>
              <w:spacing w:line="276" w:lineRule="auto"/>
              <w:ind w:left="400" w:right="390" w:firstLine="2"/>
              <w:rPr>
                <w:sz w:val="24"/>
              </w:rPr>
            </w:pPr>
            <w:r>
              <w:rPr>
                <w:sz w:val="24"/>
              </w:rPr>
              <w:t>Chưa làm = </w:t>
            </w:r>
            <w:r>
              <w:rPr>
                <w:spacing w:val="-15"/>
                <w:sz w:val="24"/>
              </w:rPr>
              <w:t>0 </w:t>
            </w:r>
            <w:r>
              <w:rPr>
                <w:sz w:val="24"/>
              </w:rPr>
              <w:t>Đang làm =</w:t>
            </w:r>
            <w:r>
              <w:rPr>
                <w:spacing w:val="-4"/>
                <w:sz w:val="24"/>
              </w:rPr>
              <w:t> </w:t>
            </w:r>
            <w:r>
              <w:rPr>
                <w:spacing w:val="-16"/>
                <w:sz w:val="24"/>
              </w:rPr>
              <w:t>1</w:t>
            </w:r>
          </w:p>
          <w:p>
            <w:pPr>
              <w:pStyle w:val="TableParagraph"/>
              <w:spacing w:line="275" w:lineRule="exact"/>
              <w:ind w:left="313"/>
              <w:rPr>
                <w:sz w:val="24"/>
              </w:rPr>
            </w:pPr>
            <w:r>
              <w:rPr>
                <w:sz w:val="24"/>
              </w:rPr>
              <w:t>Hoàn thành =</w:t>
            </w:r>
            <w:r>
              <w:rPr>
                <w:spacing w:val="-5"/>
                <w:sz w:val="24"/>
              </w:rPr>
              <w:t> </w:t>
            </w:r>
            <w:r>
              <w:rPr>
                <w:sz w:val="24"/>
              </w:rPr>
              <w:t>2</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7.3.</w:t>
            </w:r>
          </w:p>
        </w:tc>
        <w:tc>
          <w:tcPr>
            <w:tcW w:w="7561" w:type="dxa"/>
          </w:tcPr>
          <w:p>
            <w:pPr>
              <w:pStyle w:val="TableParagraph"/>
              <w:spacing w:line="275" w:lineRule="exact"/>
              <w:ind w:left="107"/>
              <w:rPr>
                <w:sz w:val="24"/>
              </w:rPr>
            </w:pPr>
            <w:r>
              <w:rPr>
                <w:spacing w:val="-4"/>
                <w:sz w:val="24"/>
              </w:rPr>
              <w:t>Tỷ </w:t>
            </w:r>
            <w:r>
              <w:rPr>
                <w:spacing w:val="-3"/>
                <w:sz w:val="24"/>
              </w:rPr>
              <w:t>lệ </w:t>
            </w:r>
            <w:r>
              <w:rPr>
                <w:spacing w:val="-5"/>
                <w:sz w:val="24"/>
              </w:rPr>
              <w:t>báo cáo </w:t>
            </w:r>
            <w:r>
              <w:rPr>
                <w:spacing w:val="-6"/>
                <w:sz w:val="24"/>
              </w:rPr>
              <w:t>định </w:t>
            </w:r>
            <w:r>
              <w:rPr>
                <w:spacing w:val="-3"/>
                <w:sz w:val="24"/>
              </w:rPr>
              <w:t>kỳ </w:t>
            </w:r>
            <w:r>
              <w:rPr>
                <w:spacing w:val="-5"/>
                <w:sz w:val="24"/>
              </w:rPr>
              <w:t>được gửi, nhận </w:t>
            </w:r>
            <w:r>
              <w:rPr>
                <w:spacing w:val="-4"/>
                <w:sz w:val="24"/>
              </w:rPr>
              <w:t>qua </w:t>
            </w:r>
            <w:r>
              <w:rPr>
                <w:spacing w:val="-3"/>
                <w:sz w:val="24"/>
              </w:rPr>
              <w:t>Hệ </w:t>
            </w:r>
            <w:r>
              <w:rPr>
                <w:spacing w:val="-5"/>
                <w:sz w:val="24"/>
              </w:rPr>
              <w:t>thống </w:t>
            </w:r>
            <w:r>
              <w:rPr>
                <w:spacing w:val="-6"/>
                <w:sz w:val="24"/>
              </w:rPr>
              <w:t>thông </w:t>
            </w:r>
            <w:r>
              <w:rPr>
                <w:spacing w:val="-4"/>
                <w:sz w:val="24"/>
              </w:rPr>
              <w:t>tin </w:t>
            </w:r>
            <w:r>
              <w:rPr>
                <w:spacing w:val="-5"/>
                <w:sz w:val="24"/>
              </w:rPr>
              <w:t>báo </w:t>
            </w:r>
            <w:r>
              <w:rPr>
                <w:spacing w:val="-4"/>
                <w:sz w:val="24"/>
              </w:rPr>
              <w:t>cáo </w:t>
            </w:r>
            <w:r>
              <w:rPr>
                <w:spacing w:val="-5"/>
                <w:sz w:val="24"/>
              </w:rPr>
              <w:t>quốc gia</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7.4.</w:t>
            </w:r>
          </w:p>
        </w:tc>
        <w:tc>
          <w:tcPr>
            <w:tcW w:w="7561" w:type="dxa"/>
          </w:tcPr>
          <w:p>
            <w:pPr>
              <w:pStyle w:val="TableParagraph"/>
              <w:spacing w:line="275" w:lineRule="exact"/>
              <w:ind w:left="107"/>
              <w:rPr>
                <w:sz w:val="24"/>
              </w:rPr>
            </w:pPr>
            <w:r>
              <w:rPr>
                <w:sz w:val="24"/>
              </w:rPr>
              <w:t>Tỷ lệ hồ sơ công việc của bộ được xử lý trên môi trường mạng</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8" w:hRule="atLeast"/>
        </w:trPr>
        <w:tc>
          <w:tcPr>
            <w:tcW w:w="1239" w:type="dxa"/>
          </w:tcPr>
          <w:p>
            <w:pPr>
              <w:pStyle w:val="TableParagraph"/>
              <w:spacing w:before="1"/>
              <w:ind w:left="107"/>
              <w:rPr>
                <w:sz w:val="24"/>
              </w:rPr>
            </w:pPr>
            <w:r>
              <w:rPr>
                <w:sz w:val="24"/>
              </w:rPr>
              <w:t>7.5.</w:t>
            </w:r>
          </w:p>
        </w:tc>
        <w:tc>
          <w:tcPr>
            <w:tcW w:w="7561" w:type="dxa"/>
          </w:tcPr>
          <w:p>
            <w:pPr>
              <w:pStyle w:val="TableParagraph"/>
              <w:spacing w:before="1"/>
              <w:ind w:left="107"/>
              <w:rPr>
                <w:sz w:val="24"/>
              </w:rPr>
            </w:pPr>
            <w:r>
              <w:rPr>
                <w:sz w:val="24"/>
              </w:rPr>
              <w:t>Tỷ lệ văn bản trao đổi giữa các cơ quan, đơn vị thuộc bộ dưới dạng điện tử</w:t>
            </w:r>
          </w:p>
        </w:tc>
        <w:tc>
          <w:tcPr>
            <w:tcW w:w="2119" w:type="dxa"/>
          </w:tcPr>
          <w:p>
            <w:pPr>
              <w:pStyle w:val="TableParagraph"/>
              <w:spacing w:before="1"/>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5" w:hRule="atLeast"/>
        </w:trPr>
        <w:tc>
          <w:tcPr>
            <w:tcW w:w="1239" w:type="dxa"/>
            <w:vMerge w:val="restart"/>
          </w:tcPr>
          <w:p>
            <w:pPr>
              <w:pStyle w:val="TableParagraph"/>
              <w:spacing w:line="275" w:lineRule="exact"/>
              <w:ind w:left="107"/>
              <w:rPr>
                <w:sz w:val="24"/>
              </w:rPr>
            </w:pPr>
            <w:r>
              <w:rPr>
                <w:sz w:val="24"/>
              </w:rPr>
              <w:t>Trong đó</w:t>
            </w:r>
          </w:p>
        </w:tc>
        <w:tc>
          <w:tcPr>
            <w:tcW w:w="7561" w:type="dxa"/>
          </w:tcPr>
          <w:p>
            <w:pPr>
              <w:pStyle w:val="TableParagraph"/>
              <w:spacing w:line="275" w:lineRule="exact"/>
              <w:ind w:left="107"/>
              <w:rPr>
                <w:sz w:val="24"/>
              </w:rPr>
            </w:pPr>
            <w:r>
              <w:rPr>
                <w:spacing w:val="-4"/>
                <w:sz w:val="24"/>
              </w:rPr>
              <w:t>Tỷ </w:t>
            </w:r>
            <w:r>
              <w:rPr>
                <w:spacing w:val="-3"/>
                <w:sz w:val="24"/>
              </w:rPr>
              <w:t>lệ </w:t>
            </w:r>
            <w:r>
              <w:rPr>
                <w:spacing w:val="-4"/>
                <w:sz w:val="24"/>
              </w:rPr>
              <w:t>văn </w:t>
            </w:r>
            <w:r>
              <w:rPr>
                <w:spacing w:val="-5"/>
                <w:sz w:val="24"/>
              </w:rPr>
              <w:t>bản được gửi </w:t>
            </w:r>
            <w:r>
              <w:rPr>
                <w:spacing w:val="-6"/>
                <w:sz w:val="24"/>
              </w:rPr>
              <w:t>hoàn </w:t>
            </w:r>
            <w:r>
              <w:rPr>
                <w:spacing w:val="-5"/>
                <w:sz w:val="24"/>
              </w:rPr>
              <w:t>toàn </w:t>
            </w:r>
            <w:r>
              <w:rPr>
                <w:spacing w:val="-6"/>
                <w:sz w:val="24"/>
              </w:rPr>
              <w:t>dưới </w:t>
            </w:r>
            <w:r>
              <w:rPr>
                <w:spacing w:val="-5"/>
                <w:sz w:val="24"/>
              </w:rPr>
              <w:t>dạng </w:t>
            </w:r>
            <w:r>
              <w:rPr>
                <w:spacing w:val="-6"/>
                <w:sz w:val="24"/>
              </w:rPr>
              <w:t>điện </w:t>
            </w:r>
            <w:r>
              <w:rPr>
                <w:spacing w:val="-3"/>
                <w:sz w:val="24"/>
              </w:rPr>
              <w:t>tử </w:t>
            </w:r>
            <w:r>
              <w:rPr>
                <w:spacing w:val="-4"/>
                <w:sz w:val="24"/>
              </w:rPr>
              <w:t>(Sử </w:t>
            </w:r>
            <w:r>
              <w:rPr>
                <w:spacing w:val="-5"/>
                <w:sz w:val="24"/>
              </w:rPr>
              <w:t>dụng chữ </w:t>
            </w:r>
            <w:r>
              <w:rPr>
                <w:spacing w:val="-3"/>
                <w:sz w:val="24"/>
              </w:rPr>
              <w:t>ký </w:t>
            </w:r>
            <w:r>
              <w:rPr>
                <w:spacing w:val="-4"/>
                <w:sz w:val="24"/>
              </w:rPr>
              <w:t>số, </w:t>
            </w:r>
            <w:r>
              <w:rPr>
                <w:spacing w:val="-5"/>
                <w:sz w:val="24"/>
              </w:rPr>
              <w:t>chứng</w:t>
            </w:r>
          </w:p>
          <w:p>
            <w:pPr>
              <w:pStyle w:val="TableParagraph"/>
              <w:spacing w:before="41"/>
              <w:ind w:left="107"/>
              <w:rPr>
                <w:sz w:val="24"/>
              </w:rPr>
            </w:pPr>
            <w:r>
              <w:rPr>
                <w:sz w:val="24"/>
              </w:rPr>
              <w:t>thư số và gửi trên môi trường điện tử)</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vMerge/>
            <w:tcBorders>
              <w:top w:val="nil"/>
            </w:tcBorders>
          </w:tcPr>
          <w:p>
            <w:pPr>
              <w:rPr>
                <w:sz w:val="2"/>
                <w:szCs w:val="2"/>
              </w:rPr>
            </w:pPr>
          </w:p>
        </w:tc>
        <w:tc>
          <w:tcPr>
            <w:tcW w:w="7561" w:type="dxa"/>
          </w:tcPr>
          <w:p>
            <w:pPr>
              <w:pStyle w:val="TableParagraph"/>
              <w:spacing w:line="275" w:lineRule="exact"/>
              <w:ind w:left="107"/>
              <w:rPr>
                <w:sz w:val="24"/>
              </w:rPr>
            </w:pPr>
            <w:r>
              <w:rPr>
                <w:sz w:val="24"/>
              </w:rPr>
              <w:t>Tỷ lệ văn bản được gửi dưới dạng điện tử và song song với văn bản giấy</w:t>
            </w:r>
          </w:p>
        </w:tc>
        <w:tc>
          <w:tcPr>
            <w:tcW w:w="2119" w:type="dxa"/>
          </w:tcPr>
          <w:p>
            <w:pPr>
              <w:pStyle w:val="TableParagraph"/>
              <w:spacing w:line="275" w:lineRule="exact"/>
              <w:ind w:left="10"/>
              <w:jc w:val="center"/>
              <w:rPr>
                <w:sz w:val="24"/>
              </w:rPr>
            </w:pPr>
            <w:r>
              <w:rPr>
                <w:w w:val="99"/>
                <w:sz w:val="24"/>
              </w:rPr>
              <w:t>%</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316" w:hRule="atLeast"/>
        </w:trPr>
        <w:tc>
          <w:tcPr>
            <w:tcW w:w="1239" w:type="dxa"/>
          </w:tcPr>
          <w:p>
            <w:pPr>
              <w:pStyle w:val="TableParagraph"/>
              <w:spacing w:line="275" w:lineRule="exact"/>
              <w:ind w:left="107"/>
              <w:rPr>
                <w:sz w:val="24"/>
              </w:rPr>
            </w:pPr>
            <w:r>
              <w:rPr>
                <w:sz w:val="24"/>
              </w:rPr>
              <w:t>7.6.</w:t>
            </w:r>
          </w:p>
        </w:tc>
        <w:tc>
          <w:tcPr>
            <w:tcW w:w="7561" w:type="dxa"/>
          </w:tcPr>
          <w:p>
            <w:pPr>
              <w:pStyle w:val="TableParagraph"/>
              <w:spacing w:line="275" w:lineRule="exact"/>
              <w:ind w:left="107"/>
              <w:rPr>
                <w:sz w:val="24"/>
              </w:rPr>
            </w:pPr>
            <w:r>
              <w:rPr>
                <w:sz w:val="24"/>
              </w:rPr>
              <w:t>Xây dựng, vận hành Hệ thống thông tin một cửa điện tử của bộ</w:t>
            </w:r>
          </w:p>
        </w:tc>
        <w:tc>
          <w:tcPr>
            <w:tcW w:w="2119" w:type="dxa"/>
          </w:tcPr>
          <w:p>
            <w:pPr>
              <w:pStyle w:val="TableParagraph"/>
              <w:rPr>
                <w:sz w:val="24"/>
              </w:rPr>
            </w:pP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952" w:hRule="atLeast"/>
        </w:trPr>
        <w:tc>
          <w:tcPr>
            <w:tcW w:w="1239" w:type="dxa"/>
          </w:tcPr>
          <w:p>
            <w:pPr>
              <w:pStyle w:val="TableParagraph"/>
              <w:spacing w:line="275" w:lineRule="exact"/>
              <w:ind w:left="107"/>
              <w:rPr>
                <w:sz w:val="24"/>
              </w:rPr>
            </w:pPr>
            <w:r>
              <w:rPr>
                <w:sz w:val="24"/>
              </w:rPr>
              <w:t>7.6.1.</w:t>
            </w:r>
          </w:p>
        </w:tc>
        <w:tc>
          <w:tcPr>
            <w:tcW w:w="7561" w:type="dxa"/>
          </w:tcPr>
          <w:p>
            <w:pPr>
              <w:pStyle w:val="TableParagraph"/>
              <w:spacing w:line="275" w:lineRule="exact"/>
              <w:ind w:left="107"/>
              <w:rPr>
                <w:sz w:val="24"/>
              </w:rPr>
            </w:pPr>
            <w:r>
              <w:rPr>
                <w:sz w:val="24"/>
              </w:rPr>
              <w:t>Xây dựng Hệ thống thông tin một cửa điện tử</w:t>
            </w:r>
          </w:p>
        </w:tc>
        <w:tc>
          <w:tcPr>
            <w:tcW w:w="2119" w:type="dxa"/>
          </w:tcPr>
          <w:p>
            <w:pPr>
              <w:pStyle w:val="TableParagraph"/>
              <w:spacing w:line="275" w:lineRule="exact"/>
              <w:ind w:left="143" w:firstLine="57"/>
              <w:rPr>
                <w:sz w:val="24"/>
              </w:rPr>
            </w:pPr>
            <w:r>
              <w:rPr>
                <w:sz w:val="24"/>
              </w:rPr>
              <w:t>Đã hoàn thành= 1</w:t>
            </w:r>
          </w:p>
          <w:p>
            <w:pPr>
              <w:pStyle w:val="TableParagraph"/>
              <w:spacing w:line="310" w:lineRule="atLeast" w:before="9"/>
              <w:ind w:left="997" w:right="115" w:hanging="855"/>
              <w:rPr>
                <w:sz w:val="24"/>
              </w:rPr>
            </w:pPr>
            <w:r>
              <w:rPr>
                <w:sz w:val="24"/>
              </w:rPr>
              <w:t>Chưa hoàn thành = 0</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r>
        <w:trPr>
          <w:trHeight w:val="635" w:hRule="atLeast"/>
        </w:trPr>
        <w:tc>
          <w:tcPr>
            <w:tcW w:w="1239" w:type="dxa"/>
          </w:tcPr>
          <w:p>
            <w:pPr>
              <w:pStyle w:val="TableParagraph"/>
              <w:spacing w:line="275" w:lineRule="exact"/>
              <w:ind w:left="107"/>
              <w:rPr>
                <w:sz w:val="24"/>
              </w:rPr>
            </w:pPr>
            <w:r>
              <w:rPr>
                <w:sz w:val="24"/>
              </w:rPr>
              <w:t>7.6.2.</w:t>
            </w:r>
          </w:p>
        </w:tc>
        <w:tc>
          <w:tcPr>
            <w:tcW w:w="7561" w:type="dxa"/>
          </w:tcPr>
          <w:p>
            <w:pPr>
              <w:pStyle w:val="TableParagraph"/>
              <w:spacing w:line="275" w:lineRule="exact"/>
              <w:ind w:left="107"/>
              <w:rPr>
                <w:sz w:val="24"/>
              </w:rPr>
            </w:pPr>
            <w:r>
              <w:rPr>
                <w:sz w:val="24"/>
              </w:rPr>
              <w:t>Hệ thống thông tin một cửa điện tử đã kết nối liên thông với 100% đơn vị</w:t>
            </w:r>
          </w:p>
          <w:p>
            <w:pPr>
              <w:pStyle w:val="TableParagraph"/>
              <w:spacing w:before="43"/>
              <w:ind w:left="107"/>
              <w:rPr>
                <w:sz w:val="24"/>
              </w:rPr>
            </w:pPr>
            <w:r>
              <w:rPr>
                <w:sz w:val="24"/>
              </w:rPr>
              <w:t>có chức năng giải quyết TTHC thuộc bộ (các Vụ, Cục, Tổng cục,…)</w:t>
            </w:r>
          </w:p>
        </w:tc>
        <w:tc>
          <w:tcPr>
            <w:tcW w:w="2119" w:type="dxa"/>
          </w:tcPr>
          <w:p>
            <w:pPr>
              <w:pStyle w:val="TableParagraph"/>
              <w:spacing w:line="275" w:lineRule="exact"/>
              <w:ind w:left="104" w:right="98"/>
              <w:jc w:val="center"/>
              <w:rPr>
                <w:sz w:val="24"/>
              </w:rPr>
            </w:pPr>
            <w:r>
              <w:rPr>
                <w:sz w:val="24"/>
              </w:rPr>
              <w:t>Đạt 100% = 1</w:t>
            </w:r>
          </w:p>
          <w:p>
            <w:pPr>
              <w:pStyle w:val="TableParagraph"/>
              <w:spacing w:before="43"/>
              <w:ind w:left="105" w:right="98"/>
              <w:jc w:val="center"/>
              <w:rPr>
                <w:sz w:val="24"/>
              </w:rPr>
            </w:pPr>
            <w:r>
              <w:rPr>
                <w:sz w:val="24"/>
              </w:rPr>
              <w:t>Chưa đạt 100% = 0</w:t>
            </w:r>
          </w:p>
        </w:tc>
        <w:tc>
          <w:tcPr>
            <w:tcW w:w="1265" w:type="dxa"/>
          </w:tcPr>
          <w:p>
            <w:pPr>
              <w:pStyle w:val="TableParagraph"/>
              <w:rPr>
                <w:sz w:val="24"/>
              </w:rPr>
            </w:pPr>
          </w:p>
        </w:tc>
        <w:tc>
          <w:tcPr>
            <w:tcW w:w="1686" w:type="dxa"/>
          </w:tcPr>
          <w:p>
            <w:pPr>
              <w:pStyle w:val="TableParagraph"/>
              <w:rPr>
                <w:sz w:val="24"/>
              </w:rPr>
            </w:pPr>
          </w:p>
        </w:tc>
        <w:tc>
          <w:tcPr>
            <w:tcW w:w="1342" w:type="dxa"/>
          </w:tcPr>
          <w:p>
            <w:pPr>
              <w:pStyle w:val="TableParagraph"/>
              <w:rPr>
                <w:sz w:val="24"/>
              </w:rPr>
            </w:pPr>
          </w:p>
        </w:tc>
      </w:tr>
    </w:tbl>
    <w:p>
      <w:pPr>
        <w:pStyle w:val="BodyText"/>
        <w:spacing w:before="4" w:after="1"/>
        <w:rPr>
          <w:b/>
          <w:sz w:val="11"/>
        </w:rPr>
      </w:pPr>
    </w:p>
    <w:p>
      <w:pPr>
        <w:pStyle w:val="BodyText"/>
        <w:spacing w:before="7"/>
        <w:rPr>
          <w:b/>
          <w:sz w:val="2"/>
        </w:rPr>
      </w:pPr>
    </w:p>
    <w:tbl>
      <w:tblPr>
        <w:tblW w:w="0" w:type="auto"/>
        <w:jc w:val="left"/>
        <w:tblInd w:w="2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387"/>
        <w:gridCol w:w="5977"/>
      </w:tblGrid>
      <w:tr>
        <w:trPr>
          <w:trHeight w:val="752" w:hRule="atLeast"/>
        </w:trPr>
        <w:tc>
          <w:tcPr>
            <w:tcW w:w="4387" w:type="dxa"/>
          </w:tcPr>
          <w:p>
            <w:pPr>
              <w:pStyle w:val="TableParagraph"/>
              <w:spacing w:line="311" w:lineRule="exact"/>
              <w:ind w:left="200"/>
              <w:rPr>
                <w:b/>
                <w:sz w:val="28"/>
              </w:rPr>
            </w:pPr>
            <w:r>
              <w:rPr>
                <w:b/>
                <w:sz w:val="28"/>
              </w:rPr>
              <w:t>Người lập biểu</w:t>
            </w:r>
          </w:p>
        </w:tc>
        <w:tc>
          <w:tcPr>
            <w:tcW w:w="5977" w:type="dxa"/>
          </w:tcPr>
          <w:p>
            <w:pPr>
              <w:pStyle w:val="TableParagraph"/>
              <w:spacing w:line="311" w:lineRule="exact"/>
              <w:ind w:left="2394" w:right="180"/>
              <w:jc w:val="center"/>
              <w:rPr>
                <w:i/>
                <w:sz w:val="28"/>
              </w:rPr>
            </w:pPr>
            <w:r>
              <w:rPr>
                <w:i/>
                <w:sz w:val="28"/>
              </w:rPr>
              <w:t>…., ngày…. tháng….. năm…..</w:t>
            </w:r>
          </w:p>
          <w:p>
            <w:pPr>
              <w:pStyle w:val="TableParagraph"/>
              <w:spacing w:line="302" w:lineRule="exact" w:before="119"/>
              <w:ind w:left="2394" w:right="181"/>
              <w:jc w:val="center"/>
              <w:rPr>
                <w:b/>
                <w:sz w:val="28"/>
              </w:rPr>
            </w:pPr>
            <w:r>
              <w:rPr>
                <w:b/>
                <w:sz w:val="28"/>
              </w:rPr>
              <w:t>Thủ trưởng đơn vị</w:t>
            </w:r>
          </w:p>
        </w:tc>
      </w:tr>
    </w:tbl>
    <w:p>
      <w:pPr>
        <w:spacing w:after="0" w:line="302" w:lineRule="exact"/>
        <w:jc w:val="center"/>
        <w:rPr>
          <w:sz w:val="28"/>
        </w:rPr>
        <w:sectPr>
          <w:pgSz w:w="16850" w:h="11910" w:orient="landscape"/>
          <w:pgMar w:header="446" w:footer="0" w:top="700" w:bottom="280" w:left="660" w:right="720"/>
        </w:sectPr>
      </w:pPr>
    </w:p>
    <w:p>
      <w:pPr>
        <w:spacing w:line="328" w:lineRule="auto" w:before="1"/>
        <w:ind w:left="2470" w:right="1293" w:hanging="1164"/>
        <w:jc w:val="left"/>
        <w:rPr>
          <w:b/>
          <w:sz w:val="28"/>
        </w:rPr>
      </w:pPr>
      <w:r>
        <w:rPr>
          <w:b/>
          <w:sz w:val="28"/>
        </w:rPr>
        <w:t>Biểu số 3.2: Báo cáo công tác cải cách hành chính đối với UBND các tỉnh, thành phố trực thuộc Trung ương BÁO CÁO VỀ CÔNG TÁC CẢI CÁCH HÀNH CHÍNH HÀNG QUÝ, 6 THÁNG, NĂM</w:t>
      </w:r>
    </w:p>
    <w:tbl>
      <w:tblPr>
        <w:tblW w:w="0" w:type="auto"/>
        <w:jc w:val="lef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0"/>
        <w:gridCol w:w="8987"/>
        <w:gridCol w:w="2250"/>
        <w:gridCol w:w="1263"/>
        <w:gridCol w:w="1129"/>
      </w:tblGrid>
      <w:tr>
        <w:trPr>
          <w:trHeight w:val="316" w:hRule="atLeast"/>
        </w:trPr>
        <w:tc>
          <w:tcPr>
            <w:tcW w:w="1220" w:type="dxa"/>
            <w:vMerge w:val="restart"/>
          </w:tcPr>
          <w:p>
            <w:pPr>
              <w:pStyle w:val="TableParagraph"/>
              <w:spacing w:line="275" w:lineRule="exact"/>
              <w:ind w:left="381"/>
              <w:rPr>
                <w:b/>
                <w:sz w:val="24"/>
              </w:rPr>
            </w:pPr>
            <w:r>
              <w:rPr>
                <w:b/>
                <w:sz w:val="24"/>
              </w:rPr>
              <w:t>STT</w:t>
            </w:r>
          </w:p>
        </w:tc>
        <w:tc>
          <w:tcPr>
            <w:tcW w:w="8987" w:type="dxa"/>
            <w:vMerge w:val="restart"/>
          </w:tcPr>
          <w:p>
            <w:pPr>
              <w:pStyle w:val="TableParagraph"/>
              <w:spacing w:line="275" w:lineRule="exact"/>
              <w:ind w:left="1996" w:right="1992"/>
              <w:jc w:val="center"/>
              <w:rPr>
                <w:b/>
                <w:sz w:val="24"/>
              </w:rPr>
            </w:pPr>
            <w:r>
              <w:rPr>
                <w:b/>
                <w:sz w:val="24"/>
              </w:rPr>
              <w:t>Các chỉ tiêu</w:t>
            </w:r>
          </w:p>
          <w:p>
            <w:pPr>
              <w:pStyle w:val="TableParagraph"/>
              <w:spacing w:before="41"/>
              <w:ind w:left="2001" w:right="1992"/>
              <w:jc w:val="center"/>
              <w:rPr>
                <w:sz w:val="24"/>
              </w:rPr>
            </w:pPr>
            <w:r>
              <w:rPr>
                <w:sz w:val="24"/>
              </w:rPr>
              <w:t>(Sử dụng trong kỳ báo cáo hàng quý, 6 tháng, năm)</w:t>
            </w:r>
          </w:p>
        </w:tc>
        <w:tc>
          <w:tcPr>
            <w:tcW w:w="3513" w:type="dxa"/>
            <w:gridSpan w:val="2"/>
          </w:tcPr>
          <w:p>
            <w:pPr>
              <w:pStyle w:val="TableParagraph"/>
              <w:spacing w:line="275" w:lineRule="exact"/>
              <w:ind w:left="1322" w:right="1319"/>
              <w:jc w:val="center"/>
              <w:rPr>
                <w:b/>
                <w:sz w:val="24"/>
              </w:rPr>
            </w:pPr>
            <w:r>
              <w:rPr>
                <w:b/>
                <w:sz w:val="24"/>
              </w:rPr>
              <w:t>Kết quả</w:t>
            </w:r>
          </w:p>
        </w:tc>
        <w:tc>
          <w:tcPr>
            <w:tcW w:w="1129" w:type="dxa"/>
          </w:tcPr>
          <w:p>
            <w:pPr>
              <w:pStyle w:val="TableParagraph"/>
              <w:spacing w:line="275" w:lineRule="exact"/>
              <w:ind w:left="151"/>
              <w:rPr>
                <w:b/>
                <w:sz w:val="24"/>
              </w:rPr>
            </w:pPr>
            <w:r>
              <w:rPr>
                <w:b/>
                <w:sz w:val="24"/>
              </w:rPr>
              <w:t>Ghi chú</w:t>
            </w:r>
          </w:p>
        </w:tc>
      </w:tr>
      <w:tr>
        <w:trPr>
          <w:trHeight w:val="318" w:hRule="atLeast"/>
        </w:trPr>
        <w:tc>
          <w:tcPr>
            <w:tcW w:w="1220" w:type="dxa"/>
            <w:vMerge/>
            <w:tcBorders>
              <w:top w:val="nil"/>
            </w:tcBorders>
          </w:tcPr>
          <w:p>
            <w:pPr>
              <w:rPr>
                <w:sz w:val="2"/>
                <w:szCs w:val="2"/>
              </w:rPr>
            </w:pPr>
          </w:p>
        </w:tc>
        <w:tc>
          <w:tcPr>
            <w:tcW w:w="8987" w:type="dxa"/>
            <w:vMerge/>
            <w:tcBorders>
              <w:top w:val="nil"/>
            </w:tcBorders>
          </w:tcPr>
          <w:p>
            <w:pPr>
              <w:rPr>
                <w:sz w:val="2"/>
                <w:szCs w:val="2"/>
              </w:rPr>
            </w:pPr>
          </w:p>
        </w:tc>
        <w:tc>
          <w:tcPr>
            <w:tcW w:w="2250" w:type="dxa"/>
          </w:tcPr>
          <w:p>
            <w:pPr>
              <w:pStyle w:val="TableParagraph"/>
              <w:spacing w:before="1"/>
              <w:ind w:left="328" w:right="320"/>
              <w:jc w:val="center"/>
              <w:rPr>
                <w:b/>
                <w:sz w:val="24"/>
              </w:rPr>
            </w:pPr>
            <w:r>
              <w:rPr>
                <w:b/>
                <w:sz w:val="24"/>
              </w:rPr>
              <w:t>Đơn vị tính</w:t>
            </w:r>
          </w:p>
        </w:tc>
        <w:tc>
          <w:tcPr>
            <w:tcW w:w="1263" w:type="dxa"/>
          </w:tcPr>
          <w:p>
            <w:pPr>
              <w:pStyle w:val="TableParagraph"/>
              <w:spacing w:before="1"/>
              <w:ind w:left="286"/>
              <w:rPr>
                <w:b/>
                <w:sz w:val="24"/>
              </w:rPr>
            </w:pPr>
            <w:r>
              <w:rPr>
                <w:b/>
                <w:sz w:val="24"/>
              </w:rPr>
              <w:t>Số liệu</w:t>
            </w:r>
          </w:p>
        </w:tc>
        <w:tc>
          <w:tcPr>
            <w:tcW w:w="1129" w:type="dxa"/>
          </w:tcPr>
          <w:p>
            <w:pPr>
              <w:pStyle w:val="TableParagraph"/>
              <w:rPr>
                <w:sz w:val="24"/>
              </w:rPr>
            </w:pPr>
          </w:p>
        </w:tc>
      </w:tr>
      <w:tr>
        <w:trPr>
          <w:trHeight w:val="433" w:hRule="atLeast"/>
        </w:trPr>
        <w:tc>
          <w:tcPr>
            <w:tcW w:w="1220" w:type="dxa"/>
          </w:tcPr>
          <w:p>
            <w:pPr>
              <w:pStyle w:val="TableParagraph"/>
              <w:spacing w:line="275" w:lineRule="exact"/>
              <w:ind w:left="107"/>
              <w:rPr>
                <w:b/>
                <w:sz w:val="24"/>
              </w:rPr>
            </w:pPr>
            <w:r>
              <w:rPr>
                <w:b/>
                <w:sz w:val="24"/>
              </w:rPr>
              <w:t>1.</w:t>
            </w:r>
          </w:p>
        </w:tc>
        <w:tc>
          <w:tcPr>
            <w:tcW w:w="8987" w:type="dxa"/>
          </w:tcPr>
          <w:p>
            <w:pPr>
              <w:pStyle w:val="TableParagraph"/>
              <w:spacing w:line="275" w:lineRule="exact"/>
              <w:ind w:left="104"/>
              <w:rPr>
                <w:b/>
                <w:sz w:val="24"/>
              </w:rPr>
            </w:pPr>
            <w:r>
              <w:rPr>
                <w:b/>
                <w:sz w:val="24"/>
              </w:rPr>
              <w:t>Công tác chỉ đạo, điều hành CCHC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1.1.</w:t>
            </w:r>
          </w:p>
        </w:tc>
        <w:tc>
          <w:tcPr>
            <w:tcW w:w="8987" w:type="dxa"/>
          </w:tcPr>
          <w:p>
            <w:pPr>
              <w:pStyle w:val="TableParagraph"/>
              <w:spacing w:line="275" w:lineRule="exact"/>
              <w:ind w:left="104"/>
              <w:rPr>
                <w:sz w:val="24"/>
              </w:rPr>
            </w:pPr>
            <w:r>
              <w:rPr>
                <w:sz w:val="24"/>
              </w:rPr>
              <w:t>Tỷ lệ hoàn thành kế hoạch CCHC năm (lũy kế đến thời điểm báo cáo)</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Số nhiệm vụ đề ra trong kế hoạch</w:t>
            </w:r>
          </w:p>
        </w:tc>
        <w:tc>
          <w:tcPr>
            <w:tcW w:w="2250" w:type="dxa"/>
          </w:tcPr>
          <w:p>
            <w:pPr>
              <w:pStyle w:val="TableParagraph"/>
              <w:spacing w:line="275" w:lineRule="exact"/>
              <w:ind w:left="328" w:right="322"/>
              <w:jc w:val="center"/>
              <w:rPr>
                <w:sz w:val="24"/>
              </w:rPr>
            </w:pPr>
            <w:r>
              <w:rPr>
                <w:sz w:val="24"/>
              </w:rPr>
              <w:t>Nhiệm vụ</w:t>
            </w:r>
          </w:p>
        </w:tc>
        <w:tc>
          <w:tcPr>
            <w:tcW w:w="1263" w:type="dxa"/>
          </w:tcPr>
          <w:p>
            <w:pPr>
              <w:pStyle w:val="TableParagraph"/>
              <w:rPr>
                <w:sz w:val="24"/>
              </w:rPr>
            </w:pPr>
          </w:p>
        </w:tc>
        <w:tc>
          <w:tcPr>
            <w:tcW w:w="1129" w:type="dxa"/>
          </w:tcPr>
          <w:p>
            <w:pPr>
              <w:pStyle w:val="TableParagraph"/>
              <w:rPr>
                <w:sz w:val="24"/>
              </w:rPr>
            </w:pPr>
          </w:p>
        </w:tc>
      </w:tr>
      <w:tr>
        <w:trPr>
          <w:trHeight w:val="317" w:hRule="atLeast"/>
        </w:trPr>
        <w:tc>
          <w:tcPr>
            <w:tcW w:w="1220" w:type="dxa"/>
            <w:vMerge/>
            <w:tcBorders>
              <w:top w:val="nil"/>
            </w:tcBorders>
          </w:tcPr>
          <w:p>
            <w:pPr>
              <w:rPr>
                <w:sz w:val="2"/>
                <w:szCs w:val="2"/>
              </w:rPr>
            </w:pPr>
          </w:p>
        </w:tc>
        <w:tc>
          <w:tcPr>
            <w:tcW w:w="8987" w:type="dxa"/>
          </w:tcPr>
          <w:p>
            <w:pPr>
              <w:pStyle w:val="TableParagraph"/>
              <w:spacing w:line="276" w:lineRule="exact"/>
              <w:ind w:left="104"/>
              <w:rPr>
                <w:sz w:val="24"/>
              </w:rPr>
            </w:pPr>
            <w:r>
              <w:rPr>
                <w:sz w:val="24"/>
              </w:rPr>
              <w:t>Số nhiệm vụ đã hoàn thành</w:t>
            </w:r>
          </w:p>
        </w:tc>
        <w:tc>
          <w:tcPr>
            <w:tcW w:w="2250" w:type="dxa"/>
          </w:tcPr>
          <w:p>
            <w:pPr>
              <w:pStyle w:val="TableParagraph"/>
              <w:spacing w:line="276" w:lineRule="exact"/>
              <w:ind w:left="328" w:right="322"/>
              <w:jc w:val="center"/>
              <w:rPr>
                <w:sz w:val="24"/>
              </w:rPr>
            </w:pPr>
            <w:r>
              <w:rPr>
                <w:sz w:val="24"/>
              </w:rPr>
              <w:t>Nhiệm vụ</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1.2.</w:t>
            </w:r>
          </w:p>
        </w:tc>
        <w:tc>
          <w:tcPr>
            <w:tcW w:w="8987" w:type="dxa"/>
          </w:tcPr>
          <w:p>
            <w:pPr>
              <w:pStyle w:val="TableParagraph"/>
              <w:spacing w:before="1"/>
              <w:ind w:left="104"/>
              <w:rPr>
                <w:sz w:val="24"/>
              </w:rPr>
            </w:pPr>
            <w:r>
              <w:rPr>
                <w:sz w:val="24"/>
              </w:rPr>
              <w:t>Kiểm tra CCHC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1.2.3.</w:t>
            </w:r>
          </w:p>
        </w:tc>
        <w:tc>
          <w:tcPr>
            <w:tcW w:w="8987" w:type="dxa"/>
          </w:tcPr>
          <w:p>
            <w:pPr>
              <w:pStyle w:val="TableParagraph"/>
              <w:spacing w:line="275" w:lineRule="exact"/>
              <w:ind w:left="104"/>
              <w:rPr>
                <w:sz w:val="24"/>
              </w:rPr>
            </w:pPr>
            <w:r>
              <w:rPr>
                <w:sz w:val="24"/>
              </w:rPr>
              <w:t>Tỷ lệ sở, ngành đã kiểm tra (tính lũy kế từ đầu năm)</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1.2.4.</w:t>
            </w:r>
          </w:p>
        </w:tc>
        <w:tc>
          <w:tcPr>
            <w:tcW w:w="8987" w:type="dxa"/>
          </w:tcPr>
          <w:p>
            <w:pPr>
              <w:pStyle w:val="TableParagraph"/>
              <w:spacing w:line="275" w:lineRule="exact"/>
              <w:ind w:left="104"/>
              <w:rPr>
                <w:sz w:val="24"/>
              </w:rPr>
            </w:pPr>
            <w:r>
              <w:rPr>
                <w:sz w:val="24"/>
              </w:rPr>
              <w:t>Tỷ lệ UBND cấp huyện đã kiểm tra (tính lũy kế từ đầu năm)</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1.2.5.</w:t>
            </w:r>
          </w:p>
        </w:tc>
        <w:tc>
          <w:tcPr>
            <w:tcW w:w="8987" w:type="dxa"/>
          </w:tcPr>
          <w:p>
            <w:pPr>
              <w:pStyle w:val="TableParagraph"/>
              <w:spacing w:line="275" w:lineRule="exact"/>
              <w:ind w:left="104"/>
              <w:rPr>
                <w:sz w:val="24"/>
              </w:rPr>
            </w:pPr>
            <w:r>
              <w:rPr>
                <w:sz w:val="24"/>
              </w:rPr>
              <w:t>Tỷ lệ xử lý các vấn đề phát hiện qua kiểm tra (tính lũy kế từ đầu năm)</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Số vấn đề phát hiện qua kiểm tra</w:t>
            </w:r>
          </w:p>
        </w:tc>
        <w:tc>
          <w:tcPr>
            <w:tcW w:w="2250" w:type="dxa"/>
          </w:tcPr>
          <w:p>
            <w:pPr>
              <w:pStyle w:val="TableParagraph"/>
              <w:spacing w:line="275" w:lineRule="exact"/>
              <w:ind w:left="325" w:right="323"/>
              <w:jc w:val="center"/>
              <w:rPr>
                <w:sz w:val="24"/>
              </w:rPr>
            </w:pPr>
            <w:r>
              <w:rPr>
                <w:sz w:val="24"/>
              </w:rPr>
              <w:t>Vấn đề</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before="1"/>
              <w:ind w:left="104"/>
              <w:rPr>
                <w:sz w:val="24"/>
              </w:rPr>
            </w:pPr>
            <w:r>
              <w:rPr>
                <w:sz w:val="24"/>
              </w:rPr>
              <w:t>Số vấn đề phát hiện đã xử lý xong</w:t>
            </w:r>
          </w:p>
        </w:tc>
        <w:tc>
          <w:tcPr>
            <w:tcW w:w="2250" w:type="dxa"/>
          </w:tcPr>
          <w:p>
            <w:pPr>
              <w:pStyle w:val="TableParagraph"/>
              <w:spacing w:before="1"/>
              <w:ind w:left="325" w:right="323"/>
              <w:jc w:val="center"/>
              <w:rPr>
                <w:sz w:val="24"/>
              </w:rPr>
            </w:pPr>
            <w:r>
              <w:rPr>
                <w:sz w:val="24"/>
              </w:rPr>
              <w:t>Vấn đề</w:t>
            </w:r>
          </w:p>
        </w:tc>
        <w:tc>
          <w:tcPr>
            <w:tcW w:w="1263" w:type="dxa"/>
          </w:tcPr>
          <w:p>
            <w:pPr>
              <w:pStyle w:val="TableParagraph"/>
              <w:rPr>
                <w:sz w:val="24"/>
              </w:rPr>
            </w:pPr>
          </w:p>
        </w:tc>
        <w:tc>
          <w:tcPr>
            <w:tcW w:w="1129" w:type="dxa"/>
          </w:tcPr>
          <w:p>
            <w:pPr>
              <w:pStyle w:val="TableParagraph"/>
              <w:rPr>
                <w:sz w:val="24"/>
              </w:rPr>
            </w:pPr>
          </w:p>
        </w:tc>
      </w:tr>
      <w:tr>
        <w:trPr>
          <w:trHeight w:val="633" w:hRule="atLeast"/>
        </w:trPr>
        <w:tc>
          <w:tcPr>
            <w:tcW w:w="1220" w:type="dxa"/>
          </w:tcPr>
          <w:p>
            <w:pPr>
              <w:pStyle w:val="TableParagraph"/>
              <w:spacing w:line="275" w:lineRule="exact"/>
              <w:ind w:left="107"/>
              <w:rPr>
                <w:sz w:val="24"/>
              </w:rPr>
            </w:pPr>
            <w:r>
              <w:rPr>
                <w:sz w:val="24"/>
              </w:rPr>
              <w:t>1.3.</w:t>
            </w:r>
          </w:p>
        </w:tc>
        <w:tc>
          <w:tcPr>
            <w:tcW w:w="8987" w:type="dxa"/>
          </w:tcPr>
          <w:p>
            <w:pPr>
              <w:pStyle w:val="TableParagraph"/>
              <w:spacing w:line="275" w:lineRule="exact"/>
              <w:ind w:left="104"/>
              <w:rPr>
                <w:sz w:val="24"/>
              </w:rPr>
            </w:pPr>
            <w:r>
              <w:rPr>
                <w:sz w:val="24"/>
              </w:rPr>
              <w:t>Thanh tra việc thực hiện quy định pháp luật về tuyển dụng, quản lý, sử dụng công chức,</w:t>
            </w:r>
          </w:p>
          <w:p>
            <w:pPr>
              <w:pStyle w:val="TableParagraph"/>
              <w:spacing w:before="41"/>
              <w:ind w:left="104"/>
              <w:rPr>
                <w:sz w:val="24"/>
              </w:rPr>
            </w:pPr>
            <w:r>
              <w:rPr>
                <w:sz w:val="24"/>
              </w:rPr>
              <w:t>viên chức và tổ chức bộ máy (thuộc thẩm quyền của Sở Nội vụ)</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1.3.1.</w:t>
            </w:r>
          </w:p>
        </w:tc>
        <w:tc>
          <w:tcPr>
            <w:tcW w:w="8987" w:type="dxa"/>
          </w:tcPr>
          <w:p>
            <w:pPr>
              <w:pStyle w:val="TableParagraph"/>
              <w:spacing w:before="1"/>
              <w:ind w:left="104"/>
              <w:rPr>
                <w:sz w:val="24"/>
              </w:rPr>
            </w:pPr>
            <w:r>
              <w:rPr>
                <w:sz w:val="24"/>
              </w:rPr>
              <w:t>Số cơ quan, đơn vị được thanh tra (lũy kế từ đầu năm)</w:t>
            </w:r>
          </w:p>
        </w:tc>
        <w:tc>
          <w:tcPr>
            <w:tcW w:w="2250" w:type="dxa"/>
          </w:tcPr>
          <w:p>
            <w:pPr>
              <w:pStyle w:val="TableParagraph"/>
              <w:spacing w:before="1"/>
              <w:ind w:left="328" w:right="323"/>
              <w:jc w:val="center"/>
              <w:rPr>
                <w:sz w:val="24"/>
              </w:rPr>
            </w:pPr>
            <w:r>
              <w:rPr>
                <w:sz w:val="24"/>
              </w:rPr>
              <w:t>Cơ quan, đơn vị</w:t>
            </w:r>
          </w:p>
        </w:tc>
        <w:tc>
          <w:tcPr>
            <w:tcW w:w="1263" w:type="dxa"/>
          </w:tcPr>
          <w:p>
            <w:pPr>
              <w:pStyle w:val="TableParagraph"/>
              <w:rPr>
                <w:sz w:val="24"/>
              </w:rPr>
            </w:pPr>
          </w:p>
        </w:tc>
        <w:tc>
          <w:tcPr>
            <w:tcW w:w="1129" w:type="dxa"/>
          </w:tcPr>
          <w:p>
            <w:pPr>
              <w:pStyle w:val="TableParagraph"/>
              <w:rPr>
                <w:sz w:val="24"/>
              </w:rPr>
            </w:pPr>
          </w:p>
        </w:tc>
      </w:tr>
      <w:tr>
        <w:trPr>
          <w:trHeight w:val="429" w:hRule="atLeast"/>
        </w:trPr>
        <w:tc>
          <w:tcPr>
            <w:tcW w:w="1220" w:type="dxa"/>
          </w:tcPr>
          <w:p>
            <w:pPr>
              <w:pStyle w:val="TableParagraph"/>
              <w:spacing w:line="275" w:lineRule="exact"/>
              <w:ind w:left="107"/>
              <w:rPr>
                <w:sz w:val="24"/>
              </w:rPr>
            </w:pPr>
            <w:r>
              <w:rPr>
                <w:sz w:val="24"/>
              </w:rPr>
              <w:t>1.3.2.</w:t>
            </w:r>
          </w:p>
        </w:tc>
        <w:tc>
          <w:tcPr>
            <w:tcW w:w="8987" w:type="dxa"/>
          </w:tcPr>
          <w:p>
            <w:pPr>
              <w:pStyle w:val="TableParagraph"/>
              <w:spacing w:line="275" w:lineRule="exact"/>
              <w:ind w:left="104"/>
              <w:rPr>
                <w:sz w:val="24"/>
              </w:rPr>
            </w:pPr>
            <w:r>
              <w:rPr>
                <w:sz w:val="24"/>
              </w:rPr>
              <w:t>Tỷ lệ xử lý các vấn đề phát hiện qua thanh tra</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1.4.</w:t>
            </w:r>
          </w:p>
        </w:tc>
        <w:tc>
          <w:tcPr>
            <w:tcW w:w="8987" w:type="dxa"/>
          </w:tcPr>
          <w:p>
            <w:pPr>
              <w:pStyle w:val="TableParagraph"/>
              <w:spacing w:line="275" w:lineRule="exact"/>
              <w:ind w:left="104"/>
              <w:rPr>
                <w:sz w:val="24"/>
              </w:rPr>
            </w:pPr>
            <w:r>
              <w:rPr>
                <w:sz w:val="24"/>
              </w:rPr>
              <w:t>Thực hiện nhiệm vụ CP, TTg giao</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1.4.1.</w:t>
            </w:r>
          </w:p>
        </w:tc>
        <w:tc>
          <w:tcPr>
            <w:tcW w:w="8987" w:type="dxa"/>
          </w:tcPr>
          <w:p>
            <w:pPr>
              <w:pStyle w:val="TableParagraph"/>
              <w:spacing w:line="275" w:lineRule="exact"/>
              <w:ind w:left="104"/>
              <w:rPr>
                <w:sz w:val="24"/>
              </w:rPr>
            </w:pPr>
            <w:r>
              <w:rPr>
                <w:sz w:val="24"/>
              </w:rPr>
              <w:t>Tổng số nhiệm vụ được giao</w:t>
            </w:r>
          </w:p>
        </w:tc>
        <w:tc>
          <w:tcPr>
            <w:tcW w:w="2250" w:type="dxa"/>
          </w:tcPr>
          <w:p>
            <w:pPr>
              <w:pStyle w:val="TableParagraph"/>
              <w:spacing w:line="275" w:lineRule="exact"/>
              <w:ind w:left="328" w:right="322"/>
              <w:jc w:val="center"/>
              <w:rPr>
                <w:sz w:val="24"/>
              </w:rPr>
            </w:pPr>
            <w:r>
              <w:rPr>
                <w:sz w:val="24"/>
              </w:rPr>
              <w:t>Nhiệm vụ</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1.4.2.</w:t>
            </w:r>
          </w:p>
        </w:tc>
        <w:tc>
          <w:tcPr>
            <w:tcW w:w="8987" w:type="dxa"/>
          </w:tcPr>
          <w:p>
            <w:pPr>
              <w:pStyle w:val="TableParagraph"/>
              <w:spacing w:line="275" w:lineRule="exact"/>
              <w:ind w:left="104"/>
              <w:rPr>
                <w:sz w:val="24"/>
              </w:rPr>
            </w:pPr>
            <w:r>
              <w:rPr>
                <w:sz w:val="24"/>
              </w:rPr>
              <w:t>Số nhiệm vụ đã hoàn thành đúng hạn</w:t>
            </w:r>
          </w:p>
        </w:tc>
        <w:tc>
          <w:tcPr>
            <w:tcW w:w="2250" w:type="dxa"/>
          </w:tcPr>
          <w:p>
            <w:pPr>
              <w:pStyle w:val="TableParagraph"/>
              <w:spacing w:line="275" w:lineRule="exact"/>
              <w:ind w:left="328" w:right="322"/>
              <w:jc w:val="center"/>
              <w:rPr>
                <w:sz w:val="24"/>
              </w:rPr>
            </w:pPr>
            <w:r>
              <w:rPr>
                <w:sz w:val="24"/>
              </w:rPr>
              <w:t>Nhiệm vụ</w:t>
            </w:r>
          </w:p>
        </w:tc>
        <w:tc>
          <w:tcPr>
            <w:tcW w:w="1263" w:type="dxa"/>
          </w:tcPr>
          <w:p>
            <w:pPr>
              <w:pStyle w:val="TableParagraph"/>
              <w:rPr>
                <w:sz w:val="24"/>
              </w:rPr>
            </w:pPr>
          </w:p>
        </w:tc>
        <w:tc>
          <w:tcPr>
            <w:tcW w:w="1129" w:type="dxa"/>
          </w:tcPr>
          <w:p>
            <w:pPr>
              <w:pStyle w:val="TableParagraph"/>
              <w:rPr>
                <w:sz w:val="24"/>
              </w:rPr>
            </w:pPr>
          </w:p>
        </w:tc>
      </w:tr>
      <w:tr>
        <w:trPr>
          <w:trHeight w:val="319" w:hRule="atLeast"/>
        </w:trPr>
        <w:tc>
          <w:tcPr>
            <w:tcW w:w="1220" w:type="dxa"/>
          </w:tcPr>
          <w:p>
            <w:pPr>
              <w:pStyle w:val="TableParagraph"/>
              <w:spacing w:before="1"/>
              <w:ind w:left="107"/>
              <w:rPr>
                <w:sz w:val="24"/>
              </w:rPr>
            </w:pPr>
            <w:r>
              <w:rPr>
                <w:sz w:val="24"/>
              </w:rPr>
              <w:t>1.4.3.</w:t>
            </w:r>
          </w:p>
        </w:tc>
        <w:tc>
          <w:tcPr>
            <w:tcW w:w="8987" w:type="dxa"/>
          </w:tcPr>
          <w:p>
            <w:pPr>
              <w:pStyle w:val="TableParagraph"/>
              <w:spacing w:before="1"/>
              <w:ind w:left="104"/>
              <w:rPr>
                <w:sz w:val="24"/>
              </w:rPr>
            </w:pPr>
            <w:r>
              <w:rPr>
                <w:sz w:val="24"/>
              </w:rPr>
              <w:t>Số nhiệm vụ đã hoàn thành nhưng quá hạn</w:t>
            </w:r>
          </w:p>
        </w:tc>
        <w:tc>
          <w:tcPr>
            <w:tcW w:w="2250" w:type="dxa"/>
          </w:tcPr>
          <w:p>
            <w:pPr>
              <w:pStyle w:val="TableParagraph"/>
              <w:spacing w:before="1"/>
              <w:ind w:left="328" w:right="322"/>
              <w:jc w:val="center"/>
              <w:rPr>
                <w:sz w:val="24"/>
              </w:rPr>
            </w:pPr>
            <w:r>
              <w:rPr>
                <w:sz w:val="24"/>
              </w:rPr>
              <w:t>Nhiệm vụ</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1.5.</w:t>
            </w:r>
          </w:p>
        </w:tc>
        <w:tc>
          <w:tcPr>
            <w:tcW w:w="8987" w:type="dxa"/>
          </w:tcPr>
          <w:p>
            <w:pPr>
              <w:pStyle w:val="TableParagraph"/>
              <w:spacing w:line="275" w:lineRule="exact"/>
              <w:ind w:left="104"/>
              <w:rPr>
                <w:sz w:val="24"/>
              </w:rPr>
            </w:pPr>
            <w:r>
              <w:rPr>
                <w:sz w:val="24"/>
              </w:rPr>
              <w:t>Khảo sát sự hài lòng của người dân, tổ chức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1.5.1.</w:t>
            </w:r>
          </w:p>
        </w:tc>
        <w:tc>
          <w:tcPr>
            <w:tcW w:w="8987" w:type="dxa"/>
          </w:tcPr>
          <w:p>
            <w:pPr>
              <w:pStyle w:val="TableParagraph"/>
              <w:spacing w:line="275" w:lineRule="exact"/>
              <w:ind w:left="104"/>
              <w:rPr>
                <w:sz w:val="24"/>
              </w:rPr>
            </w:pPr>
            <w:r>
              <w:rPr>
                <w:sz w:val="24"/>
              </w:rPr>
              <w:t>Số lượng phiếu khảo sát</w:t>
            </w:r>
          </w:p>
        </w:tc>
        <w:tc>
          <w:tcPr>
            <w:tcW w:w="2250" w:type="dxa"/>
          </w:tcPr>
          <w:p>
            <w:pPr>
              <w:pStyle w:val="TableParagraph"/>
              <w:spacing w:line="275" w:lineRule="exact"/>
              <w:ind w:left="327" w:right="323"/>
              <w:jc w:val="center"/>
              <w:rPr>
                <w:sz w:val="24"/>
              </w:rPr>
            </w:pPr>
            <w:r>
              <w:rPr>
                <w:sz w:val="24"/>
              </w:rPr>
              <w:t>Số lượng</w:t>
            </w:r>
          </w:p>
        </w:tc>
        <w:tc>
          <w:tcPr>
            <w:tcW w:w="1263" w:type="dxa"/>
          </w:tcPr>
          <w:p>
            <w:pPr>
              <w:pStyle w:val="TableParagraph"/>
              <w:rPr>
                <w:sz w:val="24"/>
              </w:rPr>
            </w:pPr>
          </w:p>
        </w:tc>
        <w:tc>
          <w:tcPr>
            <w:tcW w:w="1129" w:type="dxa"/>
          </w:tcPr>
          <w:p>
            <w:pPr>
              <w:pStyle w:val="TableParagraph"/>
              <w:rPr>
                <w:sz w:val="24"/>
              </w:rPr>
            </w:pPr>
          </w:p>
        </w:tc>
      </w:tr>
      <w:tr>
        <w:trPr>
          <w:trHeight w:val="952" w:hRule="atLeast"/>
        </w:trPr>
        <w:tc>
          <w:tcPr>
            <w:tcW w:w="1220" w:type="dxa"/>
          </w:tcPr>
          <w:p>
            <w:pPr>
              <w:pStyle w:val="TableParagraph"/>
              <w:spacing w:line="275" w:lineRule="exact"/>
              <w:ind w:left="107"/>
              <w:rPr>
                <w:sz w:val="24"/>
              </w:rPr>
            </w:pPr>
            <w:r>
              <w:rPr>
                <w:sz w:val="24"/>
              </w:rPr>
              <w:t>1.5.2.</w:t>
            </w:r>
          </w:p>
        </w:tc>
        <w:tc>
          <w:tcPr>
            <w:tcW w:w="8987" w:type="dxa"/>
          </w:tcPr>
          <w:p>
            <w:pPr>
              <w:pStyle w:val="TableParagraph"/>
              <w:spacing w:line="275" w:lineRule="exact"/>
              <w:ind w:left="104"/>
              <w:rPr>
                <w:sz w:val="24"/>
              </w:rPr>
            </w:pPr>
            <w:r>
              <w:rPr>
                <w:sz w:val="24"/>
              </w:rPr>
              <w:t>Hình thức khảo sát</w:t>
            </w:r>
          </w:p>
        </w:tc>
        <w:tc>
          <w:tcPr>
            <w:tcW w:w="2250" w:type="dxa"/>
          </w:tcPr>
          <w:p>
            <w:pPr>
              <w:pStyle w:val="TableParagraph"/>
              <w:spacing w:line="276" w:lineRule="auto"/>
              <w:ind w:left="426" w:right="382" w:hanging="20"/>
              <w:rPr>
                <w:sz w:val="24"/>
              </w:rPr>
            </w:pPr>
            <w:r>
              <w:rPr>
                <w:sz w:val="24"/>
              </w:rPr>
              <w:t>Trực tuyến = 0 Phát phiếu = 1</w:t>
            </w:r>
          </w:p>
          <w:p>
            <w:pPr>
              <w:pStyle w:val="TableParagraph"/>
              <w:spacing w:line="275" w:lineRule="exact"/>
              <w:ind w:left="548"/>
              <w:rPr>
                <w:sz w:val="24"/>
              </w:rPr>
            </w:pPr>
            <w:r>
              <w:rPr>
                <w:sz w:val="24"/>
              </w:rPr>
              <w:t>Kết hợp = 2</w:t>
            </w:r>
          </w:p>
        </w:tc>
        <w:tc>
          <w:tcPr>
            <w:tcW w:w="1263" w:type="dxa"/>
          </w:tcPr>
          <w:p>
            <w:pPr>
              <w:pStyle w:val="TableParagraph"/>
              <w:rPr>
                <w:sz w:val="24"/>
              </w:rPr>
            </w:pPr>
          </w:p>
        </w:tc>
        <w:tc>
          <w:tcPr>
            <w:tcW w:w="1129" w:type="dxa"/>
          </w:tcPr>
          <w:p>
            <w:pPr>
              <w:pStyle w:val="TableParagraph"/>
              <w:rPr>
                <w:sz w:val="24"/>
              </w:rPr>
            </w:pPr>
          </w:p>
        </w:tc>
      </w:tr>
      <w:tr>
        <w:trPr>
          <w:trHeight w:val="952" w:hRule="atLeast"/>
        </w:trPr>
        <w:tc>
          <w:tcPr>
            <w:tcW w:w="1220" w:type="dxa"/>
          </w:tcPr>
          <w:p>
            <w:pPr>
              <w:pStyle w:val="TableParagraph"/>
              <w:spacing w:line="275" w:lineRule="exact"/>
              <w:ind w:left="107"/>
              <w:rPr>
                <w:sz w:val="24"/>
              </w:rPr>
            </w:pPr>
            <w:r>
              <w:rPr>
                <w:sz w:val="24"/>
              </w:rPr>
              <w:t>1.6.</w:t>
            </w:r>
          </w:p>
        </w:tc>
        <w:tc>
          <w:tcPr>
            <w:tcW w:w="8987" w:type="dxa"/>
          </w:tcPr>
          <w:p>
            <w:pPr>
              <w:pStyle w:val="TableParagraph"/>
              <w:spacing w:line="275" w:lineRule="exact"/>
              <w:ind w:left="104"/>
              <w:rPr>
                <w:sz w:val="24"/>
              </w:rPr>
            </w:pPr>
            <w:r>
              <w:rPr>
                <w:sz w:val="24"/>
              </w:rPr>
              <w:t>Tổ chức đối thoại của lãnh đạo với người dân, cộng đồng doanh nghiệp</w:t>
            </w:r>
          </w:p>
        </w:tc>
        <w:tc>
          <w:tcPr>
            <w:tcW w:w="2250" w:type="dxa"/>
          </w:tcPr>
          <w:p>
            <w:pPr>
              <w:pStyle w:val="TableParagraph"/>
              <w:spacing w:line="275" w:lineRule="exact"/>
              <w:ind w:left="327" w:right="323"/>
              <w:jc w:val="center"/>
              <w:rPr>
                <w:sz w:val="24"/>
              </w:rPr>
            </w:pPr>
            <w:r>
              <w:rPr>
                <w:sz w:val="24"/>
              </w:rPr>
              <w:t>Không = 0</w:t>
            </w:r>
          </w:p>
          <w:p>
            <w:pPr>
              <w:pStyle w:val="TableParagraph"/>
              <w:spacing w:before="41"/>
              <w:ind w:left="328" w:right="322"/>
              <w:jc w:val="center"/>
              <w:rPr>
                <w:sz w:val="24"/>
              </w:rPr>
            </w:pPr>
            <w:r>
              <w:rPr>
                <w:sz w:val="24"/>
              </w:rPr>
              <w:t>Có = 1</w:t>
            </w:r>
          </w:p>
        </w:tc>
        <w:tc>
          <w:tcPr>
            <w:tcW w:w="1263" w:type="dxa"/>
          </w:tcPr>
          <w:p>
            <w:pPr>
              <w:pStyle w:val="TableParagraph"/>
              <w:rPr>
                <w:sz w:val="24"/>
              </w:rPr>
            </w:pPr>
          </w:p>
        </w:tc>
        <w:tc>
          <w:tcPr>
            <w:tcW w:w="1129"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0"/>
        <w:gridCol w:w="8987"/>
        <w:gridCol w:w="2250"/>
        <w:gridCol w:w="1263"/>
        <w:gridCol w:w="1129"/>
      </w:tblGrid>
      <w:tr>
        <w:trPr>
          <w:trHeight w:val="316" w:hRule="atLeast"/>
        </w:trPr>
        <w:tc>
          <w:tcPr>
            <w:tcW w:w="1220" w:type="dxa"/>
            <w:vMerge w:val="restart"/>
          </w:tcPr>
          <w:p>
            <w:pPr>
              <w:pStyle w:val="TableParagraph"/>
              <w:spacing w:line="275" w:lineRule="exact"/>
              <w:ind w:left="381"/>
              <w:rPr>
                <w:b/>
                <w:sz w:val="24"/>
              </w:rPr>
            </w:pPr>
            <w:r>
              <w:rPr>
                <w:b/>
                <w:sz w:val="24"/>
              </w:rPr>
              <w:t>STT</w:t>
            </w:r>
          </w:p>
        </w:tc>
        <w:tc>
          <w:tcPr>
            <w:tcW w:w="8987" w:type="dxa"/>
            <w:vMerge w:val="restart"/>
          </w:tcPr>
          <w:p>
            <w:pPr>
              <w:pStyle w:val="TableParagraph"/>
              <w:spacing w:line="275" w:lineRule="exact"/>
              <w:ind w:left="1996" w:right="1992"/>
              <w:jc w:val="center"/>
              <w:rPr>
                <w:b/>
                <w:sz w:val="24"/>
              </w:rPr>
            </w:pPr>
            <w:r>
              <w:rPr>
                <w:b/>
                <w:sz w:val="24"/>
              </w:rPr>
              <w:t>Các chỉ tiêu</w:t>
            </w:r>
          </w:p>
          <w:p>
            <w:pPr>
              <w:pStyle w:val="TableParagraph"/>
              <w:spacing w:before="41"/>
              <w:ind w:left="2001" w:right="1992"/>
              <w:jc w:val="center"/>
              <w:rPr>
                <w:sz w:val="24"/>
              </w:rPr>
            </w:pPr>
            <w:r>
              <w:rPr>
                <w:sz w:val="24"/>
              </w:rPr>
              <w:t>(Sử dụng trong kỳ báo cáo hàng quý, 6 tháng, năm)</w:t>
            </w:r>
          </w:p>
        </w:tc>
        <w:tc>
          <w:tcPr>
            <w:tcW w:w="3513" w:type="dxa"/>
            <w:gridSpan w:val="2"/>
          </w:tcPr>
          <w:p>
            <w:pPr>
              <w:pStyle w:val="TableParagraph"/>
              <w:spacing w:line="275" w:lineRule="exact"/>
              <w:ind w:left="1322" w:right="1319"/>
              <w:jc w:val="center"/>
              <w:rPr>
                <w:b/>
                <w:sz w:val="24"/>
              </w:rPr>
            </w:pPr>
            <w:r>
              <w:rPr>
                <w:b/>
                <w:sz w:val="24"/>
              </w:rPr>
              <w:t>Kết quả</w:t>
            </w:r>
          </w:p>
        </w:tc>
        <w:tc>
          <w:tcPr>
            <w:tcW w:w="1129" w:type="dxa"/>
          </w:tcPr>
          <w:p>
            <w:pPr>
              <w:pStyle w:val="TableParagraph"/>
              <w:spacing w:line="275" w:lineRule="exact"/>
              <w:ind w:left="151"/>
              <w:rPr>
                <w:b/>
                <w:sz w:val="24"/>
              </w:rPr>
            </w:pPr>
            <w:r>
              <w:rPr>
                <w:b/>
                <w:sz w:val="24"/>
              </w:rPr>
              <w:t>Ghi chú</w:t>
            </w:r>
          </w:p>
        </w:tc>
      </w:tr>
      <w:tr>
        <w:trPr>
          <w:trHeight w:val="316" w:hRule="atLeast"/>
        </w:trPr>
        <w:tc>
          <w:tcPr>
            <w:tcW w:w="1220" w:type="dxa"/>
            <w:vMerge/>
            <w:tcBorders>
              <w:top w:val="nil"/>
            </w:tcBorders>
          </w:tcPr>
          <w:p>
            <w:pPr>
              <w:rPr>
                <w:sz w:val="2"/>
                <w:szCs w:val="2"/>
              </w:rPr>
            </w:pPr>
          </w:p>
        </w:tc>
        <w:tc>
          <w:tcPr>
            <w:tcW w:w="8987" w:type="dxa"/>
            <w:vMerge/>
            <w:tcBorders>
              <w:top w:val="nil"/>
            </w:tcBorders>
          </w:tcPr>
          <w:p>
            <w:pPr>
              <w:rPr>
                <w:sz w:val="2"/>
                <w:szCs w:val="2"/>
              </w:rPr>
            </w:pPr>
          </w:p>
        </w:tc>
        <w:tc>
          <w:tcPr>
            <w:tcW w:w="2250" w:type="dxa"/>
          </w:tcPr>
          <w:p>
            <w:pPr>
              <w:pStyle w:val="TableParagraph"/>
              <w:spacing w:line="275" w:lineRule="exact"/>
              <w:ind w:left="328" w:right="320"/>
              <w:jc w:val="center"/>
              <w:rPr>
                <w:b/>
                <w:sz w:val="24"/>
              </w:rPr>
            </w:pPr>
            <w:r>
              <w:rPr>
                <w:b/>
                <w:sz w:val="24"/>
              </w:rPr>
              <w:t>Đơn vị tính</w:t>
            </w:r>
          </w:p>
        </w:tc>
        <w:tc>
          <w:tcPr>
            <w:tcW w:w="1263" w:type="dxa"/>
          </w:tcPr>
          <w:p>
            <w:pPr>
              <w:pStyle w:val="TableParagraph"/>
              <w:spacing w:line="275" w:lineRule="exact"/>
              <w:ind w:left="286"/>
              <w:rPr>
                <w:b/>
                <w:sz w:val="24"/>
              </w:rPr>
            </w:pPr>
            <w:r>
              <w:rPr>
                <w:b/>
                <w:sz w:val="24"/>
              </w:rPr>
              <w:t>Số liệu</w:t>
            </w:r>
          </w:p>
        </w:tc>
        <w:tc>
          <w:tcPr>
            <w:tcW w:w="1129" w:type="dxa"/>
          </w:tcPr>
          <w:p>
            <w:pPr>
              <w:pStyle w:val="TableParagraph"/>
              <w:rPr>
                <w:sz w:val="24"/>
              </w:rPr>
            </w:pPr>
          </w:p>
        </w:tc>
      </w:tr>
      <w:tr>
        <w:trPr>
          <w:trHeight w:val="318" w:hRule="atLeast"/>
        </w:trPr>
        <w:tc>
          <w:tcPr>
            <w:tcW w:w="1220" w:type="dxa"/>
          </w:tcPr>
          <w:p>
            <w:pPr>
              <w:pStyle w:val="TableParagraph"/>
              <w:spacing w:before="1"/>
              <w:ind w:left="107"/>
              <w:rPr>
                <w:b/>
                <w:sz w:val="24"/>
              </w:rPr>
            </w:pPr>
            <w:r>
              <w:rPr>
                <w:b/>
                <w:sz w:val="24"/>
              </w:rPr>
              <w:t>2.</w:t>
            </w:r>
          </w:p>
        </w:tc>
        <w:tc>
          <w:tcPr>
            <w:tcW w:w="8987" w:type="dxa"/>
          </w:tcPr>
          <w:p>
            <w:pPr>
              <w:pStyle w:val="TableParagraph"/>
              <w:spacing w:before="1"/>
              <w:ind w:left="104"/>
              <w:rPr>
                <w:b/>
                <w:sz w:val="24"/>
              </w:rPr>
            </w:pPr>
            <w:r>
              <w:rPr>
                <w:b/>
                <w:sz w:val="24"/>
              </w:rPr>
              <w:t>Cải cách thể chế</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2.1.</w:t>
            </w:r>
          </w:p>
        </w:tc>
        <w:tc>
          <w:tcPr>
            <w:tcW w:w="8987" w:type="dxa"/>
          </w:tcPr>
          <w:p>
            <w:pPr>
              <w:pStyle w:val="TableParagraph"/>
              <w:spacing w:line="275" w:lineRule="exact"/>
              <w:ind w:left="104"/>
              <w:rPr>
                <w:sz w:val="24"/>
              </w:rPr>
            </w:pPr>
            <w:r>
              <w:rPr>
                <w:sz w:val="24"/>
              </w:rPr>
              <w:t>Số VBQPPL do HĐND, UBND cấp tỉnh đã ban hành</w:t>
            </w:r>
          </w:p>
        </w:tc>
        <w:tc>
          <w:tcPr>
            <w:tcW w:w="2250" w:type="dxa"/>
          </w:tcPr>
          <w:p>
            <w:pPr>
              <w:pStyle w:val="TableParagraph"/>
              <w:spacing w:line="275" w:lineRule="exact"/>
              <w:ind w:left="324" w:right="323"/>
              <w:jc w:val="center"/>
              <w:rPr>
                <w:sz w:val="24"/>
              </w:rPr>
            </w:pPr>
            <w:r>
              <w:rPr>
                <w:sz w:val="24"/>
              </w:rPr>
              <w:t>Văn bản</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2.2.</w:t>
            </w:r>
          </w:p>
        </w:tc>
        <w:tc>
          <w:tcPr>
            <w:tcW w:w="8987" w:type="dxa"/>
          </w:tcPr>
          <w:p>
            <w:pPr>
              <w:pStyle w:val="TableParagraph"/>
              <w:spacing w:line="275" w:lineRule="exact"/>
              <w:ind w:left="104"/>
              <w:rPr>
                <w:sz w:val="24"/>
              </w:rPr>
            </w:pPr>
            <w:r>
              <w:rPr>
                <w:sz w:val="24"/>
              </w:rPr>
              <w:t>Số VBQPPL đã kiểm tra theo thẩm quyền của Chủ tịch UBND cấp tỉnh</w:t>
            </w:r>
          </w:p>
        </w:tc>
        <w:tc>
          <w:tcPr>
            <w:tcW w:w="2250" w:type="dxa"/>
          </w:tcPr>
          <w:p>
            <w:pPr>
              <w:pStyle w:val="TableParagraph"/>
              <w:spacing w:line="275" w:lineRule="exact"/>
              <w:ind w:left="324" w:right="323"/>
              <w:jc w:val="center"/>
              <w:rPr>
                <w:sz w:val="24"/>
              </w:rPr>
            </w:pPr>
            <w:r>
              <w:rPr>
                <w:sz w:val="24"/>
              </w:rPr>
              <w:t>Văn bản</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2.3.</w:t>
            </w:r>
          </w:p>
        </w:tc>
        <w:tc>
          <w:tcPr>
            <w:tcW w:w="8987" w:type="dxa"/>
          </w:tcPr>
          <w:p>
            <w:pPr>
              <w:pStyle w:val="TableParagraph"/>
              <w:spacing w:line="275" w:lineRule="exact"/>
              <w:ind w:left="104"/>
              <w:rPr>
                <w:sz w:val="24"/>
              </w:rPr>
            </w:pPr>
            <w:r>
              <w:rPr>
                <w:sz w:val="24"/>
              </w:rPr>
              <w:t>Số VBQPPL đã rà soát</w:t>
            </w:r>
          </w:p>
        </w:tc>
        <w:tc>
          <w:tcPr>
            <w:tcW w:w="2250" w:type="dxa"/>
          </w:tcPr>
          <w:p>
            <w:pPr>
              <w:pStyle w:val="TableParagraph"/>
              <w:spacing w:line="275" w:lineRule="exact"/>
              <w:ind w:left="324" w:right="323"/>
              <w:jc w:val="center"/>
              <w:rPr>
                <w:sz w:val="24"/>
              </w:rPr>
            </w:pPr>
            <w:r>
              <w:rPr>
                <w:sz w:val="24"/>
              </w:rPr>
              <w:t>Văn bản</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2.4.</w:t>
            </w:r>
          </w:p>
        </w:tc>
        <w:tc>
          <w:tcPr>
            <w:tcW w:w="8987" w:type="dxa"/>
          </w:tcPr>
          <w:p>
            <w:pPr>
              <w:pStyle w:val="TableParagraph"/>
              <w:spacing w:line="275" w:lineRule="exact"/>
              <w:ind w:left="104"/>
              <w:rPr>
                <w:sz w:val="24"/>
              </w:rPr>
            </w:pPr>
            <w:r>
              <w:rPr>
                <w:sz w:val="24"/>
              </w:rPr>
              <w:t>Tỷ lệ xử lý văn bản sau kiểm tra, rà soát</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val="restart"/>
          </w:tcPr>
          <w:p>
            <w:pPr>
              <w:pStyle w:val="TableParagraph"/>
              <w:spacing w:before="1"/>
              <w:ind w:left="107"/>
              <w:rPr>
                <w:sz w:val="24"/>
              </w:rPr>
            </w:pPr>
            <w:r>
              <w:rPr>
                <w:sz w:val="24"/>
              </w:rPr>
              <w:t>Trong đó</w:t>
            </w:r>
          </w:p>
        </w:tc>
        <w:tc>
          <w:tcPr>
            <w:tcW w:w="8987" w:type="dxa"/>
          </w:tcPr>
          <w:p>
            <w:pPr>
              <w:pStyle w:val="TableParagraph"/>
              <w:spacing w:before="1"/>
              <w:ind w:left="104"/>
              <w:rPr>
                <w:sz w:val="24"/>
              </w:rPr>
            </w:pPr>
            <w:r>
              <w:rPr>
                <w:sz w:val="24"/>
              </w:rPr>
              <w:t>Tổng số VBQPPL cần phải xử lý sau kiểm tra, rà soát</w:t>
            </w:r>
          </w:p>
        </w:tc>
        <w:tc>
          <w:tcPr>
            <w:tcW w:w="2250" w:type="dxa"/>
          </w:tcPr>
          <w:p>
            <w:pPr>
              <w:pStyle w:val="TableParagraph"/>
              <w:spacing w:before="1"/>
              <w:ind w:left="324" w:right="323"/>
              <w:jc w:val="center"/>
              <w:rPr>
                <w:sz w:val="24"/>
              </w:rPr>
            </w:pPr>
            <w:r>
              <w:rPr>
                <w:sz w:val="24"/>
              </w:rPr>
              <w:t>Văn bản</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6" w:lineRule="exact"/>
              <w:ind w:left="104"/>
              <w:rPr>
                <w:sz w:val="24"/>
              </w:rPr>
            </w:pPr>
            <w:r>
              <w:rPr>
                <w:sz w:val="24"/>
              </w:rPr>
              <w:t>Số VBQPPL đã được xử lý xong</w:t>
            </w:r>
          </w:p>
        </w:tc>
        <w:tc>
          <w:tcPr>
            <w:tcW w:w="2250" w:type="dxa"/>
          </w:tcPr>
          <w:p>
            <w:pPr>
              <w:pStyle w:val="TableParagraph"/>
              <w:spacing w:line="276" w:lineRule="exact"/>
              <w:ind w:left="324" w:right="323"/>
              <w:jc w:val="center"/>
              <w:rPr>
                <w:sz w:val="24"/>
              </w:rPr>
            </w:pPr>
            <w:r>
              <w:rPr>
                <w:sz w:val="24"/>
              </w:rPr>
              <w:t>Văn bản</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b/>
                <w:sz w:val="24"/>
              </w:rPr>
            </w:pPr>
            <w:r>
              <w:rPr>
                <w:b/>
                <w:sz w:val="24"/>
              </w:rPr>
              <w:t>3.</w:t>
            </w:r>
          </w:p>
        </w:tc>
        <w:tc>
          <w:tcPr>
            <w:tcW w:w="8987" w:type="dxa"/>
          </w:tcPr>
          <w:p>
            <w:pPr>
              <w:pStyle w:val="TableParagraph"/>
              <w:spacing w:line="275" w:lineRule="exact"/>
              <w:ind w:left="104"/>
              <w:rPr>
                <w:b/>
                <w:sz w:val="24"/>
              </w:rPr>
            </w:pPr>
            <w:r>
              <w:rPr>
                <w:b/>
                <w:sz w:val="24"/>
              </w:rPr>
              <w:t>Cải cách thủ tục hành chính</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3.1.</w:t>
            </w:r>
          </w:p>
        </w:tc>
        <w:tc>
          <w:tcPr>
            <w:tcW w:w="8987" w:type="dxa"/>
          </w:tcPr>
          <w:p>
            <w:pPr>
              <w:pStyle w:val="TableParagraph"/>
              <w:spacing w:line="275" w:lineRule="exact"/>
              <w:ind w:left="104"/>
              <w:rPr>
                <w:sz w:val="24"/>
              </w:rPr>
            </w:pPr>
            <w:r>
              <w:rPr>
                <w:sz w:val="24"/>
              </w:rPr>
              <w:t>Thống kê TTHC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3.1.1.</w:t>
            </w:r>
          </w:p>
        </w:tc>
        <w:tc>
          <w:tcPr>
            <w:tcW w:w="8987" w:type="dxa"/>
          </w:tcPr>
          <w:p>
            <w:pPr>
              <w:pStyle w:val="TableParagraph"/>
              <w:spacing w:line="275" w:lineRule="exact"/>
              <w:ind w:left="104"/>
              <w:rPr>
                <w:sz w:val="24"/>
              </w:rPr>
            </w:pPr>
            <w:r>
              <w:rPr>
                <w:sz w:val="24"/>
              </w:rPr>
              <w:t>Số TTHC công bố mới</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3.1.2.</w:t>
            </w:r>
          </w:p>
        </w:tc>
        <w:tc>
          <w:tcPr>
            <w:tcW w:w="8987" w:type="dxa"/>
          </w:tcPr>
          <w:p>
            <w:pPr>
              <w:pStyle w:val="TableParagraph"/>
              <w:spacing w:line="275" w:lineRule="exact"/>
              <w:ind w:left="104"/>
              <w:rPr>
                <w:sz w:val="24"/>
              </w:rPr>
            </w:pPr>
            <w:r>
              <w:rPr>
                <w:sz w:val="24"/>
              </w:rPr>
              <w:t>Số TTHC bãi bỏ, thay thế</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3.1.3.</w:t>
            </w:r>
          </w:p>
        </w:tc>
        <w:tc>
          <w:tcPr>
            <w:tcW w:w="8987" w:type="dxa"/>
          </w:tcPr>
          <w:p>
            <w:pPr>
              <w:pStyle w:val="TableParagraph"/>
              <w:spacing w:line="275" w:lineRule="exact"/>
              <w:ind w:left="104"/>
              <w:rPr>
                <w:sz w:val="24"/>
              </w:rPr>
            </w:pPr>
            <w:r>
              <w:rPr>
                <w:sz w:val="24"/>
              </w:rPr>
              <w:t>Tổng số TTHC đang có hiệu lực</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val="restart"/>
          </w:tcPr>
          <w:p>
            <w:pPr>
              <w:pStyle w:val="TableParagraph"/>
              <w:spacing w:before="1"/>
              <w:ind w:left="107"/>
              <w:rPr>
                <w:sz w:val="24"/>
              </w:rPr>
            </w:pPr>
            <w:r>
              <w:rPr>
                <w:sz w:val="24"/>
              </w:rPr>
              <w:t>Trong đó</w:t>
            </w:r>
          </w:p>
        </w:tc>
        <w:tc>
          <w:tcPr>
            <w:tcW w:w="8987" w:type="dxa"/>
          </w:tcPr>
          <w:p>
            <w:pPr>
              <w:pStyle w:val="TableParagraph"/>
              <w:spacing w:before="1"/>
              <w:ind w:left="104"/>
              <w:rPr>
                <w:sz w:val="24"/>
              </w:rPr>
            </w:pPr>
            <w:r>
              <w:rPr>
                <w:sz w:val="24"/>
              </w:rPr>
              <w:t>Số TTHC cấp tỉnh</w:t>
            </w:r>
          </w:p>
        </w:tc>
        <w:tc>
          <w:tcPr>
            <w:tcW w:w="2250" w:type="dxa"/>
          </w:tcPr>
          <w:p>
            <w:pPr>
              <w:pStyle w:val="TableParagraph"/>
              <w:spacing w:before="1"/>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4" w:hRule="atLeast"/>
        </w:trPr>
        <w:tc>
          <w:tcPr>
            <w:tcW w:w="1220" w:type="dxa"/>
            <w:vMerge/>
            <w:tcBorders>
              <w:top w:val="nil"/>
            </w:tcBorders>
          </w:tcPr>
          <w:p>
            <w:pPr>
              <w:rPr>
                <w:sz w:val="2"/>
                <w:szCs w:val="2"/>
              </w:rPr>
            </w:pPr>
          </w:p>
        </w:tc>
        <w:tc>
          <w:tcPr>
            <w:tcW w:w="8987" w:type="dxa"/>
            <w:tcBorders>
              <w:bottom w:val="single" w:sz="6" w:space="0" w:color="000000"/>
            </w:tcBorders>
          </w:tcPr>
          <w:p>
            <w:pPr>
              <w:pStyle w:val="TableParagraph"/>
              <w:spacing w:line="275" w:lineRule="exact"/>
              <w:ind w:left="104"/>
              <w:rPr>
                <w:sz w:val="24"/>
              </w:rPr>
            </w:pPr>
            <w:r>
              <w:rPr>
                <w:sz w:val="24"/>
              </w:rPr>
              <w:t>Số TTHC cấp huyện</w:t>
            </w:r>
          </w:p>
        </w:tc>
        <w:tc>
          <w:tcPr>
            <w:tcW w:w="2250" w:type="dxa"/>
            <w:tcBorders>
              <w:bottom w:val="single" w:sz="6" w:space="0" w:color="000000"/>
            </w:tcBorders>
          </w:tcPr>
          <w:p>
            <w:pPr>
              <w:pStyle w:val="TableParagraph"/>
              <w:spacing w:line="275" w:lineRule="exact"/>
              <w:ind w:left="328" w:right="323"/>
              <w:jc w:val="center"/>
              <w:rPr>
                <w:sz w:val="24"/>
              </w:rPr>
            </w:pPr>
            <w:r>
              <w:rPr>
                <w:sz w:val="24"/>
              </w:rPr>
              <w:t>Thủ tục</w:t>
            </w:r>
          </w:p>
        </w:tc>
        <w:tc>
          <w:tcPr>
            <w:tcW w:w="1263" w:type="dxa"/>
            <w:tcBorders>
              <w:bottom w:val="single" w:sz="6" w:space="0" w:color="000000"/>
            </w:tcBorders>
          </w:tcPr>
          <w:p>
            <w:pPr>
              <w:pStyle w:val="TableParagraph"/>
              <w:rPr>
                <w:sz w:val="22"/>
              </w:rPr>
            </w:pPr>
          </w:p>
        </w:tc>
        <w:tc>
          <w:tcPr>
            <w:tcW w:w="1129" w:type="dxa"/>
            <w:tcBorders>
              <w:bottom w:val="single" w:sz="6" w:space="0" w:color="000000"/>
            </w:tcBorders>
          </w:tcPr>
          <w:p>
            <w:pPr>
              <w:pStyle w:val="TableParagraph"/>
              <w:rPr>
                <w:sz w:val="22"/>
              </w:rPr>
            </w:pPr>
          </w:p>
        </w:tc>
      </w:tr>
      <w:tr>
        <w:trPr>
          <w:trHeight w:val="316" w:hRule="atLeast"/>
        </w:trPr>
        <w:tc>
          <w:tcPr>
            <w:tcW w:w="1220" w:type="dxa"/>
            <w:vMerge/>
            <w:tcBorders>
              <w:top w:val="nil"/>
            </w:tcBorders>
          </w:tcPr>
          <w:p>
            <w:pPr>
              <w:rPr>
                <w:sz w:val="2"/>
                <w:szCs w:val="2"/>
              </w:rPr>
            </w:pPr>
          </w:p>
        </w:tc>
        <w:tc>
          <w:tcPr>
            <w:tcW w:w="8987" w:type="dxa"/>
            <w:tcBorders>
              <w:top w:val="single" w:sz="6" w:space="0" w:color="000000"/>
            </w:tcBorders>
          </w:tcPr>
          <w:p>
            <w:pPr>
              <w:pStyle w:val="TableParagraph"/>
              <w:spacing w:line="273" w:lineRule="exact"/>
              <w:ind w:left="104"/>
              <w:rPr>
                <w:sz w:val="24"/>
              </w:rPr>
            </w:pPr>
            <w:r>
              <w:rPr>
                <w:sz w:val="24"/>
              </w:rPr>
              <w:t>Số TTHC cấp xã</w:t>
            </w:r>
          </w:p>
        </w:tc>
        <w:tc>
          <w:tcPr>
            <w:tcW w:w="2250" w:type="dxa"/>
            <w:tcBorders>
              <w:top w:val="single" w:sz="6" w:space="0" w:color="000000"/>
            </w:tcBorders>
          </w:tcPr>
          <w:p>
            <w:pPr>
              <w:pStyle w:val="TableParagraph"/>
              <w:spacing w:line="273" w:lineRule="exact"/>
              <w:ind w:left="328" w:right="323"/>
              <w:jc w:val="center"/>
              <w:rPr>
                <w:sz w:val="24"/>
              </w:rPr>
            </w:pPr>
            <w:r>
              <w:rPr>
                <w:sz w:val="24"/>
              </w:rPr>
              <w:t>Thủ tục</w:t>
            </w:r>
          </w:p>
        </w:tc>
        <w:tc>
          <w:tcPr>
            <w:tcW w:w="1263" w:type="dxa"/>
            <w:tcBorders>
              <w:top w:val="single" w:sz="6" w:space="0" w:color="000000"/>
            </w:tcBorders>
          </w:tcPr>
          <w:p>
            <w:pPr>
              <w:pStyle w:val="TableParagraph"/>
              <w:rPr>
                <w:sz w:val="24"/>
              </w:rPr>
            </w:pPr>
          </w:p>
        </w:tc>
        <w:tc>
          <w:tcPr>
            <w:tcW w:w="1129" w:type="dxa"/>
            <w:tcBorders>
              <w:top w:val="single" w:sz="6" w:space="0" w:color="000000"/>
            </w:tcBorders>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3.2.</w:t>
            </w:r>
          </w:p>
        </w:tc>
        <w:tc>
          <w:tcPr>
            <w:tcW w:w="8987" w:type="dxa"/>
          </w:tcPr>
          <w:p>
            <w:pPr>
              <w:pStyle w:val="TableParagraph"/>
              <w:spacing w:line="275" w:lineRule="exact"/>
              <w:ind w:left="104"/>
              <w:rPr>
                <w:sz w:val="24"/>
              </w:rPr>
            </w:pPr>
            <w:r>
              <w:rPr>
                <w:sz w:val="24"/>
              </w:rPr>
              <w:t>Vận hành Cổng dịch vụ công (DVC)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3.2.1.</w:t>
            </w:r>
          </w:p>
        </w:tc>
        <w:tc>
          <w:tcPr>
            <w:tcW w:w="8987" w:type="dxa"/>
          </w:tcPr>
          <w:p>
            <w:pPr>
              <w:pStyle w:val="TableParagraph"/>
              <w:spacing w:line="275" w:lineRule="exact"/>
              <w:ind w:left="104"/>
              <w:rPr>
                <w:sz w:val="24"/>
              </w:rPr>
            </w:pPr>
            <w:r>
              <w:rPr>
                <w:sz w:val="24"/>
              </w:rPr>
              <w:t>Tỷ lệ TTHC đủ điều kiện được cung cấp trực tuyến mức độ 3</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val="restart"/>
          </w:tcPr>
          <w:p>
            <w:pPr>
              <w:pStyle w:val="TableParagraph"/>
              <w:spacing w:before="1"/>
              <w:ind w:left="107"/>
              <w:rPr>
                <w:sz w:val="24"/>
              </w:rPr>
            </w:pPr>
            <w:r>
              <w:rPr>
                <w:sz w:val="24"/>
              </w:rPr>
              <w:t>Trong đó</w:t>
            </w:r>
          </w:p>
        </w:tc>
        <w:tc>
          <w:tcPr>
            <w:tcW w:w="8987" w:type="dxa"/>
          </w:tcPr>
          <w:p>
            <w:pPr>
              <w:pStyle w:val="TableParagraph"/>
              <w:spacing w:before="1"/>
              <w:ind w:left="104"/>
              <w:rPr>
                <w:sz w:val="24"/>
              </w:rPr>
            </w:pPr>
            <w:r>
              <w:rPr>
                <w:sz w:val="24"/>
              </w:rPr>
              <w:t>Tổng số TTHC đủ điều kiện</w:t>
            </w:r>
          </w:p>
        </w:tc>
        <w:tc>
          <w:tcPr>
            <w:tcW w:w="2250" w:type="dxa"/>
          </w:tcPr>
          <w:p>
            <w:pPr>
              <w:pStyle w:val="TableParagraph"/>
              <w:spacing w:before="1"/>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TTHC đang cung cấp trực tuyến mức độ 3</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TTHC đang cung cấp trực tuyến mức độ 3 có phát sinh hồ sơ nộp trực tuyến</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3.2.2.</w:t>
            </w:r>
          </w:p>
        </w:tc>
        <w:tc>
          <w:tcPr>
            <w:tcW w:w="8987" w:type="dxa"/>
          </w:tcPr>
          <w:p>
            <w:pPr>
              <w:pStyle w:val="TableParagraph"/>
              <w:spacing w:line="275" w:lineRule="exact"/>
              <w:ind w:left="104"/>
              <w:rPr>
                <w:sz w:val="24"/>
              </w:rPr>
            </w:pPr>
            <w:r>
              <w:rPr>
                <w:sz w:val="24"/>
              </w:rPr>
              <w:t>Tỷ lệ TTHC đủ điều kiện được cung cấp trực tuyến mức độ 4</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6" w:lineRule="exact"/>
              <w:ind w:left="107"/>
              <w:rPr>
                <w:sz w:val="24"/>
              </w:rPr>
            </w:pPr>
            <w:r>
              <w:rPr>
                <w:sz w:val="24"/>
              </w:rPr>
              <w:t>Trong đó</w:t>
            </w:r>
          </w:p>
        </w:tc>
        <w:tc>
          <w:tcPr>
            <w:tcW w:w="8987" w:type="dxa"/>
          </w:tcPr>
          <w:p>
            <w:pPr>
              <w:pStyle w:val="TableParagraph"/>
              <w:spacing w:line="276" w:lineRule="exact"/>
              <w:ind w:left="104"/>
              <w:rPr>
                <w:sz w:val="24"/>
              </w:rPr>
            </w:pPr>
            <w:r>
              <w:rPr>
                <w:sz w:val="24"/>
              </w:rPr>
              <w:t>Tổng số TTHC đủ điều kiện</w:t>
            </w:r>
          </w:p>
        </w:tc>
        <w:tc>
          <w:tcPr>
            <w:tcW w:w="2250" w:type="dxa"/>
          </w:tcPr>
          <w:p>
            <w:pPr>
              <w:pStyle w:val="TableParagraph"/>
              <w:spacing w:line="276"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before="1"/>
              <w:ind w:left="104"/>
              <w:rPr>
                <w:sz w:val="24"/>
              </w:rPr>
            </w:pPr>
            <w:r>
              <w:rPr>
                <w:sz w:val="24"/>
              </w:rPr>
              <w:t>Số TTHC đang cung cấp trực tuyến mức độ 4</w:t>
            </w:r>
          </w:p>
        </w:tc>
        <w:tc>
          <w:tcPr>
            <w:tcW w:w="2250" w:type="dxa"/>
          </w:tcPr>
          <w:p>
            <w:pPr>
              <w:pStyle w:val="TableParagraph"/>
              <w:spacing w:before="1"/>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TTHC đang cung cấp trực tuyến mức độ 4 có phát sinh hồ sơ nộp trực tuyến</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635" w:hRule="atLeast"/>
        </w:trPr>
        <w:tc>
          <w:tcPr>
            <w:tcW w:w="1220" w:type="dxa"/>
          </w:tcPr>
          <w:p>
            <w:pPr>
              <w:pStyle w:val="TableParagraph"/>
              <w:spacing w:line="275" w:lineRule="exact"/>
              <w:ind w:left="107"/>
              <w:rPr>
                <w:sz w:val="24"/>
              </w:rPr>
            </w:pPr>
            <w:r>
              <w:rPr>
                <w:sz w:val="24"/>
              </w:rPr>
              <w:t>3.2.3.</w:t>
            </w:r>
          </w:p>
        </w:tc>
        <w:tc>
          <w:tcPr>
            <w:tcW w:w="8987" w:type="dxa"/>
          </w:tcPr>
          <w:p>
            <w:pPr>
              <w:pStyle w:val="TableParagraph"/>
              <w:spacing w:line="275" w:lineRule="exact"/>
              <w:ind w:left="104"/>
              <w:rPr>
                <w:sz w:val="24"/>
              </w:rPr>
            </w:pPr>
            <w:r>
              <w:rPr>
                <w:sz w:val="24"/>
              </w:rPr>
              <w:t>Tỷ lệ TTHC cung cấp trực tuyến mức độ 3 và 4 đã tích hợp, công khai trên Cổng DVC</w:t>
            </w:r>
          </w:p>
          <w:p>
            <w:pPr>
              <w:pStyle w:val="TableParagraph"/>
              <w:spacing w:before="43"/>
              <w:ind w:left="104"/>
              <w:rPr>
                <w:sz w:val="24"/>
              </w:rPr>
            </w:pPr>
            <w:r>
              <w:rPr>
                <w:sz w:val="24"/>
              </w:rPr>
              <w:t>quốc gia</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Tổng số TTHC đang cung cấp trực tuyến mức độ 3 và 4</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TTHC cung cấp trực tuyến mức độ 3 và 4 đã tích hợp, công khai</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633" w:hRule="atLeast"/>
        </w:trPr>
        <w:tc>
          <w:tcPr>
            <w:tcW w:w="1220" w:type="dxa"/>
          </w:tcPr>
          <w:p>
            <w:pPr>
              <w:pStyle w:val="TableParagraph"/>
              <w:spacing w:line="275" w:lineRule="exact"/>
              <w:ind w:left="107"/>
              <w:rPr>
                <w:sz w:val="24"/>
              </w:rPr>
            </w:pPr>
            <w:r>
              <w:rPr>
                <w:sz w:val="24"/>
              </w:rPr>
              <w:t>3.2.4.</w:t>
            </w:r>
          </w:p>
        </w:tc>
        <w:tc>
          <w:tcPr>
            <w:tcW w:w="8987" w:type="dxa"/>
          </w:tcPr>
          <w:p>
            <w:pPr>
              <w:pStyle w:val="TableParagraph"/>
              <w:spacing w:line="275" w:lineRule="exact"/>
              <w:ind w:left="104"/>
              <w:rPr>
                <w:sz w:val="24"/>
              </w:rPr>
            </w:pPr>
            <w:r>
              <w:rPr>
                <w:sz w:val="24"/>
              </w:rPr>
              <w:t>Tỷ lệ hồ sơ TTHC được tiếp nhận trực tuyến mức độ 3 và 4</w:t>
            </w:r>
          </w:p>
          <w:p>
            <w:pPr>
              <w:pStyle w:val="TableParagraph"/>
              <w:spacing w:before="41"/>
              <w:ind w:left="104"/>
              <w:rPr>
                <w:sz w:val="24"/>
              </w:rPr>
            </w:pPr>
            <w:r>
              <w:rPr>
                <w:sz w:val="24"/>
              </w:rPr>
              <w:t>(Chỉ thống kê đối với các TTHC mức độ 3 và 4 có phát sinh hồ sơ)</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0"/>
        <w:gridCol w:w="8987"/>
        <w:gridCol w:w="2250"/>
        <w:gridCol w:w="1263"/>
        <w:gridCol w:w="1129"/>
      </w:tblGrid>
      <w:tr>
        <w:trPr>
          <w:trHeight w:val="316" w:hRule="atLeast"/>
        </w:trPr>
        <w:tc>
          <w:tcPr>
            <w:tcW w:w="1220" w:type="dxa"/>
            <w:vMerge w:val="restart"/>
          </w:tcPr>
          <w:p>
            <w:pPr>
              <w:pStyle w:val="TableParagraph"/>
              <w:spacing w:line="275" w:lineRule="exact"/>
              <w:ind w:left="381"/>
              <w:rPr>
                <w:b/>
                <w:sz w:val="24"/>
              </w:rPr>
            </w:pPr>
            <w:r>
              <w:rPr>
                <w:b/>
                <w:sz w:val="24"/>
              </w:rPr>
              <w:t>STT</w:t>
            </w:r>
          </w:p>
        </w:tc>
        <w:tc>
          <w:tcPr>
            <w:tcW w:w="8987" w:type="dxa"/>
            <w:vMerge w:val="restart"/>
          </w:tcPr>
          <w:p>
            <w:pPr>
              <w:pStyle w:val="TableParagraph"/>
              <w:spacing w:line="275" w:lineRule="exact"/>
              <w:ind w:left="1996" w:right="1992"/>
              <w:jc w:val="center"/>
              <w:rPr>
                <w:b/>
                <w:sz w:val="24"/>
              </w:rPr>
            </w:pPr>
            <w:r>
              <w:rPr>
                <w:b/>
                <w:sz w:val="24"/>
              </w:rPr>
              <w:t>Các chỉ tiêu</w:t>
            </w:r>
          </w:p>
          <w:p>
            <w:pPr>
              <w:pStyle w:val="TableParagraph"/>
              <w:spacing w:before="41"/>
              <w:ind w:left="2001" w:right="1992"/>
              <w:jc w:val="center"/>
              <w:rPr>
                <w:sz w:val="24"/>
              </w:rPr>
            </w:pPr>
            <w:r>
              <w:rPr>
                <w:sz w:val="24"/>
              </w:rPr>
              <w:t>(Sử dụng trong kỳ báo cáo hàng quý, 6 tháng, năm)</w:t>
            </w:r>
          </w:p>
        </w:tc>
        <w:tc>
          <w:tcPr>
            <w:tcW w:w="3513" w:type="dxa"/>
            <w:gridSpan w:val="2"/>
          </w:tcPr>
          <w:p>
            <w:pPr>
              <w:pStyle w:val="TableParagraph"/>
              <w:spacing w:line="275" w:lineRule="exact"/>
              <w:ind w:left="1322" w:right="1319"/>
              <w:jc w:val="center"/>
              <w:rPr>
                <w:b/>
                <w:sz w:val="24"/>
              </w:rPr>
            </w:pPr>
            <w:r>
              <w:rPr>
                <w:b/>
                <w:sz w:val="24"/>
              </w:rPr>
              <w:t>Kết quả</w:t>
            </w:r>
          </w:p>
        </w:tc>
        <w:tc>
          <w:tcPr>
            <w:tcW w:w="1129" w:type="dxa"/>
          </w:tcPr>
          <w:p>
            <w:pPr>
              <w:pStyle w:val="TableParagraph"/>
              <w:spacing w:line="275" w:lineRule="exact"/>
              <w:ind w:left="151"/>
              <w:rPr>
                <w:b/>
                <w:sz w:val="24"/>
              </w:rPr>
            </w:pPr>
            <w:r>
              <w:rPr>
                <w:b/>
                <w:sz w:val="24"/>
              </w:rPr>
              <w:t>Ghi chú</w:t>
            </w:r>
          </w:p>
        </w:tc>
      </w:tr>
      <w:tr>
        <w:trPr>
          <w:trHeight w:val="316" w:hRule="atLeast"/>
        </w:trPr>
        <w:tc>
          <w:tcPr>
            <w:tcW w:w="1220" w:type="dxa"/>
            <w:vMerge/>
            <w:tcBorders>
              <w:top w:val="nil"/>
            </w:tcBorders>
          </w:tcPr>
          <w:p>
            <w:pPr>
              <w:rPr>
                <w:sz w:val="2"/>
                <w:szCs w:val="2"/>
              </w:rPr>
            </w:pPr>
          </w:p>
        </w:tc>
        <w:tc>
          <w:tcPr>
            <w:tcW w:w="8987" w:type="dxa"/>
            <w:vMerge/>
            <w:tcBorders>
              <w:top w:val="nil"/>
            </w:tcBorders>
          </w:tcPr>
          <w:p>
            <w:pPr>
              <w:rPr>
                <w:sz w:val="2"/>
                <w:szCs w:val="2"/>
              </w:rPr>
            </w:pPr>
          </w:p>
        </w:tc>
        <w:tc>
          <w:tcPr>
            <w:tcW w:w="2250" w:type="dxa"/>
          </w:tcPr>
          <w:p>
            <w:pPr>
              <w:pStyle w:val="TableParagraph"/>
              <w:spacing w:line="275" w:lineRule="exact"/>
              <w:ind w:left="328" w:right="320"/>
              <w:jc w:val="center"/>
              <w:rPr>
                <w:b/>
                <w:sz w:val="24"/>
              </w:rPr>
            </w:pPr>
            <w:r>
              <w:rPr>
                <w:b/>
                <w:sz w:val="24"/>
              </w:rPr>
              <w:t>Đơn vị tính</w:t>
            </w:r>
          </w:p>
        </w:tc>
        <w:tc>
          <w:tcPr>
            <w:tcW w:w="1263" w:type="dxa"/>
          </w:tcPr>
          <w:p>
            <w:pPr>
              <w:pStyle w:val="TableParagraph"/>
              <w:spacing w:line="275" w:lineRule="exact"/>
              <w:ind w:left="286"/>
              <w:rPr>
                <w:b/>
                <w:sz w:val="24"/>
              </w:rPr>
            </w:pPr>
            <w:r>
              <w:rPr>
                <w:b/>
                <w:sz w:val="24"/>
              </w:rPr>
              <w:t>Số liệu</w:t>
            </w:r>
          </w:p>
        </w:tc>
        <w:tc>
          <w:tcPr>
            <w:tcW w:w="1129" w:type="dxa"/>
          </w:tcPr>
          <w:p>
            <w:pPr>
              <w:pStyle w:val="TableParagraph"/>
              <w:rPr>
                <w:sz w:val="24"/>
              </w:rPr>
            </w:pPr>
          </w:p>
        </w:tc>
      </w:tr>
      <w:tr>
        <w:trPr>
          <w:trHeight w:val="318" w:hRule="atLeast"/>
        </w:trPr>
        <w:tc>
          <w:tcPr>
            <w:tcW w:w="1220" w:type="dxa"/>
            <w:vMerge w:val="restart"/>
          </w:tcPr>
          <w:p>
            <w:pPr>
              <w:pStyle w:val="TableParagraph"/>
              <w:spacing w:before="1"/>
              <w:ind w:left="107"/>
              <w:rPr>
                <w:sz w:val="24"/>
              </w:rPr>
            </w:pPr>
            <w:r>
              <w:rPr>
                <w:sz w:val="24"/>
              </w:rPr>
              <w:t>Trong đó</w:t>
            </w:r>
          </w:p>
        </w:tc>
        <w:tc>
          <w:tcPr>
            <w:tcW w:w="8987" w:type="dxa"/>
          </w:tcPr>
          <w:p>
            <w:pPr>
              <w:pStyle w:val="TableParagraph"/>
              <w:spacing w:before="1"/>
              <w:ind w:left="104"/>
              <w:rPr>
                <w:sz w:val="24"/>
              </w:rPr>
            </w:pPr>
            <w:r>
              <w:rPr>
                <w:sz w:val="24"/>
              </w:rPr>
              <w:t>Tổng số hồ sơ TTHC đã tiếp nhận (cả trực tiếp và trực tuyến)</w:t>
            </w:r>
          </w:p>
        </w:tc>
        <w:tc>
          <w:tcPr>
            <w:tcW w:w="2250" w:type="dxa"/>
          </w:tcPr>
          <w:p>
            <w:pPr>
              <w:pStyle w:val="TableParagraph"/>
              <w:spacing w:before="1"/>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hồ sơ TTHC đã tiếp nhận trực tuyến</w:t>
            </w:r>
          </w:p>
        </w:tc>
        <w:tc>
          <w:tcPr>
            <w:tcW w:w="2250" w:type="dxa"/>
          </w:tcPr>
          <w:p>
            <w:pPr>
              <w:pStyle w:val="TableParagraph"/>
              <w:spacing w:line="275"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3.2.5.</w:t>
            </w:r>
          </w:p>
        </w:tc>
        <w:tc>
          <w:tcPr>
            <w:tcW w:w="8987" w:type="dxa"/>
          </w:tcPr>
          <w:p>
            <w:pPr>
              <w:pStyle w:val="TableParagraph"/>
              <w:spacing w:line="275" w:lineRule="exact"/>
              <w:ind w:left="104"/>
              <w:rPr>
                <w:sz w:val="24"/>
              </w:rPr>
            </w:pPr>
            <w:r>
              <w:rPr>
                <w:sz w:val="24"/>
              </w:rPr>
              <w:t>Tỷ lệ TTHC được tích hợp, triển khai thanh toán trực tuyến</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Tổng số TTHC có yêu cầu nghĩa vụ tài chính</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TTHC đã được tích hợp, triển khai thanh toán trực tuyến</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3.3.</w:t>
            </w:r>
          </w:p>
        </w:tc>
        <w:tc>
          <w:tcPr>
            <w:tcW w:w="8987" w:type="dxa"/>
          </w:tcPr>
          <w:p>
            <w:pPr>
              <w:pStyle w:val="TableParagraph"/>
              <w:spacing w:before="1"/>
              <w:ind w:left="104"/>
              <w:rPr>
                <w:sz w:val="24"/>
              </w:rPr>
            </w:pPr>
            <w:r>
              <w:rPr>
                <w:sz w:val="24"/>
              </w:rPr>
              <w:t>Thực hiện cơ chế một cửa, một cửa liên thông</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6" w:lineRule="exact"/>
              <w:ind w:left="107"/>
              <w:rPr>
                <w:sz w:val="24"/>
              </w:rPr>
            </w:pPr>
            <w:r>
              <w:rPr>
                <w:sz w:val="24"/>
              </w:rPr>
              <w:t>3.3.1.</w:t>
            </w:r>
          </w:p>
        </w:tc>
        <w:tc>
          <w:tcPr>
            <w:tcW w:w="8987" w:type="dxa"/>
          </w:tcPr>
          <w:p>
            <w:pPr>
              <w:pStyle w:val="TableParagraph"/>
              <w:spacing w:line="276" w:lineRule="exact"/>
              <w:ind w:left="104"/>
              <w:rPr>
                <w:sz w:val="24"/>
              </w:rPr>
            </w:pPr>
            <w:r>
              <w:rPr>
                <w:sz w:val="24"/>
              </w:rPr>
              <w:t>Số TTHC liên thông cùng cấp</w:t>
            </w:r>
          </w:p>
        </w:tc>
        <w:tc>
          <w:tcPr>
            <w:tcW w:w="2250" w:type="dxa"/>
          </w:tcPr>
          <w:p>
            <w:pPr>
              <w:pStyle w:val="TableParagraph"/>
              <w:spacing w:line="276"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3.3.2.</w:t>
            </w:r>
          </w:p>
        </w:tc>
        <w:tc>
          <w:tcPr>
            <w:tcW w:w="8987" w:type="dxa"/>
          </w:tcPr>
          <w:p>
            <w:pPr>
              <w:pStyle w:val="TableParagraph"/>
              <w:spacing w:line="275" w:lineRule="exact"/>
              <w:ind w:left="104"/>
              <w:rPr>
                <w:sz w:val="24"/>
              </w:rPr>
            </w:pPr>
            <w:r>
              <w:rPr>
                <w:sz w:val="24"/>
              </w:rPr>
              <w:t>Số TTHC liên thông giữa các cấp chính quyền</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633" w:hRule="atLeast"/>
        </w:trPr>
        <w:tc>
          <w:tcPr>
            <w:tcW w:w="1220" w:type="dxa"/>
          </w:tcPr>
          <w:p>
            <w:pPr>
              <w:pStyle w:val="TableParagraph"/>
              <w:spacing w:line="275" w:lineRule="exact"/>
              <w:ind w:left="107"/>
              <w:rPr>
                <w:sz w:val="24"/>
              </w:rPr>
            </w:pPr>
            <w:r>
              <w:rPr>
                <w:sz w:val="24"/>
              </w:rPr>
              <w:t>3.3.3.</w:t>
            </w:r>
          </w:p>
        </w:tc>
        <w:tc>
          <w:tcPr>
            <w:tcW w:w="8987" w:type="dxa"/>
          </w:tcPr>
          <w:p>
            <w:pPr>
              <w:pStyle w:val="TableParagraph"/>
              <w:spacing w:line="275" w:lineRule="exact"/>
              <w:ind w:left="104"/>
              <w:rPr>
                <w:sz w:val="24"/>
              </w:rPr>
            </w:pPr>
            <w:r>
              <w:rPr>
                <w:sz w:val="24"/>
              </w:rPr>
              <w:t>Số TTHC đã thực hiện tiếp nhận và giải quyết hồ sơ theo hướng không phụ thuộc vào địa</w:t>
            </w:r>
          </w:p>
          <w:p>
            <w:pPr>
              <w:pStyle w:val="TableParagraph"/>
              <w:spacing w:before="41"/>
              <w:ind w:left="104"/>
              <w:rPr>
                <w:sz w:val="24"/>
              </w:rPr>
            </w:pPr>
            <w:r>
              <w:rPr>
                <w:sz w:val="24"/>
              </w:rPr>
              <w:t>giới hành chính.</w:t>
            </w:r>
          </w:p>
        </w:tc>
        <w:tc>
          <w:tcPr>
            <w:tcW w:w="2250" w:type="dxa"/>
          </w:tcPr>
          <w:p>
            <w:pPr>
              <w:pStyle w:val="TableParagraph"/>
              <w:spacing w:line="275" w:lineRule="exact"/>
              <w:ind w:left="328" w:right="323"/>
              <w:jc w:val="center"/>
              <w:rPr>
                <w:sz w:val="24"/>
              </w:rPr>
            </w:pPr>
            <w:r>
              <w:rPr>
                <w:sz w:val="24"/>
              </w:rPr>
              <w:t>Thủ tục</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3.3.4.</w:t>
            </w:r>
          </w:p>
        </w:tc>
        <w:tc>
          <w:tcPr>
            <w:tcW w:w="8987" w:type="dxa"/>
          </w:tcPr>
          <w:p>
            <w:pPr>
              <w:pStyle w:val="TableParagraph"/>
              <w:spacing w:before="1"/>
              <w:ind w:left="104"/>
              <w:rPr>
                <w:sz w:val="24"/>
              </w:rPr>
            </w:pPr>
            <w:r>
              <w:rPr>
                <w:sz w:val="24"/>
              </w:rPr>
              <w:t>Tỷ lệ TTHC đã được phê duyệt quy trình nội bộ</w:t>
            </w:r>
          </w:p>
        </w:tc>
        <w:tc>
          <w:tcPr>
            <w:tcW w:w="2250" w:type="dxa"/>
          </w:tcPr>
          <w:p>
            <w:pPr>
              <w:pStyle w:val="TableParagraph"/>
              <w:spacing w:before="1"/>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3.3.5.</w:t>
            </w:r>
          </w:p>
        </w:tc>
        <w:tc>
          <w:tcPr>
            <w:tcW w:w="8987" w:type="dxa"/>
          </w:tcPr>
          <w:p>
            <w:pPr>
              <w:pStyle w:val="TableParagraph"/>
              <w:spacing w:line="275" w:lineRule="exact"/>
              <w:ind w:left="104"/>
              <w:rPr>
                <w:sz w:val="24"/>
              </w:rPr>
            </w:pPr>
            <w:r>
              <w:rPr>
                <w:sz w:val="24"/>
              </w:rPr>
              <w:t>Tỷ lệ quy trình nội bộ giải quyết TTHC đã được điện tử hóa</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3.4.</w:t>
            </w:r>
          </w:p>
        </w:tc>
        <w:tc>
          <w:tcPr>
            <w:tcW w:w="8987" w:type="dxa"/>
          </w:tcPr>
          <w:p>
            <w:pPr>
              <w:pStyle w:val="TableParagraph"/>
              <w:spacing w:line="275" w:lineRule="exact"/>
              <w:ind w:left="104"/>
              <w:rPr>
                <w:sz w:val="24"/>
              </w:rPr>
            </w:pPr>
            <w:r>
              <w:rPr>
                <w:sz w:val="24"/>
              </w:rPr>
              <w:t>Kết quả giải quyết TTHC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76" w:hRule="atLeast"/>
        </w:trPr>
        <w:tc>
          <w:tcPr>
            <w:tcW w:w="1220" w:type="dxa"/>
          </w:tcPr>
          <w:p>
            <w:pPr>
              <w:pStyle w:val="TableParagraph"/>
              <w:spacing w:line="275" w:lineRule="exact"/>
              <w:ind w:left="107"/>
              <w:rPr>
                <w:sz w:val="24"/>
              </w:rPr>
            </w:pPr>
            <w:r>
              <w:rPr>
                <w:sz w:val="24"/>
              </w:rPr>
              <w:t>3.4.1.</w:t>
            </w:r>
          </w:p>
        </w:tc>
        <w:tc>
          <w:tcPr>
            <w:tcW w:w="8987" w:type="dxa"/>
          </w:tcPr>
          <w:p>
            <w:pPr>
              <w:pStyle w:val="TableParagraph"/>
              <w:spacing w:line="275" w:lineRule="exact"/>
              <w:ind w:left="104"/>
              <w:rPr>
                <w:sz w:val="24"/>
              </w:rPr>
            </w:pPr>
            <w:r>
              <w:rPr>
                <w:sz w:val="24"/>
              </w:rPr>
              <w:t>Tỷ lệ hồ sơ TTHC do các sở, ngành tiếp nhận được giải quyết đúng hạn</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78"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Tổng số hồ sơ TTHC đã giải quyết xong</w:t>
            </w:r>
          </w:p>
        </w:tc>
        <w:tc>
          <w:tcPr>
            <w:tcW w:w="2250" w:type="dxa"/>
          </w:tcPr>
          <w:p>
            <w:pPr>
              <w:pStyle w:val="TableParagraph"/>
              <w:spacing w:line="275"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7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hồ sơ TTHC giải quyết đúng hạn</w:t>
            </w:r>
          </w:p>
        </w:tc>
        <w:tc>
          <w:tcPr>
            <w:tcW w:w="2250" w:type="dxa"/>
          </w:tcPr>
          <w:p>
            <w:pPr>
              <w:pStyle w:val="TableParagraph"/>
              <w:spacing w:line="275"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76" w:hRule="atLeast"/>
        </w:trPr>
        <w:tc>
          <w:tcPr>
            <w:tcW w:w="1220" w:type="dxa"/>
          </w:tcPr>
          <w:p>
            <w:pPr>
              <w:pStyle w:val="TableParagraph"/>
              <w:spacing w:line="275" w:lineRule="exact"/>
              <w:ind w:left="107"/>
              <w:rPr>
                <w:sz w:val="24"/>
              </w:rPr>
            </w:pPr>
            <w:r>
              <w:rPr>
                <w:sz w:val="24"/>
              </w:rPr>
              <w:t>3.4.2.</w:t>
            </w:r>
          </w:p>
        </w:tc>
        <w:tc>
          <w:tcPr>
            <w:tcW w:w="8987" w:type="dxa"/>
          </w:tcPr>
          <w:p>
            <w:pPr>
              <w:pStyle w:val="TableParagraph"/>
              <w:spacing w:line="275" w:lineRule="exact"/>
              <w:ind w:left="104"/>
              <w:rPr>
                <w:sz w:val="24"/>
              </w:rPr>
            </w:pPr>
            <w:r>
              <w:rPr>
                <w:sz w:val="24"/>
              </w:rPr>
              <w:t>Tỷ lệ hồ sơ TTHC do UBND cấp huyện tiếp nhận được giải quyết đúng hạn</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78"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Tổng số hồ sơ TTHC đã giải quyết xong</w:t>
            </w:r>
          </w:p>
        </w:tc>
        <w:tc>
          <w:tcPr>
            <w:tcW w:w="2250" w:type="dxa"/>
          </w:tcPr>
          <w:p>
            <w:pPr>
              <w:pStyle w:val="TableParagraph"/>
              <w:spacing w:line="275"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7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hồ sơ TTHC giải quyết đúng hạn</w:t>
            </w:r>
          </w:p>
        </w:tc>
        <w:tc>
          <w:tcPr>
            <w:tcW w:w="2250" w:type="dxa"/>
          </w:tcPr>
          <w:p>
            <w:pPr>
              <w:pStyle w:val="TableParagraph"/>
              <w:spacing w:line="275"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76" w:hRule="atLeast"/>
        </w:trPr>
        <w:tc>
          <w:tcPr>
            <w:tcW w:w="1220" w:type="dxa"/>
          </w:tcPr>
          <w:p>
            <w:pPr>
              <w:pStyle w:val="TableParagraph"/>
              <w:spacing w:line="275" w:lineRule="exact"/>
              <w:ind w:left="107"/>
              <w:rPr>
                <w:sz w:val="24"/>
              </w:rPr>
            </w:pPr>
            <w:r>
              <w:rPr>
                <w:sz w:val="24"/>
              </w:rPr>
              <w:t>3.4.3.</w:t>
            </w:r>
          </w:p>
        </w:tc>
        <w:tc>
          <w:tcPr>
            <w:tcW w:w="8987" w:type="dxa"/>
          </w:tcPr>
          <w:p>
            <w:pPr>
              <w:pStyle w:val="TableParagraph"/>
              <w:spacing w:line="275" w:lineRule="exact"/>
              <w:ind w:left="104"/>
              <w:rPr>
                <w:sz w:val="24"/>
              </w:rPr>
            </w:pPr>
            <w:r>
              <w:rPr>
                <w:sz w:val="24"/>
              </w:rPr>
              <w:t>Tỷ lệ hồ sơ TTHC do UBND cấp xã tiếp nhận được giải quyết đúng hạn</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79" w:hRule="atLeast"/>
        </w:trPr>
        <w:tc>
          <w:tcPr>
            <w:tcW w:w="1220" w:type="dxa"/>
            <w:vMerge w:val="restart"/>
          </w:tcPr>
          <w:p>
            <w:pPr>
              <w:pStyle w:val="TableParagraph"/>
              <w:spacing w:line="276" w:lineRule="exact"/>
              <w:ind w:left="107"/>
              <w:rPr>
                <w:sz w:val="24"/>
              </w:rPr>
            </w:pPr>
            <w:r>
              <w:rPr>
                <w:sz w:val="24"/>
              </w:rPr>
              <w:t>Trong đó</w:t>
            </w:r>
          </w:p>
        </w:tc>
        <w:tc>
          <w:tcPr>
            <w:tcW w:w="8987" w:type="dxa"/>
          </w:tcPr>
          <w:p>
            <w:pPr>
              <w:pStyle w:val="TableParagraph"/>
              <w:spacing w:line="276" w:lineRule="exact"/>
              <w:ind w:left="104"/>
              <w:rPr>
                <w:sz w:val="24"/>
              </w:rPr>
            </w:pPr>
            <w:r>
              <w:rPr>
                <w:sz w:val="24"/>
              </w:rPr>
              <w:t>Tổng số hồ sơ TTHC đã giải quyết xong</w:t>
            </w:r>
          </w:p>
        </w:tc>
        <w:tc>
          <w:tcPr>
            <w:tcW w:w="2250" w:type="dxa"/>
          </w:tcPr>
          <w:p>
            <w:pPr>
              <w:pStyle w:val="TableParagraph"/>
              <w:spacing w:line="276"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7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hồ sơ TTHC giải quyết đúng hạn</w:t>
            </w:r>
          </w:p>
        </w:tc>
        <w:tc>
          <w:tcPr>
            <w:tcW w:w="2250" w:type="dxa"/>
          </w:tcPr>
          <w:p>
            <w:pPr>
              <w:pStyle w:val="TableParagraph"/>
              <w:spacing w:line="275" w:lineRule="exact"/>
              <w:ind w:left="328" w:right="322"/>
              <w:jc w:val="center"/>
              <w:rPr>
                <w:sz w:val="24"/>
              </w:rPr>
            </w:pPr>
            <w:r>
              <w:rPr>
                <w:sz w:val="24"/>
              </w:rPr>
              <w:t>Hồ sơ</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b/>
                <w:sz w:val="24"/>
              </w:rPr>
            </w:pPr>
            <w:r>
              <w:rPr>
                <w:b/>
                <w:sz w:val="24"/>
              </w:rPr>
              <w:t>4.</w:t>
            </w:r>
          </w:p>
        </w:tc>
        <w:tc>
          <w:tcPr>
            <w:tcW w:w="8987" w:type="dxa"/>
          </w:tcPr>
          <w:p>
            <w:pPr>
              <w:pStyle w:val="TableParagraph"/>
              <w:spacing w:line="275" w:lineRule="exact"/>
              <w:ind w:left="104"/>
              <w:rPr>
                <w:b/>
                <w:sz w:val="24"/>
              </w:rPr>
            </w:pPr>
            <w:r>
              <w:rPr>
                <w:b/>
                <w:sz w:val="24"/>
              </w:rPr>
              <w:t>Cải cách tổ chức bộ máy hành chính nhà nước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4.1.</w:t>
            </w:r>
          </w:p>
        </w:tc>
        <w:tc>
          <w:tcPr>
            <w:tcW w:w="8987" w:type="dxa"/>
          </w:tcPr>
          <w:p>
            <w:pPr>
              <w:pStyle w:val="TableParagraph"/>
              <w:spacing w:line="275" w:lineRule="exact"/>
              <w:ind w:left="104"/>
              <w:rPr>
                <w:sz w:val="24"/>
              </w:rPr>
            </w:pPr>
            <w:r>
              <w:rPr>
                <w:sz w:val="24"/>
              </w:rPr>
              <w:t>Sắp xếp, kiện toàn tổ chức bộ máy</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635" w:hRule="atLeast"/>
        </w:trPr>
        <w:tc>
          <w:tcPr>
            <w:tcW w:w="1220" w:type="dxa"/>
          </w:tcPr>
          <w:p>
            <w:pPr>
              <w:pStyle w:val="TableParagraph"/>
              <w:spacing w:before="1"/>
              <w:ind w:left="107"/>
              <w:rPr>
                <w:sz w:val="24"/>
              </w:rPr>
            </w:pPr>
            <w:r>
              <w:rPr>
                <w:sz w:val="24"/>
              </w:rPr>
              <w:t>4.1.1.</w:t>
            </w:r>
          </w:p>
        </w:tc>
        <w:tc>
          <w:tcPr>
            <w:tcW w:w="8987" w:type="dxa"/>
          </w:tcPr>
          <w:p>
            <w:pPr>
              <w:pStyle w:val="TableParagraph"/>
              <w:spacing w:before="1"/>
              <w:ind w:left="104"/>
              <w:rPr>
                <w:sz w:val="24"/>
              </w:rPr>
            </w:pPr>
            <w:r>
              <w:rPr>
                <w:sz w:val="24"/>
              </w:rPr>
              <w:t>Tỷ lệ sở, ngành đã hoàn thành việc sắp xếp các phòng chuyên môn đáp ứng các tiêu chí</w:t>
            </w:r>
          </w:p>
          <w:p>
            <w:pPr>
              <w:pStyle w:val="TableParagraph"/>
              <w:spacing w:before="41"/>
              <w:ind w:left="104"/>
              <w:rPr>
                <w:sz w:val="24"/>
              </w:rPr>
            </w:pPr>
            <w:r>
              <w:rPr>
                <w:sz w:val="24"/>
              </w:rPr>
              <w:t>theo quy định của Chính phủ</w:t>
            </w:r>
          </w:p>
        </w:tc>
        <w:tc>
          <w:tcPr>
            <w:tcW w:w="2250" w:type="dxa"/>
          </w:tcPr>
          <w:p>
            <w:pPr>
              <w:pStyle w:val="TableParagraph"/>
              <w:spacing w:before="1"/>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636" w:hRule="atLeast"/>
        </w:trPr>
        <w:tc>
          <w:tcPr>
            <w:tcW w:w="1220" w:type="dxa"/>
          </w:tcPr>
          <w:p>
            <w:pPr>
              <w:pStyle w:val="TableParagraph"/>
              <w:spacing w:line="275" w:lineRule="exact"/>
              <w:ind w:left="107"/>
              <w:rPr>
                <w:sz w:val="24"/>
              </w:rPr>
            </w:pPr>
            <w:r>
              <w:rPr>
                <w:sz w:val="24"/>
              </w:rPr>
              <w:t>4.1.2.</w:t>
            </w:r>
          </w:p>
        </w:tc>
        <w:tc>
          <w:tcPr>
            <w:tcW w:w="8987" w:type="dxa"/>
          </w:tcPr>
          <w:p>
            <w:pPr>
              <w:pStyle w:val="TableParagraph"/>
              <w:spacing w:line="275" w:lineRule="exact"/>
              <w:ind w:left="104"/>
              <w:rPr>
                <w:sz w:val="24"/>
              </w:rPr>
            </w:pPr>
            <w:r>
              <w:rPr>
                <w:sz w:val="24"/>
              </w:rPr>
              <w:t>Tỷ lệ UBND cấp huyện đã hoàn thành việc sắp xếp các phòng chuyên môn đáp ứng các</w:t>
            </w:r>
          </w:p>
          <w:p>
            <w:pPr>
              <w:pStyle w:val="TableParagraph"/>
              <w:spacing w:before="41"/>
              <w:ind w:left="104"/>
              <w:rPr>
                <w:sz w:val="24"/>
              </w:rPr>
            </w:pPr>
            <w:r>
              <w:rPr>
                <w:sz w:val="24"/>
              </w:rPr>
              <w:t>tiêu chí theo quy định của Chính phủ</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0"/>
        <w:gridCol w:w="8987"/>
        <w:gridCol w:w="2250"/>
        <w:gridCol w:w="1263"/>
        <w:gridCol w:w="1129"/>
      </w:tblGrid>
      <w:tr>
        <w:trPr>
          <w:trHeight w:val="316" w:hRule="atLeast"/>
        </w:trPr>
        <w:tc>
          <w:tcPr>
            <w:tcW w:w="1220" w:type="dxa"/>
            <w:vMerge w:val="restart"/>
          </w:tcPr>
          <w:p>
            <w:pPr>
              <w:pStyle w:val="TableParagraph"/>
              <w:spacing w:line="275" w:lineRule="exact"/>
              <w:ind w:left="381"/>
              <w:rPr>
                <w:b/>
                <w:sz w:val="24"/>
              </w:rPr>
            </w:pPr>
            <w:r>
              <w:rPr>
                <w:b/>
                <w:sz w:val="24"/>
              </w:rPr>
              <w:t>STT</w:t>
            </w:r>
          </w:p>
        </w:tc>
        <w:tc>
          <w:tcPr>
            <w:tcW w:w="8987" w:type="dxa"/>
            <w:vMerge w:val="restart"/>
          </w:tcPr>
          <w:p>
            <w:pPr>
              <w:pStyle w:val="TableParagraph"/>
              <w:spacing w:line="275" w:lineRule="exact"/>
              <w:ind w:left="1996" w:right="1992"/>
              <w:jc w:val="center"/>
              <w:rPr>
                <w:b/>
                <w:sz w:val="24"/>
              </w:rPr>
            </w:pPr>
            <w:r>
              <w:rPr>
                <w:b/>
                <w:sz w:val="24"/>
              </w:rPr>
              <w:t>Các chỉ tiêu</w:t>
            </w:r>
          </w:p>
          <w:p>
            <w:pPr>
              <w:pStyle w:val="TableParagraph"/>
              <w:spacing w:before="41"/>
              <w:ind w:left="2001" w:right="1992"/>
              <w:jc w:val="center"/>
              <w:rPr>
                <w:sz w:val="24"/>
              </w:rPr>
            </w:pPr>
            <w:r>
              <w:rPr>
                <w:sz w:val="24"/>
              </w:rPr>
              <w:t>(Sử dụng trong kỳ báo cáo hàng quý, 6 tháng, năm)</w:t>
            </w:r>
          </w:p>
        </w:tc>
        <w:tc>
          <w:tcPr>
            <w:tcW w:w="3513" w:type="dxa"/>
            <w:gridSpan w:val="2"/>
          </w:tcPr>
          <w:p>
            <w:pPr>
              <w:pStyle w:val="TableParagraph"/>
              <w:spacing w:line="275" w:lineRule="exact"/>
              <w:ind w:left="1322" w:right="1319"/>
              <w:jc w:val="center"/>
              <w:rPr>
                <w:b/>
                <w:sz w:val="24"/>
              </w:rPr>
            </w:pPr>
            <w:r>
              <w:rPr>
                <w:b/>
                <w:sz w:val="24"/>
              </w:rPr>
              <w:t>Kết quả</w:t>
            </w:r>
          </w:p>
        </w:tc>
        <w:tc>
          <w:tcPr>
            <w:tcW w:w="1129" w:type="dxa"/>
          </w:tcPr>
          <w:p>
            <w:pPr>
              <w:pStyle w:val="TableParagraph"/>
              <w:spacing w:line="275" w:lineRule="exact"/>
              <w:ind w:left="151"/>
              <w:rPr>
                <w:b/>
                <w:sz w:val="24"/>
              </w:rPr>
            </w:pPr>
            <w:r>
              <w:rPr>
                <w:b/>
                <w:sz w:val="24"/>
              </w:rPr>
              <w:t>Ghi chú</w:t>
            </w:r>
          </w:p>
        </w:tc>
      </w:tr>
      <w:tr>
        <w:trPr>
          <w:trHeight w:val="316" w:hRule="atLeast"/>
        </w:trPr>
        <w:tc>
          <w:tcPr>
            <w:tcW w:w="1220" w:type="dxa"/>
            <w:vMerge/>
            <w:tcBorders>
              <w:top w:val="nil"/>
            </w:tcBorders>
          </w:tcPr>
          <w:p>
            <w:pPr>
              <w:rPr>
                <w:sz w:val="2"/>
                <w:szCs w:val="2"/>
              </w:rPr>
            </w:pPr>
          </w:p>
        </w:tc>
        <w:tc>
          <w:tcPr>
            <w:tcW w:w="8987" w:type="dxa"/>
            <w:vMerge/>
            <w:tcBorders>
              <w:top w:val="nil"/>
            </w:tcBorders>
          </w:tcPr>
          <w:p>
            <w:pPr>
              <w:rPr>
                <w:sz w:val="2"/>
                <w:szCs w:val="2"/>
              </w:rPr>
            </w:pPr>
          </w:p>
        </w:tc>
        <w:tc>
          <w:tcPr>
            <w:tcW w:w="2250" w:type="dxa"/>
          </w:tcPr>
          <w:p>
            <w:pPr>
              <w:pStyle w:val="TableParagraph"/>
              <w:spacing w:line="275" w:lineRule="exact"/>
              <w:ind w:left="328" w:right="320"/>
              <w:jc w:val="center"/>
              <w:rPr>
                <w:b/>
                <w:sz w:val="24"/>
              </w:rPr>
            </w:pPr>
            <w:r>
              <w:rPr>
                <w:b/>
                <w:sz w:val="24"/>
              </w:rPr>
              <w:t>Đơn vị tính</w:t>
            </w:r>
          </w:p>
        </w:tc>
        <w:tc>
          <w:tcPr>
            <w:tcW w:w="1263" w:type="dxa"/>
          </w:tcPr>
          <w:p>
            <w:pPr>
              <w:pStyle w:val="TableParagraph"/>
              <w:spacing w:line="275" w:lineRule="exact"/>
              <w:ind w:left="286"/>
              <w:rPr>
                <w:b/>
                <w:sz w:val="24"/>
              </w:rPr>
            </w:pPr>
            <w:r>
              <w:rPr>
                <w:b/>
                <w:sz w:val="24"/>
              </w:rPr>
              <w:t>Số liệu</w:t>
            </w: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4.1.3.</w:t>
            </w:r>
          </w:p>
        </w:tc>
        <w:tc>
          <w:tcPr>
            <w:tcW w:w="8987" w:type="dxa"/>
          </w:tcPr>
          <w:p>
            <w:pPr>
              <w:pStyle w:val="TableParagraph"/>
              <w:spacing w:before="1"/>
              <w:ind w:left="104"/>
              <w:rPr>
                <w:sz w:val="24"/>
              </w:rPr>
            </w:pPr>
            <w:r>
              <w:rPr>
                <w:sz w:val="24"/>
              </w:rPr>
              <w:t>Số lượng các ban quản lý trực thuộc UBND cấp tỉnh</w:t>
            </w:r>
          </w:p>
        </w:tc>
        <w:tc>
          <w:tcPr>
            <w:tcW w:w="2250" w:type="dxa"/>
          </w:tcPr>
          <w:p>
            <w:pPr>
              <w:pStyle w:val="TableParagraph"/>
              <w:spacing w:before="1"/>
              <w:ind w:left="328" w:right="322"/>
              <w:jc w:val="center"/>
              <w:rPr>
                <w:sz w:val="24"/>
              </w:rPr>
            </w:pPr>
            <w:r>
              <w:rPr>
                <w:sz w:val="24"/>
              </w:rPr>
              <w:t>Ban</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4.1.4.</w:t>
            </w:r>
          </w:p>
        </w:tc>
        <w:tc>
          <w:tcPr>
            <w:tcW w:w="8987" w:type="dxa"/>
          </w:tcPr>
          <w:p>
            <w:pPr>
              <w:pStyle w:val="TableParagraph"/>
              <w:spacing w:line="275" w:lineRule="exact"/>
              <w:ind w:left="104"/>
              <w:rPr>
                <w:sz w:val="24"/>
              </w:rPr>
            </w:pPr>
            <w:r>
              <w:rPr>
                <w:sz w:val="24"/>
              </w:rPr>
              <w:t>Số tổ chức liên ngành do cấp tỉnh thành lập</w:t>
            </w:r>
          </w:p>
        </w:tc>
        <w:tc>
          <w:tcPr>
            <w:tcW w:w="2250" w:type="dxa"/>
          </w:tcPr>
          <w:p>
            <w:pPr>
              <w:pStyle w:val="TableParagraph"/>
              <w:spacing w:line="275" w:lineRule="exact"/>
              <w:ind w:left="328" w:right="323"/>
              <w:jc w:val="center"/>
              <w:rPr>
                <w:sz w:val="24"/>
              </w:rPr>
            </w:pPr>
            <w:r>
              <w:rPr>
                <w:sz w:val="24"/>
              </w:rPr>
              <w:t>Tổ chức</w:t>
            </w:r>
          </w:p>
        </w:tc>
        <w:tc>
          <w:tcPr>
            <w:tcW w:w="1263" w:type="dxa"/>
          </w:tcPr>
          <w:p>
            <w:pPr>
              <w:pStyle w:val="TableParagraph"/>
              <w:rPr>
                <w:sz w:val="24"/>
              </w:rPr>
            </w:pPr>
          </w:p>
        </w:tc>
        <w:tc>
          <w:tcPr>
            <w:tcW w:w="1129" w:type="dxa"/>
          </w:tcPr>
          <w:p>
            <w:pPr>
              <w:pStyle w:val="TableParagraph"/>
              <w:rPr>
                <w:sz w:val="24"/>
              </w:rPr>
            </w:pPr>
          </w:p>
        </w:tc>
      </w:tr>
      <w:tr>
        <w:trPr>
          <w:trHeight w:val="635" w:hRule="atLeast"/>
        </w:trPr>
        <w:tc>
          <w:tcPr>
            <w:tcW w:w="1220" w:type="dxa"/>
          </w:tcPr>
          <w:p>
            <w:pPr>
              <w:pStyle w:val="TableParagraph"/>
              <w:spacing w:line="275" w:lineRule="exact"/>
              <w:ind w:left="107"/>
              <w:rPr>
                <w:sz w:val="24"/>
              </w:rPr>
            </w:pPr>
            <w:r>
              <w:rPr>
                <w:sz w:val="24"/>
              </w:rPr>
              <w:t>4.1.5.</w:t>
            </w:r>
          </w:p>
        </w:tc>
        <w:tc>
          <w:tcPr>
            <w:tcW w:w="8987" w:type="dxa"/>
          </w:tcPr>
          <w:p>
            <w:pPr>
              <w:pStyle w:val="TableParagraph"/>
              <w:spacing w:line="275" w:lineRule="exact"/>
              <w:ind w:left="104"/>
              <w:rPr>
                <w:sz w:val="24"/>
              </w:rPr>
            </w:pPr>
            <w:r>
              <w:rPr>
                <w:sz w:val="24"/>
              </w:rPr>
              <w:t>Tỷ lệ đơn vị sự nghiệp thuộc tỉnh đã cắt giảm so với năm 2015 (thống kê tất cả 3 nhóm</w:t>
            </w:r>
          </w:p>
          <w:p>
            <w:pPr>
              <w:pStyle w:val="TableParagraph"/>
              <w:spacing w:before="43"/>
              <w:ind w:left="104"/>
              <w:rPr>
                <w:sz w:val="24"/>
              </w:rPr>
            </w:pPr>
            <w:r>
              <w:rPr>
                <w:sz w:val="24"/>
              </w:rPr>
              <w:t>đơn vị sự nghiệp thuộc UBND tỉnh, thuộc sở, ngành; thuộc UBND cấp huyện)</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65"/>
              <w:rPr>
                <w:sz w:val="24"/>
              </w:rPr>
            </w:pPr>
            <w:r>
              <w:rPr>
                <w:sz w:val="24"/>
              </w:rPr>
              <w:t>Trong đó</w:t>
            </w:r>
          </w:p>
        </w:tc>
        <w:tc>
          <w:tcPr>
            <w:tcW w:w="8987" w:type="dxa"/>
          </w:tcPr>
          <w:p>
            <w:pPr>
              <w:pStyle w:val="TableParagraph"/>
              <w:spacing w:line="275" w:lineRule="exact"/>
              <w:ind w:left="104"/>
              <w:rPr>
                <w:sz w:val="24"/>
              </w:rPr>
            </w:pPr>
            <w:r>
              <w:rPr>
                <w:sz w:val="24"/>
              </w:rPr>
              <w:t>Tổng số đơn vị sự nghiệp thuộc tỉnh</w:t>
            </w:r>
          </w:p>
        </w:tc>
        <w:tc>
          <w:tcPr>
            <w:tcW w:w="2250" w:type="dxa"/>
          </w:tcPr>
          <w:p>
            <w:pPr>
              <w:pStyle w:val="TableParagraph"/>
              <w:spacing w:line="275" w:lineRule="exact"/>
              <w:ind w:left="326" w:right="323"/>
              <w:jc w:val="center"/>
              <w:rPr>
                <w:sz w:val="24"/>
              </w:rPr>
            </w:pPr>
            <w:r>
              <w:rPr>
                <w:sz w:val="24"/>
              </w:rPr>
              <w:t>Đơn vị</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đơn vị sự nghiệp tại thời điểm báo cáo</w:t>
            </w:r>
          </w:p>
        </w:tc>
        <w:tc>
          <w:tcPr>
            <w:tcW w:w="2250" w:type="dxa"/>
          </w:tcPr>
          <w:p>
            <w:pPr>
              <w:pStyle w:val="TableParagraph"/>
              <w:spacing w:line="275" w:lineRule="exact"/>
              <w:ind w:left="326" w:right="323"/>
              <w:jc w:val="center"/>
              <w:rPr>
                <w:sz w:val="24"/>
              </w:rPr>
            </w:pPr>
            <w:r>
              <w:rPr>
                <w:sz w:val="24"/>
              </w:rPr>
              <w:t>Đơn vị</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6" w:lineRule="exact"/>
              <w:ind w:left="107"/>
              <w:rPr>
                <w:sz w:val="24"/>
              </w:rPr>
            </w:pPr>
            <w:r>
              <w:rPr>
                <w:sz w:val="24"/>
              </w:rPr>
              <w:t>4.2.</w:t>
            </w:r>
          </w:p>
        </w:tc>
        <w:tc>
          <w:tcPr>
            <w:tcW w:w="8987" w:type="dxa"/>
          </w:tcPr>
          <w:p>
            <w:pPr>
              <w:pStyle w:val="TableParagraph"/>
              <w:spacing w:line="276" w:lineRule="exact"/>
              <w:ind w:left="104"/>
              <w:rPr>
                <w:sz w:val="24"/>
              </w:rPr>
            </w:pPr>
            <w:r>
              <w:rPr>
                <w:sz w:val="24"/>
              </w:rPr>
              <w:t>Số liệu về biên chế công chức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4.2.1.</w:t>
            </w:r>
          </w:p>
        </w:tc>
        <w:tc>
          <w:tcPr>
            <w:tcW w:w="8987" w:type="dxa"/>
          </w:tcPr>
          <w:p>
            <w:pPr>
              <w:pStyle w:val="TableParagraph"/>
              <w:spacing w:line="275" w:lineRule="exact"/>
              <w:ind w:left="104"/>
              <w:rPr>
                <w:sz w:val="24"/>
              </w:rPr>
            </w:pPr>
            <w:r>
              <w:rPr>
                <w:sz w:val="24"/>
              </w:rPr>
              <w:t>Tổng số biên chế được giao trong năm</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4.2.2.</w:t>
            </w:r>
          </w:p>
        </w:tc>
        <w:tc>
          <w:tcPr>
            <w:tcW w:w="8987" w:type="dxa"/>
          </w:tcPr>
          <w:p>
            <w:pPr>
              <w:pStyle w:val="TableParagraph"/>
              <w:spacing w:line="275" w:lineRule="exact"/>
              <w:ind w:left="104"/>
              <w:rPr>
                <w:sz w:val="24"/>
              </w:rPr>
            </w:pPr>
            <w:r>
              <w:rPr>
                <w:sz w:val="24"/>
              </w:rPr>
              <w:t>Tổng số biên chế có mặt tại thời điểm báo cáo</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4.2.3.</w:t>
            </w:r>
          </w:p>
        </w:tc>
        <w:tc>
          <w:tcPr>
            <w:tcW w:w="8987" w:type="dxa"/>
          </w:tcPr>
          <w:p>
            <w:pPr>
              <w:pStyle w:val="TableParagraph"/>
              <w:spacing w:line="275" w:lineRule="exact"/>
              <w:ind w:left="104"/>
              <w:rPr>
                <w:sz w:val="24"/>
              </w:rPr>
            </w:pPr>
            <w:r>
              <w:rPr>
                <w:sz w:val="24"/>
              </w:rPr>
              <w:t>Số hợp đồng lao động làm việc tại cơ quan hành chính nhà nước</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4.2.4.</w:t>
            </w:r>
          </w:p>
        </w:tc>
        <w:tc>
          <w:tcPr>
            <w:tcW w:w="8987" w:type="dxa"/>
          </w:tcPr>
          <w:p>
            <w:pPr>
              <w:pStyle w:val="TableParagraph"/>
              <w:spacing w:before="1"/>
              <w:ind w:left="104"/>
              <w:rPr>
                <w:sz w:val="24"/>
              </w:rPr>
            </w:pPr>
            <w:r>
              <w:rPr>
                <w:sz w:val="24"/>
              </w:rPr>
              <w:t>Số biên chế đã tinh giản trong kỳ báo cáo</w:t>
            </w:r>
          </w:p>
        </w:tc>
        <w:tc>
          <w:tcPr>
            <w:tcW w:w="2250" w:type="dxa"/>
          </w:tcPr>
          <w:p>
            <w:pPr>
              <w:pStyle w:val="TableParagraph"/>
              <w:spacing w:before="1"/>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4.2.5.</w:t>
            </w:r>
          </w:p>
        </w:tc>
        <w:tc>
          <w:tcPr>
            <w:tcW w:w="8987" w:type="dxa"/>
          </w:tcPr>
          <w:p>
            <w:pPr>
              <w:pStyle w:val="TableParagraph"/>
              <w:spacing w:line="275" w:lineRule="exact"/>
              <w:ind w:left="104"/>
              <w:rPr>
                <w:sz w:val="24"/>
              </w:rPr>
            </w:pPr>
            <w:r>
              <w:rPr>
                <w:sz w:val="24"/>
              </w:rPr>
              <w:t>Tỷ lệ phần trăm biên chế đã tinh giản so với năm 2015</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4.3.</w:t>
            </w:r>
          </w:p>
        </w:tc>
        <w:tc>
          <w:tcPr>
            <w:tcW w:w="8987" w:type="dxa"/>
          </w:tcPr>
          <w:p>
            <w:pPr>
              <w:pStyle w:val="TableParagraph"/>
              <w:spacing w:line="275" w:lineRule="exact"/>
              <w:ind w:left="104"/>
              <w:rPr>
                <w:sz w:val="24"/>
              </w:rPr>
            </w:pPr>
            <w:r>
              <w:rPr>
                <w:sz w:val="24"/>
              </w:rPr>
              <w:t>Số người làm việc hưởng lương từ NSNN tại các đơn vị sự nghiệp công lập</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4.3.1.</w:t>
            </w:r>
          </w:p>
        </w:tc>
        <w:tc>
          <w:tcPr>
            <w:tcW w:w="8987" w:type="dxa"/>
          </w:tcPr>
          <w:p>
            <w:pPr>
              <w:pStyle w:val="TableParagraph"/>
              <w:spacing w:line="275" w:lineRule="exact"/>
              <w:ind w:left="104"/>
              <w:rPr>
                <w:sz w:val="24"/>
              </w:rPr>
            </w:pPr>
            <w:r>
              <w:rPr>
                <w:sz w:val="24"/>
              </w:rPr>
              <w:t>Tổng số người làm việc được giao</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4.3.2.</w:t>
            </w:r>
          </w:p>
        </w:tc>
        <w:tc>
          <w:tcPr>
            <w:tcW w:w="8987" w:type="dxa"/>
          </w:tcPr>
          <w:p>
            <w:pPr>
              <w:pStyle w:val="TableParagraph"/>
              <w:spacing w:line="275" w:lineRule="exact"/>
              <w:ind w:left="104"/>
              <w:rPr>
                <w:sz w:val="24"/>
              </w:rPr>
            </w:pPr>
            <w:r>
              <w:rPr>
                <w:sz w:val="24"/>
              </w:rPr>
              <w:t>Tổng số người làm việc có mặt</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4.3.3.</w:t>
            </w:r>
          </w:p>
        </w:tc>
        <w:tc>
          <w:tcPr>
            <w:tcW w:w="8987" w:type="dxa"/>
          </w:tcPr>
          <w:p>
            <w:pPr>
              <w:pStyle w:val="TableParagraph"/>
              <w:spacing w:before="1"/>
              <w:ind w:left="104"/>
              <w:rPr>
                <w:sz w:val="24"/>
              </w:rPr>
            </w:pPr>
            <w:r>
              <w:rPr>
                <w:sz w:val="24"/>
              </w:rPr>
              <w:t>Số người đã tinh giản trong kỳ báo cáo</w:t>
            </w:r>
          </w:p>
        </w:tc>
        <w:tc>
          <w:tcPr>
            <w:tcW w:w="2250" w:type="dxa"/>
          </w:tcPr>
          <w:p>
            <w:pPr>
              <w:pStyle w:val="TableParagraph"/>
              <w:spacing w:before="1"/>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4.3.4.</w:t>
            </w:r>
          </w:p>
        </w:tc>
        <w:tc>
          <w:tcPr>
            <w:tcW w:w="8987" w:type="dxa"/>
          </w:tcPr>
          <w:p>
            <w:pPr>
              <w:pStyle w:val="TableParagraph"/>
              <w:spacing w:line="275" w:lineRule="exact"/>
              <w:ind w:left="104"/>
              <w:rPr>
                <w:sz w:val="24"/>
              </w:rPr>
            </w:pPr>
            <w:r>
              <w:rPr>
                <w:sz w:val="24"/>
              </w:rPr>
              <w:t>Tỷ lệ % đã tinh giản so với năm 2015</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431" w:hRule="atLeast"/>
        </w:trPr>
        <w:tc>
          <w:tcPr>
            <w:tcW w:w="1220" w:type="dxa"/>
          </w:tcPr>
          <w:p>
            <w:pPr>
              <w:pStyle w:val="TableParagraph"/>
              <w:spacing w:line="275" w:lineRule="exact"/>
              <w:ind w:left="107"/>
              <w:rPr>
                <w:b/>
                <w:sz w:val="24"/>
              </w:rPr>
            </w:pPr>
            <w:r>
              <w:rPr>
                <w:b/>
                <w:sz w:val="24"/>
              </w:rPr>
              <w:t>5.</w:t>
            </w:r>
          </w:p>
        </w:tc>
        <w:tc>
          <w:tcPr>
            <w:tcW w:w="8987" w:type="dxa"/>
          </w:tcPr>
          <w:p>
            <w:pPr>
              <w:pStyle w:val="TableParagraph"/>
              <w:spacing w:line="275" w:lineRule="exact"/>
              <w:ind w:left="104"/>
              <w:rPr>
                <w:b/>
                <w:sz w:val="24"/>
              </w:rPr>
            </w:pPr>
            <w:r>
              <w:rPr>
                <w:b/>
                <w:sz w:val="24"/>
              </w:rPr>
              <w:t>Cải cách chế độ công vụ</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5.1.</w:t>
            </w:r>
          </w:p>
        </w:tc>
        <w:tc>
          <w:tcPr>
            <w:tcW w:w="8987" w:type="dxa"/>
          </w:tcPr>
          <w:p>
            <w:pPr>
              <w:pStyle w:val="TableParagraph"/>
              <w:spacing w:line="275" w:lineRule="exact"/>
              <w:ind w:left="104"/>
              <w:rPr>
                <w:sz w:val="24"/>
              </w:rPr>
            </w:pPr>
            <w:r>
              <w:rPr>
                <w:sz w:val="24"/>
              </w:rPr>
              <w:t>Vị trí việc làm của công chức, viên chức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5.1.1.</w:t>
            </w:r>
          </w:p>
        </w:tc>
        <w:tc>
          <w:tcPr>
            <w:tcW w:w="8987" w:type="dxa"/>
          </w:tcPr>
          <w:p>
            <w:pPr>
              <w:pStyle w:val="TableParagraph"/>
              <w:spacing w:line="275" w:lineRule="exact"/>
              <w:ind w:left="104"/>
              <w:rPr>
                <w:sz w:val="24"/>
              </w:rPr>
            </w:pPr>
            <w:r>
              <w:rPr>
                <w:sz w:val="24"/>
              </w:rPr>
              <w:t>Số cơ quan, tổ chức hành chính đã được phê duyệt vị trí việc làm theo quy định</w:t>
            </w:r>
          </w:p>
        </w:tc>
        <w:tc>
          <w:tcPr>
            <w:tcW w:w="2250" w:type="dxa"/>
          </w:tcPr>
          <w:p>
            <w:pPr>
              <w:pStyle w:val="TableParagraph"/>
              <w:spacing w:line="275" w:lineRule="exact"/>
              <w:ind w:left="328" w:right="323"/>
              <w:jc w:val="center"/>
              <w:rPr>
                <w:sz w:val="24"/>
              </w:rPr>
            </w:pPr>
            <w:r>
              <w:rPr>
                <w:sz w:val="24"/>
              </w:rPr>
              <w:t>Cơ quan, đơn vị</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5.1.2.</w:t>
            </w:r>
          </w:p>
        </w:tc>
        <w:tc>
          <w:tcPr>
            <w:tcW w:w="8987" w:type="dxa"/>
          </w:tcPr>
          <w:p>
            <w:pPr>
              <w:pStyle w:val="TableParagraph"/>
              <w:spacing w:before="1"/>
              <w:ind w:left="104"/>
              <w:rPr>
                <w:sz w:val="24"/>
              </w:rPr>
            </w:pPr>
            <w:r>
              <w:rPr>
                <w:sz w:val="24"/>
              </w:rPr>
              <w:t>Số đơn vị sự nghiệp đã được phê duyệt vị trí việc làm theo quy định</w:t>
            </w:r>
          </w:p>
        </w:tc>
        <w:tc>
          <w:tcPr>
            <w:tcW w:w="2250" w:type="dxa"/>
          </w:tcPr>
          <w:p>
            <w:pPr>
              <w:pStyle w:val="TableParagraph"/>
              <w:spacing w:before="1"/>
              <w:ind w:left="328" w:right="323"/>
              <w:jc w:val="center"/>
              <w:rPr>
                <w:sz w:val="24"/>
              </w:rPr>
            </w:pPr>
            <w:r>
              <w:rPr>
                <w:sz w:val="24"/>
              </w:rPr>
              <w:t>Cơ quan, đơn vị</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6" w:lineRule="exact"/>
              <w:ind w:left="107"/>
              <w:rPr>
                <w:sz w:val="24"/>
              </w:rPr>
            </w:pPr>
            <w:r>
              <w:rPr>
                <w:sz w:val="24"/>
              </w:rPr>
              <w:t>5.1.3.</w:t>
            </w:r>
          </w:p>
        </w:tc>
        <w:tc>
          <w:tcPr>
            <w:tcW w:w="8987" w:type="dxa"/>
          </w:tcPr>
          <w:p>
            <w:pPr>
              <w:pStyle w:val="TableParagraph"/>
              <w:spacing w:line="276" w:lineRule="exact"/>
              <w:ind w:left="104"/>
              <w:rPr>
                <w:sz w:val="24"/>
              </w:rPr>
            </w:pPr>
            <w:r>
              <w:rPr>
                <w:sz w:val="24"/>
              </w:rPr>
              <w:t>Số cơ quan, tổ chức có vi phạm trong thực hiện vị trí việc làm phát hiện qua thanh tra</w:t>
            </w:r>
          </w:p>
        </w:tc>
        <w:tc>
          <w:tcPr>
            <w:tcW w:w="2250" w:type="dxa"/>
          </w:tcPr>
          <w:p>
            <w:pPr>
              <w:pStyle w:val="TableParagraph"/>
              <w:spacing w:line="276" w:lineRule="exact"/>
              <w:ind w:left="328" w:right="323"/>
              <w:jc w:val="center"/>
              <w:rPr>
                <w:sz w:val="24"/>
              </w:rPr>
            </w:pPr>
            <w:r>
              <w:rPr>
                <w:sz w:val="24"/>
              </w:rPr>
              <w:t>Cơ quan, đơn vị</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5.2.</w:t>
            </w:r>
          </w:p>
        </w:tc>
        <w:tc>
          <w:tcPr>
            <w:tcW w:w="8987" w:type="dxa"/>
          </w:tcPr>
          <w:p>
            <w:pPr>
              <w:pStyle w:val="TableParagraph"/>
              <w:spacing w:line="275" w:lineRule="exact"/>
              <w:ind w:left="104"/>
              <w:rPr>
                <w:sz w:val="24"/>
              </w:rPr>
            </w:pPr>
            <w:r>
              <w:rPr>
                <w:sz w:val="24"/>
              </w:rPr>
              <w:t>Tuyển dụng công chức, viên chức</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5.2.1.</w:t>
            </w:r>
          </w:p>
        </w:tc>
        <w:tc>
          <w:tcPr>
            <w:tcW w:w="8987" w:type="dxa"/>
          </w:tcPr>
          <w:p>
            <w:pPr>
              <w:pStyle w:val="TableParagraph"/>
              <w:spacing w:line="275" w:lineRule="exact"/>
              <w:ind w:left="104"/>
              <w:rPr>
                <w:sz w:val="24"/>
              </w:rPr>
            </w:pPr>
            <w:r>
              <w:rPr>
                <w:sz w:val="24"/>
              </w:rPr>
              <w:t>Số công chức được tuyển dụng (thi tuyển, xét tuyển)</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5.2.2.</w:t>
            </w:r>
          </w:p>
        </w:tc>
        <w:tc>
          <w:tcPr>
            <w:tcW w:w="8987" w:type="dxa"/>
          </w:tcPr>
          <w:p>
            <w:pPr>
              <w:pStyle w:val="TableParagraph"/>
              <w:spacing w:line="275" w:lineRule="exact"/>
              <w:ind w:left="104"/>
              <w:rPr>
                <w:sz w:val="24"/>
              </w:rPr>
            </w:pPr>
            <w:r>
              <w:rPr>
                <w:sz w:val="24"/>
              </w:rPr>
              <w:t>Số công chức được tuyển dụng theo trường hợp đặc biệt</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5.2.3.</w:t>
            </w:r>
          </w:p>
        </w:tc>
        <w:tc>
          <w:tcPr>
            <w:tcW w:w="8987" w:type="dxa"/>
          </w:tcPr>
          <w:p>
            <w:pPr>
              <w:pStyle w:val="TableParagraph"/>
              <w:spacing w:before="1"/>
              <w:ind w:left="104"/>
              <w:rPr>
                <w:sz w:val="24"/>
              </w:rPr>
            </w:pPr>
            <w:r>
              <w:rPr>
                <w:sz w:val="24"/>
              </w:rPr>
              <w:t>Số cán bộ, công chức cấp xã được xét chuyển thành công chức cấp huyện trở lên</w:t>
            </w:r>
          </w:p>
        </w:tc>
        <w:tc>
          <w:tcPr>
            <w:tcW w:w="2250" w:type="dxa"/>
          </w:tcPr>
          <w:p>
            <w:pPr>
              <w:pStyle w:val="TableParagraph"/>
              <w:spacing w:before="1"/>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5.2.4.</w:t>
            </w:r>
          </w:p>
        </w:tc>
        <w:tc>
          <w:tcPr>
            <w:tcW w:w="8987" w:type="dxa"/>
          </w:tcPr>
          <w:p>
            <w:pPr>
              <w:pStyle w:val="TableParagraph"/>
              <w:spacing w:line="275" w:lineRule="exact"/>
              <w:ind w:left="104"/>
              <w:rPr>
                <w:sz w:val="24"/>
              </w:rPr>
            </w:pPr>
            <w:r>
              <w:rPr>
                <w:sz w:val="24"/>
              </w:rPr>
              <w:t>Số viên chức được tuyển dụng (thi tuyển, xét tuyển)</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5.2.5.</w:t>
            </w:r>
          </w:p>
        </w:tc>
        <w:tc>
          <w:tcPr>
            <w:tcW w:w="8987" w:type="dxa"/>
          </w:tcPr>
          <w:p>
            <w:pPr>
              <w:pStyle w:val="TableParagraph"/>
              <w:spacing w:line="275" w:lineRule="exact"/>
              <w:ind w:left="104"/>
              <w:rPr>
                <w:sz w:val="24"/>
              </w:rPr>
            </w:pPr>
            <w:r>
              <w:rPr>
                <w:sz w:val="24"/>
              </w:rPr>
              <w:t>Số viên chức được tuyển dụng theo trường hợp đặc biệt</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5.3.</w:t>
            </w:r>
          </w:p>
        </w:tc>
        <w:tc>
          <w:tcPr>
            <w:tcW w:w="8987" w:type="dxa"/>
          </w:tcPr>
          <w:p>
            <w:pPr>
              <w:pStyle w:val="TableParagraph"/>
              <w:spacing w:line="275" w:lineRule="exact"/>
              <w:ind w:left="104"/>
              <w:rPr>
                <w:sz w:val="24"/>
              </w:rPr>
            </w:pPr>
            <w:r>
              <w:rPr>
                <w:sz w:val="24"/>
              </w:rPr>
              <w:t>Số lượng lãnh đạo quản lý được tuyển chọn, bổ nhiệm thông qua thi tuyển.</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0"/>
        <w:gridCol w:w="8987"/>
        <w:gridCol w:w="2250"/>
        <w:gridCol w:w="1263"/>
        <w:gridCol w:w="1129"/>
      </w:tblGrid>
      <w:tr>
        <w:trPr>
          <w:trHeight w:val="316" w:hRule="atLeast"/>
        </w:trPr>
        <w:tc>
          <w:tcPr>
            <w:tcW w:w="1220" w:type="dxa"/>
            <w:vMerge w:val="restart"/>
          </w:tcPr>
          <w:p>
            <w:pPr>
              <w:pStyle w:val="TableParagraph"/>
              <w:spacing w:line="275" w:lineRule="exact"/>
              <w:ind w:left="381"/>
              <w:rPr>
                <w:b/>
                <w:sz w:val="24"/>
              </w:rPr>
            </w:pPr>
            <w:r>
              <w:rPr>
                <w:b/>
                <w:sz w:val="24"/>
              </w:rPr>
              <w:t>STT</w:t>
            </w:r>
          </w:p>
        </w:tc>
        <w:tc>
          <w:tcPr>
            <w:tcW w:w="8987" w:type="dxa"/>
            <w:vMerge w:val="restart"/>
          </w:tcPr>
          <w:p>
            <w:pPr>
              <w:pStyle w:val="TableParagraph"/>
              <w:spacing w:line="275" w:lineRule="exact"/>
              <w:ind w:left="1996" w:right="1992"/>
              <w:jc w:val="center"/>
              <w:rPr>
                <w:b/>
                <w:sz w:val="24"/>
              </w:rPr>
            </w:pPr>
            <w:r>
              <w:rPr>
                <w:b/>
                <w:sz w:val="24"/>
              </w:rPr>
              <w:t>Các chỉ tiêu</w:t>
            </w:r>
          </w:p>
          <w:p>
            <w:pPr>
              <w:pStyle w:val="TableParagraph"/>
              <w:spacing w:before="41"/>
              <w:ind w:left="2001" w:right="1992"/>
              <w:jc w:val="center"/>
              <w:rPr>
                <w:sz w:val="24"/>
              </w:rPr>
            </w:pPr>
            <w:r>
              <w:rPr>
                <w:sz w:val="24"/>
              </w:rPr>
              <w:t>(Sử dụng trong kỳ báo cáo hàng quý, 6 tháng, năm)</w:t>
            </w:r>
          </w:p>
        </w:tc>
        <w:tc>
          <w:tcPr>
            <w:tcW w:w="3513" w:type="dxa"/>
            <w:gridSpan w:val="2"/>
          </w:tcPr>
          <w:p>
            <w:pPr>
              <w:pStyle w:val="TableParagraph"/>
              <w:spacing w:line="275" w:lineRule="exact"/>
              <w:ind w:left="1322" w:right="1319"/>
              <w:jc w:val="center"/>
              <w:rPr>
                <w:b/>
                <w:sz w:val="24"/>
              </w:rPr>
            </w:pPr>
            <w:r>
              <w:rPr>
                <w:b/>
                <w:sz w:val="24"/>
              </w:rPr>
              <w:t>Kết quả</w:t>
            </w:r>
          </w:p>
        </w:tc>
        <w:tc>
          <w:tcPr>
            <w:tcW w:w="1129" w:type="dxa"/>
          </w:tcPr>
          <w:p>
            <w:pPr>
              <w:pStyle w:val="TableParagraph"/>
              <w:spacing w:line="275" w:lineRule="exact"/>
              <w:ind w:left="151"/>
              <w:rPr>
                <w:b/>
                <w:sz w:val="24"/>
              </w:rPr>
            </w:pPr>
            <w:r>
              <w:rPr>
                <w:b/>
                <w:sz w:val="24"/>
              </w:rPr>
              <w:t>Ghi chú</w:t>
            </w:r>
          </w:p>
        </w:tc>
      </w:tr>
      <w:tr>
        <w:trPr>
          <w:trHeight w:val="316" w:hRule="atLeast"/>
        </w:trPr>
        <w:tc>
          <w:tcPr>
            <w:tcW w:w="1220" w:type="dxa"/>
            <w:vMerge/>
            <w:tcBorders>
              <w:top w:val="nil"/>
            </w:tcBorders>
          </w:tcPr>
          <w:p>
            <w:pPr>
              <w:rPr>
                <w:sz w:val="2"/>
                <w:szCs w:val="2"/>
              </w:rPr>
            </w:pPr>
          </w:p>
        </w:tc>
        <w:tc>
          <w:tcPr>
            <w:tcW w:w="8987" w:type="dxa"/>
            <w:vMerge/>
            <w:tcBorders>
              <w:top w:val="nil"/>
            </w:tcBorders>
          </w:tcPr>
          <w:p>
            <w:pPr>
              <w:rPr>
                <w:sz w:val="2"/>
                <w:szCs w:val="2"/>
              </w:rPr>
            </w:pPr>
          </w:p>
        </w:tc>
        <w:tc>
          <w:tcPr>
            <w:tcW w:w="2250" w:type="dxa"/>
          </w:tcPr>
          <w:p>
            <w:pPr>
              <w:pStyle w:val="TableParagraph"/>
              <w:spacing w:line="275" w:lineRule="exact"/>
              <w:ind w:left="328" w:right="320"/>
              <w:jc w:val="center"/>
              <w:rPr>
                <w:b/>
                <w:sz w:val="24"/>
              </w:rPr>
            </w:pPr>
            <w:r>
              <w:rPr>
                <w:b/>
                <w:sz w:val="24"/>
              </w:rPr>
              <w:t>Đơn vị tính</w:t>
            </w:r>
          </w:p>
        </w:tc>
        <w:tc>
          <w:tcPr>
            <w:tcW w:w="1263" w:type="dxa"/>
          </w:tcPr>
          <w:p>
            <w:pPr>
              <w:pStyle w:val="TableParagraph"/>
              <w:spacing w:line="275" w:lineRule="exact"/>
              <w:ind w:left="286"/>
              <w:rPr>
                <w:b/>
                <w:sz w:val="24"/>
              </w:rPr>
            </w:pPr>
            <w:r>
              <w:rPr>
                <w:b/>
                <w:sz w:val="24"/>
              </w:rPr>
              <w:t>Số liệu</w:t>
            </w:r>
          </w:p>
        </w:tc>
        <w:tc>
          <w:tcPr>
            <w:tcW w:w="1129" w:type="dxa"/>
          </w:tcPr>
          <w:p>
            <w:pPr>
              <w:pStyle w:val="TableParagraph"/>
              <w:rPr>
                <w:sz w:val="24"/>
              </w:rPr>
            </w:pPr>
          </w:p>
        </w:tc>
      </w:tr>
      <w:tr>
        <w:trPr>
          <w:trHeight w:val="318" w:hRule="atLeast"/>
        </w:trPr>
        <w:tc>
          <w:tcPr>
            <w:tcW w:w="1220" w:type="dxa"/>
            <w:vMerge w:val="restart"/>
          </w:tcPr>
          <w:p>
            <w:pPr>
              <w:pStyle w:val="TableParagraph"/>
              <w:spacing w:before="1"/>
              <w:ind w:left="107"/>
              <w:rPr>
                <w:sz w:val="24"/>
              </w:rPr>
            </w:pPr>
            <w:r>
              <w:rPr>
                <w:sz w:val="24"/>
              </w:rPr>
              <w:t>Trong đó</w:t>
            </w:r>
          </w:p>
        </w:tc>
        <w:tc>
          <w:tcPr>
            <w:tcW w:w="8987" w:type="dxa"/>
          </w:tcPr>
          <w:p>
            <w:pPr>
              <w:pStyle w:val="TableParagraph"/>
              <w:spacing w:before="1"/>
              <w:ind w:left="104"/>
              <w:rPr>
                <w:sz w:val="24"/>
              </w:rPr>
            </w:pPr>
            <w:r>
              <w:rPr>
                <w:sz w:val="24"/>
              </w:rPr>
              <w:t>Số lãnh đạo quản lý cấp sở</w:t>
            </w:r>
          </w:p>
        </w:tc>
        <w:tc>
          <w:tcPr>
            <w:tcW w:w="2250" w:type="dxa"/>
          </w:tcPr>
          <w:p>
            <w:pPr>
              <w:pStyle w:val="TableParagraph"/>
              <w:spacing w:before="1"/>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lãnh đạo quản lý cấp phòng thuộc sở, ngành và tương đương</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lượng lãnh đạo quản lý cấp phòng thuộc UBND cấp huyện</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5.4.</w:t>
            </w:r>
          </w:p>
        </w:tc>
        <w:tc>
          <w:tcPr>
            <w:tcW w:w="8987" w:type="dxa"/>
          </w:tcPr>
          <w:p>
            <w:pPr>
              <w:pStyle w:val="TableParagraph"/>
              <w:spacing w:line="275" w:lineRule="exact"/>
              <w:ind w:left="104"/>
              <w:rPr>
                <w:sz w:val="24"/>
              </w:rPr>
            </w:pPr>
            <w:r>
              <w:rPr>
                <w:sz w:val="24"/>
              </w:rPr>
              <w:t>Số lượng cán bộ, công chức, viên chức bị kỷ luật (cả về Đảng và chính quyền).</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Số lãnh đạo cấp tỉnh bị kỷ luật.</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before="1"/>
              <w:ind w:left="104"/>
              <w:rPr>
                <w:sz w:val="24"/>
              </w:rPr>
            </w:pPr>
            <w:r>
              <w:rPr>
                <w:sz w:val="24"/>
              </w:rPr>
              <w:t>Số lãnh đạo cấp sở, ngành và UBND cấp huyện bị kỷ luật.</w:t>
            </w:r>
          </w:p>
        </w:tc>
        <w:tc>
          <w:tcPr>
            <w:tcW w:w="2250" w:type="dxa"/>
          </w:tcPr>
          <w:p>
            <w:pPr>
              <w:pStyle w:val="TableParagraph"/>
              <w:spacing w:before="1"/>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6" w:lineRule="exact"/>
              <w:ind w:left="104"/>
              <w:rPr>
                <w:sz w:val="24"/>
              </w:rPr>
            </w:pPr>
            <w:r>
              <w:rPr>
                <w:sz w:val="24"/>
              </w:rPr>
              <w:t>Số lãnh đạo cấp phòng thuộc sở, ngành và UBND cấp huyện bị kỷ luật.</w:t>
            </w:r>
          </w:p>
        </w:tc>
        <w:tc>
          <w:tcPr>
            <w:tcW w:w="2250" w:type="dxa"/>
          </w:tcPr>
          <w:p>
            <w:pPr>
              <w:pStyle w:val="TableParagraph"/>
              <w:spacing w:line="276"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người làm việc hưởng lương từ NSNN tại các ĐVSN bị kỷ luật.</w:t>
            </w:r>
          </w:p>
        </w:tc>
        <w:tc>
          <w:tcPr>
            <w:tcW w:w="2250" w:type="dxa"/>
          </w:tcPr>
          <w:p>
            <w:pPr>
              <w:pStyle w:val="TableParagraph"/>
              <w:spacing w:line="275" w:lineRule="exact"/>
              <w:ind w:left="328" w:right="322"/>
              <w:jc w:val="center"/>
              <w:rPr>
                <w:sz w:val="24"/>
              </w:rPr>
            </w:pPr>
            <w:r>
              <w:rPr>
                <w:sz w:val="24"/>
              </w:rPr>
              <w:t>Người</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b/>
                <w:sz w:val="24"/>
              </w:rPr>
            </w:pPr>
            <w:r>
              <w:rPr>
                <w:b/>
                <w:sz w:val="24"/>
              </w:rPr>
              <w:t>6.</w:t>
            </w:r>
          </w:p>
        </w:tc>
        <w:tc>
          <w:tcPr>
            <w:tcW w:w="8987" w:type="dxa"/>
          </w:tcPr>
          <w:p>
            <w:pPr>
              <w:pStyle w:val="TableParagraph"/>
              <w:spacing w:line="275" w:lineRule="exact"/>
              <w:ind w:left="104"/>
              <w:rPr>
                <w:b/>
                <w:sz w:val="24"/>
              </w:rPr>
            </w:pPr>
            <w:r>
              <w:rPr>
                <w:b/>
                <w:sz w:val="24"/>
              </w:rPr>
              <w:t>Cải cách tài chính công</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6.1.</w:t>
            </w:r>
          </w:p>
        </w:tc>
        <w:tc>
          <w:tcPr>
            <w:tcW w:w="8987" w:type="dxa"/>
          </w:tcPr>
          <w:p>
            <w:pPr>
              <w:pStyle w:val="TableParagraph"/>
              <w:spacing w:line="275" w:lineRule="exact"/>
              <w:ind w:left="104"/>
              <w:rPr>
                <w:sz w:val="24"/>
              </w:rPr>
            </w:pPr>
            <w:r>
              <w:rPr>
                <w:sz w:val="24"/>
              </w:rPr>
              <w:t>Tỷ lệ thực hiện kế hoạch giải ngân vốn đầu tư công</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Kế hoạch được giao</w:t>
            </w:r>
          </w:p>
        </w:tc>
        <w:tc>
          <w:tcPr>
            <w:tcW w:w="2250" w:type="dxa"/>
          </w:tcPr>
          <w:p>
            <w:pPr>
              <w:pStyle w:val="TableParagraph"/>
              <w:spacing w:line="275" w:lineRule="exact"/>
              <w:ind w:left="325" w:right="323"/>
              <w:jc w:val="center"/>
              <w:rPr>
                <w:sz w:val="24"/>
              </w:rPr>
            </w:pPr>
            <w:r>
              <w:rPr>
                <w:sz w:val="24"/>
              </w:rPr>
              <w:t>Triệu đồng</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Đã thực hiện</w:t>
            </w:r>
          </w:p>
        </w:tc>
        <w:tc>
          <w:tcPr>
            <w:tcW w:w="2250" w:type="dxa"/>
          </w:tcPr>
          <w:p>
            <w:pPr>
              <w:pStyle w:val="TableParagraph"/>
              <w:spacing w:line="275" w:lineRule="exact"/>
              <w:ind w:left="325" w:right="323"/>
              <w:jc w:val="center"/>
              <w:rPr>
                <w:sz w:val="24"/>
              </w:rPr>
            </w:pPr>
            <w:r>
              <w:rPr>
                <w:sz w:val="24"/>
              </w:rPr>
              <w:t>Triệu đồng</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6.2.</w:t>
            </w:r>
          </w:p>
        </w:tc>
        <w:tc>
          <w:tcPr>
            <w:tcW w:w="8987" w:type="dxa"/>
          </w:tcPr>
          <w:p>
            <w:pPr>
              <w:pStyle w:val="TableParagraph"/>
              <w:spacing w:before="1"/>
              <w:ind w:left="104"/>
              <w:rPr>
                <w:sz w:val="24"/>
              </w:rPr>
            </w:pPr>
            <w:r>
              <w:rPr>
                <w:sz w:val="24"/>
              </w:rPr>
              <w:t>Tổng số đơn vị sự nghiệp (ĐVSN) của tỉnh</w:t>
            </w:r>
          </w:p>
        </w:tc>
        <w:tc>
          <w:tcPr>
            <w:tcW w:w="2250" w:type="dxa"/>
          </w:tcPr>
          <w:p>
            <w:pPr>
              <w:pStyle w:val="TableParagraph"/>
              <w:spacing w:before="1"/>
              <w:ind w:left="326" w:right="323"/>
              <w:jc w:val="center"/>
              <w:rPr>
                <w:sz w:val="24"/>
              </w:rPr>
            </w:pPr>
            <w:r>
              <w:rPr>
                <w:sz w:val="24"/>
              </w:rPr>
              <w:t>Đơn vị</w:t>
            </w:r>
          </w:p>
        </w:tc>
        <w:tc>
          <w:tcPr>
            <w:tcW w:w="1263" w:type="dxa"/>
          </w:tcPr>
          <w:p>
            <w:pPr>
              <w:pStyle w:val="TableParagraph"/>
              <w:rPr>
                <w:sz w:val="24"/>
              </w:rPr>
            </w:pPr>
          </w:p>
        </w:tc>
        <w:tc>
          <w:tcPr>
            <w:tcW w:w="1129" w:type="dxa"/>
          </w:tcPr>
          <w:p>
            <w:pPr>
              <w:pStyle w:val="TableParagraph"/>
              <w:rPr>
                <w:sz w:val="24"/>
              </w:rPr>
            </w:pPr>
          </w:p>
        </w:tc>
      </w:tr>
      <w:tr>
        <w:trPr>
          <w:trHeight w:val="314" w:hRule="atLeast"/>
        </w:trPr>
        <w:tc>
          <w:tcPr>
            <w:tcW w:w="1220" w:type="dxa"/>
            <w:vMerge w:val="restart"/>
          </w:tcPr>
          <w:p>
            <w:pPr>
              <w:pStyle w:val="TableParagraph"/>
              <w:spacing w:line="275" w:lineRule="exact"/>
              <w:ind w:left="107"/>
              <w:rPr>
                <w:sz w:val="24"/>
              </w:rPr>
            </w:pPr>
            <w:r>
              <w:rPr>
                <w:sz w:val="24"/>
              </w:rPr>
              <w:t>Trong đó</w:t>
            </w:r>
          </w:p>
        </w:tc>
        <w:tc>
          <w:tcPr>
            <w:tcW w:w="8987" w:type="dxa"/>
            <w:tcBorders>
              <w:bottom w:val="single" w:sz="6" w:space="0" w:color="000000"/>
            </w:tcBorders>
          </w:tcPr>
          <w:p>
            <w:pPr>
              <w:pStyle w:val="TableParagraph"/>
              <w:spacing w:line="275" w:lineRule="exact"/>
              <w:ind w:left="104"/>
              <w:rPr>
                <w:sz w:val="24"/>
              </w:rPr>
            </w:pPr>
            <w:r>
              <w:rPr>
                <w:sz w:val="24"/>
              </w:rPr>
              <w:t>Số ĐVSN tự bảo đảm chi thường xuyên và chi đầu tư (lũy kế đến thời điểm báo cáo)</w:t>
            </w:r>
          </w:p>
        </w:tc>
        <w:tc>
          <w:tcPr>
            <w:tcW w:w="2250" w:type="dxa"/>
            <w:tcBorders>
              <w:bottom w:val="single" w:sz="6" w:space="0" w:color="000000"/>
            </w:tcBorders>
          </w:tcPr>
          <w:p>
            <w:pPr>
              <w:pStyle w:val="TableParagraph"/>
              <w:spacing w:line="275" w:lineRule="exact"/>
              <w:ind w:left="326" w:right="323"/>
              <w:jc w:val="center"/>
              <w:rPr>
                <w:sz w:val="24"/>
              </w:rPr>
            </w:pPr>
            <w:r>
              <w:rPr>
                <w:sz w:val="24"/>
              </w:rPr>
              <w:t>Đơn vị</w:t>
            </w:r>
          </w:p>
        </w:tc>
        <w:tc>
          <w:tcPr>
            <w:tcW w:w="1263" w:type="dxa"/>
            <w:tcBorders>
              <w:bottom w:val="single" w:sz="6" w:space="0" w:color="000000"/>
            </w:tcBorders>
          </w:tcPr>
          <w:p>
            <w:pPr>
              <w:pStyle w:val="TableParagraph"/>
              <w:rPr>
                <w:sz w:val="22"/>
              </w:rPr>
            </w:pPr>
          </w:p>
        </w:tc>
        <w:tc>
          <w:tcPr>
            <w:tcW w:w="1129" w:type="dxa"/>
            <w:tcBorders>
              <w:bottom w:val="single" w:sz="6" w:space="0" w:color="000000"/>
            </w:tcBorders>
          </w:tcPr>
          <w:p>
            <w:pPr>
              <w:pStyle w:val="TableParagraph"/>
              <w:rPr>
                <w:sz w:val="22"/>
              </w:rPr>
            </w:pPr>
          </w:p>
        </w:tc>
      </w:tr>
      <w:tr>
        <w:trPr>
          <w:trHeight w:val="316" w:hRule="atLeast"/>
        </w:trPr>
        <w:tc>
          <w:tcPr>
            <w:tcW w:w="1220" w:type="dxa"/>
            <w:vMerge/>
            <w:tcBorders>
              <w:top w:val="nil"/>
            </w:tcBorders>
          </w:tcPr>
          <w:p>
            <w:pPr>
              <w:rPr>
                <w:sz w:val="2"/>
                <w:szCs w:val="2"/>
              </w:rPr>
            </w:pPr>
          </w:p>
        </w:tc>
        <w:tc>
          <w:tcPr>
            <w:tcW w:w="8987" w:type="dxa"/>
            <w:tcBorders>
              <w:top w:val="single" w:sz="6" w:space="0" w:color="000000"/>
            </w:tcBorders>
          </w:tcPr>
          <w:p>
            <w:pPr>
              <w:pStyle w:val="TableParagraph"/>
              <w:spacing w:line="273" w:lineRule="exact"/>
              <w:ind w:left="104"/>
              <w:rPr>
                <w:sz w:val="24"/>
              </w:rPr>
            </w:pPr>
            <w:r>
              <w:rPr>
                <w:sz w:val="24"/>
              </w:rPr>
              <w:t>Số ĐVSN tự bảo đảm chi thường xuyên (lũy kế đến thời điểm báo cáo)</w:t>
            </w:r>
          </w:p>
        </w:tc>
        <w:tc>
          <w:tcPr>
            <w:tcW w:w="2250" w:type="dxa"/>
            <w:tcBorders>
              <w:top w:val="single" w:sz="6" w:space="0" w:color="000000"/>
            </w:tcBorders>
          </w:tcPr>
          <w:p>
            <w:pPr>
              <w:pStyle w:val="TableParagraph"/>
              <w:spacing w:line="273" w:lineRule="exact"/>
              <w:ind w:left="326" w:right="323"/>
              <w:jc w:val="center"/>
              <w:rPr>
                <w:sz w:val="24"/>
              </w:rPr>
            </w:pPr>
            <w:r>
              <w:rPr>
                <w:sz w:val="24"/>
              </w:rPr>
              <w:t>Đơn vị</w:t>
            </w:r>
          </w:p>
        </w:tc>
        <w:tc>
          <w:tcPr>
            <w:tcW w:w="1263" w:type="dxa"/>
            <w:tcBorders>
              <w:top w:val="single" w:sz="6" w:space="0" w:color="000000"/>
            </w:tcBorders>
          </w:tcPr>
          <w:p>
            <w:pPr>
              <w:pStyle w:val="TableParagraph"/>
              <w:rPr>
                <w:sz w:val="24"/>
              </w:rPr>
            </w:pPr>
          </w:p>
        </w:tc>
        <w:tc>
          <w:tcPr>
            <w:tcW w:w="1129" w:type="dxa"/>
            <w:tcBorders>
              <w:top w:val="single" w:sz="6" w:space="0" w:color="000000"/>
            </w:tcBorders>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ĐVSN tự bảo đảm một phần chi thường xuyên (lũy kế đến thời điểm báo cáo)</w:t>
            </w:r>
          </w:p>
        </w:tc>
        <w:tc>
          <w:tcPr>
            <w:tcW w:w="2250" w:type="dxa"/>
          </w:tcPr>
          <w:p>
            <w:pPr>
              <w:pStyle w:val="TableParagraph"/>
              <w:spacing w:line="275" w:lineRule="exact"/>
              <w:ind w:left="326" w:right="323"/>
              <w:jc w:val="center"/>
              <w:rPr>
                <w:sz w:val="24"/>
              </w:rPr>
            </w:pPr>
            <w:r>
              <w:rPr>
                <w:sz w:val="24"/>
              </w:rPr>
              <w:t>Đơn vị</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Số ĐVSN do Nhà nước bảo đảm chi thường xuyên (lũy kế đến thời điểm báo cáo)</w:t>
            </w:r>
          </w:p>
        </w:tc>
        <w:tc>
          <w:tcPr>
            <w:tcW w:w="2250" w:type="dxa"/>
          </w:tcPr>
          <w:p>
            <w:pPr>
              <w:pStyle w:val="TableParagraph"/>
              <w:spacing w:line="275" w:lineRule="exact"/>
              <w:ind w:left="326" w:right="323"/>
              <w:jc w:val="center"/>
              <w:rPr>
                <w:sz w:val="24"/>
              </w:rPr>
            </w:pPr>
            <w:r>
              <w:rPr>
                <w:sz w:val="24"/>
              </w:rPr>
              <w:t>Đơn vị</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b/>
                <w:sz w:val="24"/>
              </w:rPr>
            </w:pPr>
            <w:r>
              <w:rPr>
                <w:b/>
                <w:sz w:val="24"/>
              </w:rPr>
              <w:t>7.</w:t>
            </w:r>
          </w:p>
        </w:tc>
        <w:tc>
          <w:tcPr>
            <w:tcW w:w="8987" w:type="dxa"/>
          </w:tcPr>
          <w:p>
            <w:pPr>
              <w:pStyle w:val="TableParagraph"/>
              <w:spacing w:before="1"/>
              <w:ind w:left="104"/>
              <w:rPr>
                <w:b/>
                <w:sz w:val="24"/>
              </w:rPr>
            </w:pPr>
            <w:r>
              <w:rPr>
                <w:b/>
                <w:sz w:val="24"/>
              </w:rPr>
              <w:t>Xây dựng và phát triển Chính phủ điện tử, Chính phủ số</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633" w:hRule="atLeast"/>
        </w:trPr>
        <w:tc>
          <w:tcPr>
            <w:tcW w:w="1220" w:type="dxa"/>
          </w:tcPr>
          <w:p>
            <w:pPr>
              <w:pStyle w:val="TableParagraph"/>
              <w:spacing w:line="275" w:lineRule="exact"/>
              <w:ind w:left="107"/>
              <w:rPr>
                <w:sz w:val="24"/>
              </w:rPr>
            </w:pPr>
            <w:r>
              <w:rPr>
                <w:sz w:val="24"/>
              </w:rPr>
              <w:t>7.1.</w:t>
            </w:r>
          </w:p>
        </w:tc>
        <w:tc>
          <w:tcPr>
            <w:tcW w:w="8987" w:type="dxa"/>
          </w:tcPr>
          <w:p>
            <w:pPr>
              <w:pStyle w:val="TableParagraph"/>
              <w:spacing w:line="275" w:lineRule="exact"/>
              <w:ind w:left="104"/>
              <w:rPr>
                <w:sz w:val="24"/>
              </w:rPr>
            </w:pPr>
            <w:r>
              <w:rPr>
                <w:sz w:val="24"/>
              </w:rPr>
              <w:t>Cập nhật Kiến trúc chính quyền điện tử phiên bản 2.0</w:t>
            </w:r>
          </w:p>
        </w:tc>
        <w:tc>
          <w:tcPr>
            <w:tcW w:w="2250" w:type="dxa"/>
          </w:tcPr>
          <w:p>
            <w:pPr>
              <w:pStyle w:val="TableParagraph"/>
              <w:spacing w:line="275" w:lineRule="exact"/>
              <w:ind w:left="324" w:right="323"/>
              <w:jc w:val="center"/>
              <w:rPr>
                <w:sz w:val="24"/>
              </w:rPr>
            </w:pPr>
            <w:r>
              <w:rPr>
                <w:sz w:val="24"/>
              </w:rPr>
              <w:t>Chưa = 0</w:t>
            </w:r>
          </w:p>
          <w:p>
            <w:pPr>
              <w:pStyle w:val="TableParagraph"/>
              <w:spacing w:before="41"/>
              <w:ind w:left="325" w:right="323"/>
              <w:jc w:val="center"/>
              <w:rPr>
                <w:sz w:val="24"/>
              </w:rPr>
            </w:pPr>
            <w:r>
              <w:rPr>
                <w:sz w:val="24"/>
              </w:rPr>
              <w:t>Hoàn thành = 1</w:t>
            </w:r>
          </w:p>
        </w:tc>
        <w:tc>
          <w:tcPr>
            <w:tcW w:w="1263" w:type="dxa"/>
          </w:tcPr>
          <w:p>
            <w:pPr>
              <w:pStyle w:val="TableParagraph"/>
              <w:rPr>
                <w:sz w:val="24"/>
              </w:rPr>
            </w:pPr>
          </w:p>
        </w:tc>
        <w:tc>
          <w:tcPr>
            <w:tcW w:w="1129" w:type="dxa"/>
          </w:tcPr>
          <w:p>
            <w:pPr>
              <w:pStyle w:val="TableParagraph"/>
              <w:rPr>
                <w:sz w:val="24"/>
              </w:rPr>
            </w:pPr>
          </w:p>
        </w:tc>
      </w:tr>
      <w:tr>
        <w:trPr>
          <w:trHeight w:val="953" w:hRule="atLeast"/>
        </w:trPr>
        <w:tc>
          <w:tcPr>
            <w:tcW w:w="1220" w:type="dxa"/>
          </w:tcPr>
          <w:p>
            <w:pPr>
              <w:pStyle w:val="TableParagraph"/>
              <w:spacing w:before="1"/>
              <w:ind w:left="107"/>
              <w:rPr>
                <w:sz w:val="24"/>
              </w:rPr>
            </w:pPr>
            <w:r>
              <w:rPr>
                <w:sz w:val="24"/>
              </w:rPr>
              <w:t>7.2.</w:t>
            </w:r>
          </w:p>
        </w:tc>
        <w:tc>
          <w:tcPr>
            <w:tcW w:w="8987" w:type="dxa"/>
          </w:tcPr>
          <w:p>
            <w:pPr>
              <w:pStyle w:val="TableParagraph"/>
              <w:spacing w:before="1"/>
              <w:ind w:left="104"/>
              <w:rPr>
                <w:sz w:val="24"/>
              </w:rPr>
            </w:pPr>
            <w:r>
              <w:rPr>
                <w:sz w:val="24"/>
              </w:rPr>
              <w:t>Xây dựng và vận hành Hệ thống họp trực tuyến</w:t>
            </w:r>
          </w:p>
          <w:p>
            <w:pPr>
              <w:pStyle w:val="TableParagraph"/>
              <w:spacing w:before="41"/>
              <w:ind w:left="104"/>
              <w:rPr>
                <w:sz w:val="24"/>
              </w:rPr>
            </w:pPr>
            <w:r>
              <w:rPr>
                <w:sz w:val="24"/>
              </w:rPr>
              <w:t>Liên thông 2 cấp: Từ UBND tỉnh đến 100% UBND các huyện</w:t>
            </w:r>
          </w:p>
          <w:p>
            <w:pPr>
              <w:pStyle w:val="TableParagraph"/>
              <w:spacing w:before="41"/>
              <w:ind w:left="104"/>
              <w:rPr>
                <w:sz w:val="24"/>
              </w:rPr>
            </w:pPr>
            <w:r>
              <w:rPr>
                <w:sz w:val="24"/>
              </w:rPr>
              <w:t>Liên thông 3 cấp: Từ UBND tỉnh đến 100% UBND cấp huyện, cấp xã</w:t>
            </w:r>
          </w:p>
        </w:tc>
        <w:tc>
          <w:tcPr>
            <w:tcW w:w="2250" w:type="dxa"/>
          </w:tcPr>
          <w:p>
            <w:pPr>
              <w:pStyle w:val="TableParagraph"/>
              <w:spacing w:line="276" w:lineRule="auto" w:before="1"/>
              <w:ind w:left="534" w:right="528"/>
              <w:jc w:val="center"/>
              <w:rPr>
                <w:sz w:val="24"/>
              </w:rPr>
            </w:pPr>
            <w:r>
              <w:rPr>
                <w:sz w:val="24"/>
              </w:rPr>
              <w:t>Chưa có = </w:t>
            </w:r>
            <w:r>
              <w:rPr>
                <w:spacing w:val="-17"/>
                <w:sz w:val="24"/>
              </w:rPr>
              <w:t>0 </w:t>
            </w:r>
            <w:r>
              <w:rPr>
                <w:sz w:val="24"/>
              </w:rPr>
              <w:t>2 cấp =</w:t>
            </w:r>
            <w:r>
              <w:rPr>
                <w:spacing w:val="-3"/>
                <w:sz w:val="24"/>
              </w:rPr>
              <w:t> </w:t>
            </w:r>
            <w:r>
              <w:rPr>
                <w:sz w:val="24"/>
              </w:rPr>
              <w:t>1</w:t>
            </w:r>
          </w:p>
          <w:p>
            <w:pPr>
              <w:pStyle w:val="TableParagraph"/>
              <w:spacing w:line="275" w:lineRule="exact"/>
              <w:ind w:left="325" w:right="323"/>
              <w:jc w:val="center"/>
              <w:rPr>
                <w:sz w:val="24"/>
              </w:rPr>
            </w:pPr>
            <w:r>
              <w:rPr>
                <w:sz w:val="24"/>
              </w:rPr>
              <w:t>3 cấp =</w:t>
            </w:r>
            <w:r>
              <w:rPr>
                <w:spacing w:val="-3"/>
                <w:sz w:val="24"/>
              </w:rPr>
              <w:t> </w:t>
            </w:r>
            <w:r>
              <w:rPr>
                <w:sz w:val="24"/>
              </w:rPr>
              <w:t>2</w:t>
            </w:r>
          </w:p>
        </w:tc>
        <w:tc>
          <w:tcPr>
            <w:tcW w:w="1263" w:type="dxa"/>
          </w:tcPr>
          <w:p>
            <w:pPr>
              <w:pStyle w:val="TableParagraph"/>
              <w:rPr>
                <w:sz w:val="24"/>
              </w:rPr>
            </w:pPr>
          </w:p>
        </w:tc>
        <w:tc>
          <w:tcPr>
            <w:tcW w:w="1129" w:type="dxa"/>
          </w:tcPr>
          <w:p>
            <w:pPr>
              <w:pStyle w:val="TableParagraph"/>
              <w:rPr>
                <w:sz w:val="24"/>
              </w:rPr>
            </w:pPr>
          </w:p>
        </w:tc>
      </w:tr>
      <w:tr>
        <w:trPr>
          <w:trHeight w:val="952" w:hRule="atLeast"/>
        </w:trPr>
        <w:tc>
          <w:tcPr>
            <w:tcW w:w="1220" w:type="dxa"/>
          </w:tcPr>
          <w:p>
            <w:pPr>
              <w:pStyle w:val="TableParagraph"/>
              <w:spacing w:line="275" w:lineRule="exact"/>
              <w:ind w:left="107"/>
              <w:rPr>
                <w:sz w:val="24"/>
              </w:rPr>
            </w:pPr>
            <w:r>
              <w:rPr>
                <w:sz w:val="24"/>
              </w:rPr>
              <w:t>7.3.</w:t>
            </w:r>
          </w:p>
        </w:tc>
        <w:tc>
          <w:tcPr>
            <w:tcW w:w="8987" w:type="dxa"/>
          </w:tcPr>
          <w:p>
            <w:pPr>
              <w:pStyle w:val="TableParagraph"/>
              <w:spacing w:line="275" w:lineRule="exact"/>
              <w:ind w:left="104"/>
              <w:rPr>
                <w:sz w:val="24"/>
              </w:rPr>
            </w:pPr>
            <w:r>
              <w:rPr>
                <w:sz w:val="24"/>
              </w:rPr>
              <w:t>Hệ thống thông tin báo cáo và kết nối với Hệ thống thông tin báo cáo quốc gia</w:t>
            </w:r>
          </w:p>
        </w:tc>
        <w:tc>
          <w:tcPr>
            <w:tcW w:w="2250" w:type="dxa"/>
          </w:tcPr>
          <w:p>
            <w:pPr>
              <w:pStyle w:val="TableParagraph"/>
              <w:spacing w:line="275" w:lineRule="exact"/>
              <w:ind w:left="464" w:firstLine="211"/>
              <w:rPr>
                <w:sz w:val="24"/>
              </w:rPr>
            </w:pPr>
            <w:r>
              <w:rPr>
                <w:sz w:val="24"/>
              </w:rPr>
              <w:t>Chưa = 0</w:t>
            </w:r>
          </w:p>
          <w:p>
            <w:pPr>
              <w:pStyle w:val="TableParagraph"/>
              <w:spacing w:line="310" w:lineRule="atLeast" w:before="9"/>
              <w:ind w:left="378" w:firstLine="86"/>
              <w:rPr>
                <w:sz w:val="24"/>
              </w:rPr>
            </w:pPr>
            <w:r>
              <w:rPr>
                <w:sz w:val="24"/>
              </w:rPr>
              <w:t>Đang làm = 1 Hoàn thành = 2</w:t>
            </w:r>
          </w:p>
        </w:tc>
        <w:tc>
          <w:tcPr>
            <w:tcW w:w="1263" w:type="dxa"/>
          </w:tcPr>
          <w:p>
            <w:pPr>
              <w:pStyle w:val="TableParagraph"/>
              <w:rPr>
                <w:sz w:val="24"/>
              </w:rPr>
            </w:pPr>
          </w:p>
        </w:tc>
        <w:tc>
          <w:tcPr>
            <w:tcW w:w="1129" w:type="dxa"/>
          </w:tcPr>
          <w:p>
            <w:pPr>
              <w:pStyle w:val="TableParagraph"/>
              <w:rPr>
                <w:sz w:val="24"/>
              </w:rPr>
            </w:pPr>
          </w:p>
        </w:tc>
      </w:tr>
      <w:tr>
        <w:trPr>
          <w:trHeight w:val="952" w:hRule="atLeast"/>
        </w:trPr>
        <w:tc>
          <w:tcPr>
            <w:tcW w:w="1220" w:type="dxa"/>
          </w:tcPr>
          <w:p>
            <w:pPr>
              <w:pStyle w:val="TableParagraph"/>
              <w:spacing w:line="275" w:lineRule="exact"/>
              <w:ind w:left="107"/>
              <w:rPr>
                <w:sz w:val="24"/>
              </w:rPr>
            </w:pPr>
            <w:r>
              <w:rPr>
                <w:sz w:val="24"/>
              </w:rPr>
              <w:t>7.4.</w:t>
            </w:r>
          </w:p>
        </w:tc>
        <w:tc>
          <w:tcPr>
            <w:tcW w:w="8987" w:type="dxa"/>
          </w:tcPr>
          <w:p>
            <w:pPr>
              <w:pStyle w:val="TableParagraph"/>
              <w:spacing w:line="275" w:lineRule="exact"/>
              <w:ind w:left="104"/>
              <w:rPr>
                <w:sz w:val="24"/>
              </w:rPr>
            </w:pPr>
            <w:r>
              <w:rPr>
                <w:sz w:val="24"/>
              </w:rPr>
              <w:t>Triển khai xây dựng nền tảng chia sẻ, tích hợp dùng chung (LGSP)</w:t>
            </w:r>
          </w:p>
        </w:tc>
        <w:tc>
          <w:tcPr>
            <w:tcW w:w="2250" w:type="dxa"/>
          </w:tcPr>
          <w:p>
            <w:pPr>
              <w:pStyle w:val="TableParagraph"/>
              <w:spacing w:line="275" w:lineRule="exact"/>
              <w:ind w:left="464" w:firstLine="211"/>
              <w:rPr>
                <w:sz w:val="24"/>
              </w:rPr>
            </w:pPr>
            <w:r>
              <w:rPr>
                <w:sz w:val="24"/>
              </w:rPr>
              <w:t>Chưa = 0</w:t>
            </w:r>
          </w:p>
          <w:p>
            <w:pPr>
              <w:pStyle w:val="TableParagraph"/>
              <w:spacing w:line="310" w:lineRule="atLeast" w:before="9"/>
              <w:ind w:left="378" w:firstLine="86"/>
              <w:rPr>
                <w:sz w:val="24"/>
              </w:rPr>
            </w:pPr>
            <w:r>
              <w:rPr>
                <w:sz w:val="24"/>
              </w:rPr>
              <w:t>Đang làm = 1 Hoàn thành = 2</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line="275" w:lineRule="exact"/>
              <w:ind w:left="107"/>
              <w:rPr>
                <w:sz w:val="24"/>
              </w:rPr>
            </w:pPr>
            <w:r>
              <w:rPr>
                <w:sz w:val="24"/>
              </w:rPr>
              <w:t>7.5.</w:t>
            </w:r>
          </w:p>
        </w:tc>
        <w:tc>
          <w:tcPr>
            <w:tcW w:w="8987" w:type="dxa"/>
          </w:tcPr>
          <w:p>
            <w:pPr>
              <w:pStyle w:val="TableParagraph"/>
              <w:spacing w:line="275" w:lineRule="exact"/>
              <w:ind w:left="104"/>
              <w:rPr>
                <w:sz w:val="24"/>
              </w:rPr>
            </w:pPr>
            <w:r>
              <w:rPr>
                <w:sz w:val="24"/>
              </w:rPr>
              <w:t>Số liệu về trao đổi văn bản điện tử</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bl>
    <w:p>
      <w:pPr>
        <w:spacing w:after="0"/>
        <w:rPr>
          <w:sz w:val="24"/>
        </w:rPr>
        <w:sectPr>
          <w:pgSz w:w="16850" w:h="11910" w:orient="landscape"/>
          <w:pgMar w:header="446" w:footer="0" w:top="700" w:bottom="280" w:left="660" w:right="720"/>
        </w:sectPr>
      </w:pPr>
    </w:p>
    <w:tbl>
      <w:tblPr>
        <w:tblW w:w="0" w:type="auto"/>
        <w:jc w:val="lef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0"/>
        <w:gridCol w:w="8987"/>
        <w:gridCol w:w="2250"/>
        <w:gridCol w:w="1263"/>
        <w:gridCol w:w="1129"/>
      </w:tblGrid>
      <w:tr>
        <w:trPr>
          <w:trHeight w:val="316" w:hRule="atLeast"/>
        </w:trPr>
        <w:tc>
          <w:tcPr>
            <w:tcW w:w="1220" w:type="dxa"/>
            <w:vMerge w:val="restart"/>
          </w:tcPr>
          <w:p>
            <w:pPr>
              <w:pStyle w:val="TableParagraph"/>
              <w:spacing w:line="275" w:lineRule="exact"/>
              <w:ind w:left="381"/>
              <w:rPr>
                <w:b/>
                <w:sz w:val="24"/>
              </w:rPr>
            </w:pPr>
            <w:r>
              <w:rPr>
                <w:b/>
                <w:sz w:val="24"/>
              </w:rPr>
              <w:t>STT</w:t>
            </w:r>
          </w:p>
        </w:tc>
        <w:tc>
          <w:tcPr>
            <w:tcW w:w="8987" w:type="dxa"/>
            <w:vMerge w:val="restart"/>
          </w:tcPr>
          <w:p>
            <w:pPr>
              <w:pStyle w:val="TableParagraph"/>
              <w:spacing w:line="275" w:lineRule="exact"/>
              <w:ind w:left="1996" w:right="1992"/>
              <w:jc w:val="center"/>
              <w:rPr>
                <w:b/>
                <w:sz w:val="24"/>
              </w:rPr>
            </w:pPr>
            <w:r>
              <w:rPr>
                <w:b/>
                <w:sz w:val="24"/>
              </w:rPr>
              <w:t>Các chỉ tiêu</w:t>
            </w:r>
          </w:p>
          <w:p>
            <w:pPr>
              <w:pStyle w:val="TableParagraph"/>
              <w:spacing w:before="41"/>
              <w:ind w:left="2001" w:right="1992"/>
              <w:jc w:val="center"/>
              <w:rPr>
                <w:sz w:val="24"/>
              </w:rPr>
            </w:pPr>
            <w:r>
              <w:rPr>
                <w:sz w:val="24"/>
              </w:rPr>
              <w:t>(Sử dụng trong kỳ báo cáo hàng quý, 6 tháng, năm)</w:t>
            </w:r>
          </w:p>
        </w:tc>
        <w:tc>
          <w:tcPr>
            <w:tcW w:w="3513" w:type="dxa"/>
            <w:gridSpan w:val="2"/>
          </w:tcPr>
          <w:p>
            <w:pPr>
              <w:pStyle w:val="TableParagraph"/>
              <w:spacing w:line="275" w:lineRule="exact"/>
              <w:ind w:left="1322" w:right="1319"/>
              <w:jc w:val="center"/>
              <w:rPr>
                <w:b/>
                <w:sz w:val="24"/>
              </w:rPr>
            </w:pPr>
            <w:r>
              <w:rPr>
                <w:b/>
                <w:sz w:val="24"/>
              </w:rPr>
              <w:t>Kết quả</w:t>
            </w:r>
          </w:p>
        </w:tc>
        <w:tc>
          <w:tcPr>
            <w:tcW w:w="1129" w:type="dxa"/>
          </w:tcPr>
          <w:p>
            <w:pPr>
              <w:pStyle w:val="TableParagraph"/>
              <w:spacing w:line="275" w:lineRule="exact"/>
              <w:ind w:left="151"/>
              <w:rPr>
                <w:b/>
                <w:sz w:val="24"/>
              </w:rPr>
            </w:pPr>
            <w:r>
              <w:rPr>
                <w:b/>
                <w:sz w:val="24"/>
              </w:rPr>
              <w:t>Ghi chú</w:t>
            </w:r>
          </w:p>
        </w:tc>
      </w:tr>
      <w:tr>
        <w:trPr>
          <w:trHeight w:val="316" w:hRule="atLeast"/>
        </w:trPr>
        <w:tc>
          <w:tcPr>
            <w:tcW w:w="1220" w:type="dxa"/>
            <w:vMerge/>
            <w:tcBorders>
              <w:top w:val="nil"/>
            </w:tcBorders>
          </w:tcPr>
          <w:p>
            <w:pPr>
              <w:rPr>
                <w:sz w:val="2"/>
                <w:szCs w:val="2"/>
              </w:rPr>
            </w:pPr>
          </w:p>
        </w:tc>
        <w:tc>
          <w:tcPr>
            <w:tcW w:w="8987" w:type="dxa"/>
            <w:vMerge/>
            <w:tcBorders>
              <w:top w:val="nil"/>
            </w:tcBorders>
          </w:tcPr>
          <w:p>
            <w:pPr>
              <w:rPr>
                <w:sz w:val="2"/>
                <w:szCs w:val="2"/>
              </w:rPr>
            </w:pPr>
          </w:p>
        </w:tc>
        <w:tc>
          <w:tcPr>
            <w:tcW w:w="2250" w:type="dxa"/>
          </w:tcPr>
          <w:p>
            <w:pPr>
              <w:pStyle w:val="TableParagraph"/>
              <w:spacing w:line="275" w:lineRule="exact"/>
              <w:ind w:left="328" w:right="320"/>
              <w:jc w:val="center"/>
              <w:rPr>
                <w:b/>
                <w:sz w:val="24"/>
              </w:rPr>
            </w:pPr>
            <w:r>
              <w:rPr>
                <w:b/>
                <w:sz w:val="24"/>
              </w:rPr>
              <w:t>Đơn vị tính</w:t>
            </w:r>
          </w:p>
        </w:tc>
        <w:tc>
          <w:tcPr>
            <w:tcW w:w="1263" w:type="dxa"/>
          </w:tcPr>
          <w:p>
            <w:pPr>
              <w:pStyle w:val="TableParagraph"/>
              <w:spacing w:line="275" w:lineRule="exact"/>
              <w:ind w:left="286"/>
              <w:rPr>
                <w:b/>
                <w:sz w:val="24"/>
              </w:rPr>
            </w:pPr>
            <w:r>
              <w:rPr>
                <w:b/>
                <w:sz w:val="24"/>
              </w:rPr>
              <w:t>Số liệu</w:t>
            </w: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7.5.1.</w:t>
            </w:r>
          </w:p>
        </w:tc>
        <w:tc>
          <w:tcPr>
            <w:tcW w:w="8987" w:type="dxa"/>
          </w:tcPr>
          <w:p>
            <w:pPr>
              <w:pStyle w:val="TableParagraph"/>
              <w:spacing w:before="1"/>
              <w:ind w:left="104"/>
              <w:rPr>
                <w:sz w:val="24"/>
              </w:rPr>
            </w:pPr>
            <w:r>
              <w:rPr>
                <w:sz w:val="24"/>
              </w:rPr>
              <w:t>Thực hiện kết nối, liên thông các Hệ thống quản lý văn bản điều hành từ cấp tỉnh đến cấp xã</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val="restart"/>
          </w:tcPr>
          <w:p>
            <w:pPr>
              <w:pStyle w:val="TableParagraph"/>
              <w:spacing w:line="275" w:lineRule="exact"/>
              <w:ind w:left="107"/>
              <w:rPr>
                <w:sz w:val="24"/>
              </w:rPr>
            </w:pPr>
            <w:r>
              <w:rPr>
                <w:sz w:val="24"/>
              </w:rPr>
              <w:t>Trong đó</w:t>
            </w:r>
          </w:p>
        </w:tc>
        <w:tc>
          <w:tcPr>
            <w:tcW w:w="8987" w:type="dxa"/>
          </w:tcPr>
          <w:p>
            <w:pPr>
              <w:pStyle w:val="TableParagraph"/>
              <w:spacing w:line="275" w:lineRule="exact"/>
              <w:ind w:left="104"/>
              <w:rPr>
                <w:sz w:val="24"/>
              </w:rPr>
            </w:pPr>
            <w:r>
              <w:rPr>
                <w:sz w:val="24"/>
              </w:rPr>
              <w:t>Tỷ lệ sở, ngành đã kết nối, liên thông với UBND tỉnh</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Tỷ lệ UBND cấp huyện đã kết nối, liên thông với UBND tỉnh</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Tỷ lệ UBND cấp xã đã kết nối, liên thông với UBND huyện</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7.5.2.</w:t>
            </w:r>
          </w:p>
        </w:tc>
        <w:tc>
          <w:tcPr>
            <w:tcW w:w="8987" w:type="dxa"/>
          </w:tcPr>
          <w:p>
            <w:pPr>
              <w:pStyle w:val="TableParagraph"/>
              <w:spacing w:line="275" w:lineRule="exact"/>
              <w:ind w:left="104"/>
              <w:rPr>
                <w:sz w:val="24"/>
              </w:rPr>
            </w:pPr>
            <w:r>
              <w:rPr>
                <w:sz w:val="24"/>
              </w:rPr>
              <w:t>Tỷ lệ văn bản trao đổi giữa các cơ quan, đơn vị trên địa bàn tỉnh dưới dạng điện tử</w:t>
            </w:r>
          </w:p>
        </w:tc>
        <w:tc>
          <w:tcPr>
            <w:tcW w:w="2250" w:type="dxa"/>
          </w:tcPr>
          <w:p>
            <w:pPr>
              <w:pStyle w:val="TableParagraph"/>
              <w:spacing w:line="275" w:lineRule="exact"/>
              <w:ind w:left="324" w:right="323"/>
              <w:jc w:val="center"/>
              <w:rPr>
                <w:sz w:val="24"/>
              </w:rPr>
            </w:pPr>
            <w:r>
              <w:rPr>
                <w:sz w:val="24"/>
              </w:rPr>
              <w:t>Văn bản</w:t>
            </w:r>
          </w:p>
        </w:tc>
        <w:tc>
          <w:tcPr>
            <w:tcW w:w="1263" w:type="dxa"/>
          </w:tcPr>
          <w:p>
            <w:pPr>
              <w:pStyle w:val="TableParagraph"/>
              <w:rPr>
                <w:sz w:val="24"/>
              </w:rPr>
            </w:pPr>
          </w:p>
        </w:tc>
        <w:tc>
          <w:tcPr>
            <w:tcW w:w="1129" w:type="dxa"/>
          </w:tcPr>
          <w:p>
            <w:pPr>
              <w:pStyle w:val="TableParagraph"/>
              <w:rPr>
                <w:sz w:val="24"/>
              </w:rPr>
            </w:pPr>
          </w:p>
        </w:tc>
      </w:tr>
      <w:tr>
        <w:trPr>
          <w:trHeight w:val="636" w:hRule="atLeast"/>
        </w:trPr>
        <w:tc>
          <w:tcPr>
            <w:tcW w:w="1220" w:type="dxa"/>
            <w:vMerge w:val="restart"/>
          </w:tcPr>
          <w:p>
            <w:pPr>
              <w:pStyle w:val="TableParagraph"/>
              <w:spacing w:before="1"/>
              <w:ind w:left="107"/>
              <w:rPr>
                <w:sz w:val="24"/>
              </w:rPr>
            </w:pPr>
            <w:r>
              <w:rPr>
                <w:sz w:val="24"/>
              </w:rPr>
              <w:t>Trong đó</w:t>
            </w:r>
          </w:p>
        </w:tc>
        <w:tc>
          <w:tcPr>
            <w:tcW w:w="8987" w:type="dxa"/>
          </w:tcPr>
          <w:p>
            <w:pPr>
              <w:pStyle w:val="TableParagraph"/>
              <w:spacing w:before="1"/>
              <w:ind w:left="104"/>
              <w:rPr>
                <w:sz w:val="24"/>
              </w:rPr>
            </w:pPr>
            <w:r>
              <w:rPr>
                <w:sz w:val="24"/>
              </w:rPr>
              <w:t>Tỷ lệ văn bản được gửi hoàn toàn dưới dạng điện tử (Sử dụng chữ ký số, chứng thư số và</w:t>
            </w:r>
          </w:p>
          <w:p>
            <w:pPr>
              <w:pStyle w:val="TableParagraph"/>
              <w:spacing w:before="41"/>
              <w:ind w:left="104"/>
              <w:rPr>
                <w:sz w:val="24"/>
              </w:rPr>
            </w:pPr>
            <w:r>
              <w:rPr>
                <w:sz w:val="24"/>
              </w:rPr>
              <w:t>gửi trên môi trường điện tử)</w:t>
            </w:r>
          </w:p>
        </w:tc>
        <w:tc>
          <w:tcPr>
            <w:tcW w:w="2250" w:type="dxa"/>
          </w:tcPr>
          <w:p>
            <w:pPr>
              <w:pStyle w:val="TableParagraph"/>
              <w:spacing w:before="1"/>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vMerge/>
            <w:tcBorders>
              <w:top w:val="nil"/>
            </w:tcBorders>
          </w:tcPr>
          <w:p>
            <w:pPr>
              <w:rPr>
                <w:sz w:val="2"/>
                <w:szCs w:val="2"/>
              </w:rPr>
            </w:pPr>
          </w:p>
        </w:tc>
        <w:tc>
          <w:tcPr>
            <w:tcW w:w="8987" w:type="dxa"/>
          </w:tcPr>
          <w:p>
            <w:pPr>
              <w:pStyle w:val="TableParagraph"/>
              <w:spacing w:line="275" w:lineRule="exact"/>
              <w:ind w:left="104"/>
              <w:rPr>
                <w:sz w:val="24"/>
              </w:rPr>
            </w:pPr>
            <w:r>
              <w:rPr>
                <w:sz w:val="24"/>
              </w:rPr>
              <w:t>Tỷ lệ văn bản được gửi dưới dạng điện tử và song song với văn bản giấy</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7.6.</w:t>
            </w:r>
          </w:p>
        </w:tc>
        <w:tc>
          <w:tcPr>
            <w:tcW w:w="8987" w:type="dxa"/>
          </w:tcPr>
          <w:p>
            <w:pPr>
              <w:pStyle w:val="TableParagraph"/>
              <w:spacing w:line="275" w:lineRule="exact"/>
              <w:ind w:left="104"/>
              <w:rPr>
                <w:sz w:val="24"/>
              </w:rPr>
            </w:pPr>
            <w:r>
              <w:rPr>
                <w:sz w:val="24"/>
              </w:rPr>
              <w:t>Vận hành Hệ thống thông tin một cửa điện tử tập trung của tỉnh</w:t>
            </w:r>
          </w:p>
        </w:tc>
        <w:tc>
          <w:tcPr>
            <w:tcW w:w="2250" w:type="dxa"/>
          </w:tcPr>
          <w:p>
            <w:pPr>
              <w:pStyle w:val="TableParagraph"/>
              <w:rPr>
                <w:sz w:val="24"/>
              </w:rPr>
            </w:pP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7.6.1.</w:t>
            </w:r>
          </w:p>
        </w:tc>
        <w:tc>
          <w:tcPr>
            <w:tcW w:w="8987" w:type="dxa"/>
          </w:tcPr>
          <w:p>
            <w:pPr>
              <w:pStyle w:val="TableParagraph"/>
              <w:spacing w:line="275" w:lineRule="exact"/>
              <w:ind w:left="104"/>
              <w:rPr>
                <w:sz w:val="24"/>
              </w:rPr>
            </w:pPr>
            <w:r>
              <w:rPr>
                <w:sz w:val="24"/>
              </w:rPr>
              <w:t>Tỷ lệ sở, ngành đã kết nối liên thông với Hệ thống</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8" w:hRule="atLeast"/>
        </w:trPr>
        <w:tc>
          <w:tcPr>
            <w:tcW w:w="1220" w:type="dxa"/>
          </w:tcPr>
          <w:p>
            <w:pPr>
              <w:pStyle w:val="TableParagraph"/>
              <w:spacing w:before="1"/>
              <w:ind w:left="107"/>
              <w:rPr>
                <w:sz w:val="24"/>
              </w:rPr>
            </w:pPr>
            <w:r>
              <w:rPr>
                <w:sz w:val="24"/>
              </w:rPr>
              <w:t>7.6.2.</w:t>
            </w:r>
          </w:p>
        </w:tc>
        <w:tc>
          <w:tcPr>
            <w:tcW w:w="8987" w:type="dxa"/>
          </w:tcPr>
          <w:p>
            <w:pPr>
              <w:pStyle w:val="TableParagraph"/>
              <w:spacing w:before="1"/>
              <w:ind w:left="104"/>
              <w:rPr>
                <w:sz w:val="24"/>
              </w:rPr>
            </w:pPr>
            <w:r>
              <w:rPr>
                <w:sz w:val="24"/>
              </w:rPr>
              <w:t>Tỷ lệ đơn vị cấp huyện đã kết nối liên thông với Hệ thống</w:t>
            </w:r>
          </w:p>
        </w:tc>
        <w:tc>
          <w:tcPr>
            <w:tcW w:w="2250" w:type="dxa"/>
          </w:tcPr>
          <w:p>
            <w:pPr>
              <w:pStyle w:val="TableParagraph"/>
              <w:spacing w:before="1"/>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r>
        <w:trPr>
          <w:trHeight w:val="316" w:hRule="atLeast"/>
        </w:trPr>
        <w:tc>
          <w:tcPr>
            <w:tcW w:w="1220" w:type="dxa"/>
          </w:tcPr>
          <w:p>
            <w:pPr>
              <w:pStyle w:val="TableParagraph"/>
              <w:spacing w:line="275" w:lineRule="exact"/>
              <w:ind w:left="107"/>
              <w:rPr>
                <w:sz w:val="24"/>
              </w:rPr>
            </w:pPr>
            <w:r>
              <w:rPr>
                <w:sz w:val="24"/>
              </w:rPr>
              <w:t>7.6.3.</w:t>
            </w:r>
          </w:p>
        </w:tc>
        <w:tc>
          <w:tcPr>
            <w:tcW w:w="8987" w:type="dxa"/>
          </w:tcPr>
          <w:p>
            <w:pPr>
              <w:pStyle w:val="TableParagraph"/>
              <w:spacing w:line="275" w:lineRule="exact"/>
              <w:ind w:left="104"/>
              <w:rPr>
                <w:sz w:val="24"/>
              </w:rPr>
            </w:pPr>
            <w:r>
              <w:rPr>
                <w:sz w:val="24"/>
              </w:rPr>
              <w:t>Tỷ lệ đơn vị cấp xã đã kết nối liên thông với Hệ thống</w:t>
            </w:r>
          </w:p>
        </w:tc>
        <w:tc>
          <w:tcPr>
            <w:tcW w:w="2250" w:type="dxa"/>
          </w:tcPr>
          <w:p>
            <w:pPr>
              <w:pStyle w:val="TableParagraph"/>
              <w:spacing w:line="275" w:lineRule="exact"/>
              <w:ind w:left="7"/>
              <w:jc w:val="center"/>
              <w:rPr>
                <w:sz w:val="24"/>
              </w:rPr>
            </w:pPr>
            <w:r>
              <w:rPr>
                <w:w w:val="99"/>
                <w:sz w:val="24"/>
              </w:rPr>
              <w:t>%</w:t>
            </w:r>
          </w:p>
        </w:tc>
        <w:tc>
          <w:tcPr>
            <w:tcW w:w="1263" w:type="dxa"/>
          </w:tcPr>
          <w:p>
            <w:pPr>
              <w:pStyle w:val="TableParagraph"/>
              <w:rPr>
                <w:sz w:val="24"/>
              </w:rPr>
            </w:pPr>
          </w:p>
        </w:tc>
        <w:tc>
          <w:tcPr>
            <w:tcW w:w="1129" w:type="dxa"/>
          </w:tcPr>
          <w:p>
            <w:pPr>
              <w:pStyle w:val="TableParagraph"/>
              <w:rPr>
                <w:sz w:val="24"/>
              </w:rPr>
            </w:pPr>
          </w:p>
        </w:tc>
      </w:tr>
    </w:tbl>
    <w:p>
      <w:pPr>
        <w:pStyle w:val="BodyText"/>
        <w:rPr>
          <w:b/>
          <w:sz w:val="20"/>
        </w:rPr>
      </w:pPr>
    </w:p>
    <w:p>
      <w:pPr>
        <w:pStyle w:val="BodyText"/>
        <w:spacing w:before="10"/>
        <w:rPr>
          <w:b/>
          <w:sz w:val="25"/>
        </w:rPr>
      </w:pPr>
    </w:p>
    <w:tbl>
      <w:tblPr>
        <w:tblW w:w="0" w:type="auto"/>
        <w:jc w:val="left"/>
        <w:tblInd w:w="2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387"/>
        <w:gridCol w:w="5977"/>
      </w:tblGrid>
      <w:tr>
        <w:trPr>
          <w:trHeight w:val="752" w:hRule="atLeast"/>
        </w:trPr>
        <w:tc>
          <w:tcPr>
            <w:tcW w:w="4387" w:type="dxa"/>
          </w:tcPr>
          <w:p>
            <w:pPr>
              <w:pStyle w:val="TableParagraph"/>
              <w:spacing w:line="311" w:lineRule="exact"/>
              <w:ind w:left="200"/>
              <w:rPr>
                <w:b/>
                <w:sz w:val="28"/>
              </w:rPr>
            </w:pPr>
            <w:r>
              <w:rPr>
                <w:b/>
                <w:sz w:val="28"/>
              </w:rPr>
              <w:t>Người lập biểu</w:t>
            </w:r>
          </w:p>
        </w:tc>
        <w:tc>
          <w:tcPr>
            <w:tcW w:w="5977" w:type="dxa"/>
          </w:tcPr>
          <w:p>
            <w:pPr>
              <w:pStyle w:val="TableParagraph"/>
              <w:spacing w:line="311" w:lineRule="exact"/>
              <w:ind w:left="2394" w:right="181"/>
              <w:jc w:val="center"/>
              <w:rPr>
                <w:i/>
                <w:sz w:val="28"/>
              </w:rPr>
            </w:pPr>
            <w:r>
              <w:rPr>
                <w:i/>
                <w:sz w:val="28"/>
              </w:rPr>
              <w:t>…., ngày…. tháng….. năm…..</w:t>
            </w:r>
          </w:p>
          <w:p>
            <w:pPr>
              <w:pStyle w:val="TableParagraph"/>
              <w:spacing w:line="302" w:lineRule="exact" w:before="119"/>
              <w:ind w:left="2394" w:right="181"/>
              <w:jc w:val="center"/>
              <w:rPr>
                <w:b/>
                <w:sz w:val="28"/>
              </w:rPr>
            </w:pPr>
            <w:r>
              <w:rPr>
                <w:b/>
                <w:sz w:val="28"/>
              </w:rPr>
              <w:t>Thủ trưởng đơn vị</w:t>
            </w:r>
          </w:p>
        </w:tc>
      </w:tr>
    </w:tbl>
    <w:p>
      <w:pPr>
        <w:spacing w:after="0" w:line="302" w:lineRule="exact"/>
        <w:jc w:val="center"/>
        <w:rPr>
          <w:sz w:val="28"/>
        </w:rPr>
        <w:sectPr>
          <w:pgSz w:w="16850" w:h="11910" w:orient="landscape"/>
          <w:pgMar w:header="446" w:footer="0" w:top="700" w:bottom="280" w:left="660" w:right="720"/>
        </w:sectPr>
      </w:pPr>
    </w:p>
    <w:p>
      <w:pPr>
        <w:spacing w:before="74"/>
        <w:ind w:left="277" w:right="17" w:firstLine="0"/>
        <w:jc w:val="center"/>
        <w:rPr>
          <w:b/>
          <w:sz w:val="26"/>
        </w:rPr>
      </w:pPr>
      <w:r>
        <w:rPr>
          <w:b/>
          <w:sz w:val="26"/>
        </w:rPr>
        <w:t>Phụ lục 4</w:t>
      </w:r>
    </w:p>
    <w:p>
      <w:pPr>
        <w:spacing w:before="58"/>
        <w:ind w:left="265" w:right="17" w:firstLine="0"/>
        <w:jc w:val="center"/>
        <w:rPr>
          <w:b/>
          <w:sz w:val="26"/>
        </w:rPr>
      </w:pPr>
      <w:r>
        <w:rPr>
          <w:b/>
          <w:sz w:val="26"/>
        </w:rPr>
        <w:t>Chế độ báo cáo lĩnh vực chính quyền địa phương</w:t>
      </w:r>
    </w:p>
    <w:p>
      <w:pPr>
        <w:tabs>
          <w:tab w:pos="2489" w:val="left" w:leader="none"/>
        </w:tabs>
        <w:spacing w:before="21"/>
        <w:ind w:left="0" w:right="17" w:firstLine="0"/>
        <w:jc w:val="center"/>
        <w:rPr>
          <w:sz w:val="24"/>
        </w:rPr>
      </w:pPr>
      <w:r>
        <w:rPr>
          <w:i/>
          <w:spacing w:val="-8"/>
          <w:sz w:val="24"/>
        </w:rPr>
        <w:t>(Kèm</w:t>
      </w:r>
      <w:r>
        <w:rPr>
          <w:i/>
          <w:spacing w:val="-20"/>
          <w:sz w:val="24"/>
        </w:rPr>
        <w:t> </w:t>
      </w:r>
      <w:r>
        <w:rPr>
          <w:i/>
          <w:spacing w:val="-8"/>
          <w:sz w:val="24"/>
        </w:rPr>
        <w:t>theo</w:t>
      </w:r>
      <w:r>
        <w:rPr>
          <w:i/>
          <w:spacing w:val="-19"/>
          <w:sz w:val="24"/>
        </w:rPr>
        <w:t> </w:t>
      </w:r>
      <w:r>
        <w:rPr>
          <w:i/>
          <w:spacing w:val="-9"/>
          <w:sz w:val="24"/>
        </w:rPr>
        <w:t>Thông</w:t>
      </w:r>
      <w:r>
        <w:rPr>
          <w:i/>
          <w:spacing w:val="-22"/>
          <w:sz w:val="24"/>
        </w:rPr>
        <w:t> </w:t>
      </w:r>
      <w:r>
        <w:rPr>
          <w:i/>
          <w:spacing w:val="-5"/>
          <w:sz w:val="24"/>
        </w:rPr>
        <w:t>tư</w:t>
      </w:r>
      <w:r>
        <w:rPr>
          <w:i/>
          <w:spacing w:val="-20"/>
          <w:sz w:val="24"/>
        </w:rPr>
        <w:t> </w:t>
      </w:r>
      <w:r>
        <w:rPr>
          <w:i/>
          <w:spacing w:val="-5"/>
          <w:sz w:val="24"/>
        </w:rPr>
        <w:t>số </w:t>
      </w:r>
      <w:r>
        <w:rPr>
          <w:i/>
          <w:sz w:val="24"/>
        </w:rPr>
        <w:t> </w:t>
      </w:r>
      <w:r>
        <w:rPr>
          <w:sz w:val="28"/>
        </w:rPr>
        <w:t>7</w:t>
        <w:tab/>
      </w:r>
      <w:r>
        <w:rPr>
          <w:i/>
          <w:spacing w:val="-10"/>
          <w:sz w:val="24"/>
        </w:rPr>
        <w:t>/2021/TT-BNV</w:t>
      </w:r>
      <w:r>
        <w:rPr>
          <w:i/>
          <w:spacing w:val="-19"/>
          <w:sz w:val="24"/>
        </w:rPr>
        <w:t> </w:t>
      </w:r>
      <w:r>
        <w:rPr>
          <w:i/>
          <w:spacing w:val="-4"/>
          <w:sz w:val="24"/>
        </w:rPr>
        <w:t>ngày</w:t>
      </w:r>
      <w:r>
        <w:rPr>
          <w:i/>
          <w:spacing w:val="-4"/>
          <w:sz w:val="28"/>
        </w:rPr>
        <w:t>31</w:t>
      </w:r>
      <w:r>
        <w:rPr>
          <w:i/>
          <w:spacing w:val="-4"/>
          <w:sz w:val="24"/>
        </w:rPr>
        <w:t>/</w:t>
      </w:r>
      <w:r>
        <w:rPr>
          <w:i/>
          <w:spacing w:val="-34"/>
          <w:sz w:val="24"/>
        </w:rPr>
        <w:t> </w:t>
      </w:r>
      <w:r>
        <w:rPr>
          <w:i/>
          <w:sz w:val="28"/>
        </w:rPr>
        <w:t>12</w:t>
      </w:r>
      <w:r>
        <w:rPr>
          <w:i/>
          <w:spacing w:val="-38"/>
          <w:sz w:val="28"/>
        </w:rPr>
        <w:t> </w:t>
      </w:r>
      <w:r>
        <w:rPr>
          <w:i/>
          <w:spacing w:val="-8"/>
          <w:sz w:val="24"/>
        </w:rPr>
        <w:t>/2021</w:t>
      </w:r>
      <w:r>
        <w:rPr>
          <w:i/>
          <w:spacing w:val="-22"/>
          <w:sz w:val="24"/>
        </w:rPr>
        <w:t> </w:t>
      </w:r>
      <w:r>
        <w:rPr>
          <w:i/>
          <w:spacing w:val="-7"/>
          <w:sz w:val="24"/>
        </w:rPr>
        <w:t>của</w:t>
      </w:r>
      <w:r>
        <w:rPr>
          <w:i/>
          <w:spacing w:val="-19"/>
          <w:sz w:val="24"/>
        </w:rPr>
        <w:t> </w:t>
      </w:r>
      <w:r>
        <w:rPr>
          <w:i/>
          <w:spacing w:val="-5"/>
          <w:sz w:val="24"/>
        </w:rPr>
        <w:t>Bộ</w:t>
      </w:r>
      <w:r>
        <w:rPr>
          <w:i/>
          <w:spacing w:val="-21"/>
          <w:sz w:val="24"/>
        </w:rPr>
        <w:t> </w:t>
      </w:r>
      <w:r>
        <w:rPr>
          <w:i/>
          <w:spacing w:val="-9"/>
          <w:sz w:val="24"/>
        </w:rPr>
        <w:t>trưởng</w:t>
      </w:r>
      <w:r>
        <w:rPr>
          <w:i/>
          <w:spacing w:val="-19"/>
          <w:sz w:val="24"/>
        </w:rPr>
        <w:t> </w:t>
      </w:r>
      <w:r>
        <w:rPr>
          <w:i/>
          <w:spacing w:val="-5"/>
          <w:sz w:val="24"/>
        </w:rPr>
        <w:t>Bộ</w:t>
      </w:r>
      <w:r>
        <w:rPr>
          <w:i/>
          <w:spacing w:val="-22"/>
          <w:sz w:val="24"/>
        </w:rPr>
        <w:t> </w:t>
      </w:r>
      <w:r>
        <w:rPr>
          <w:i/>
          <w:spacing w:val="-8"/>
          <w:sz w:val="24"/>
        </w:rPr>
        <w:t>Nội</w:t>
      </w:r>
      <w:r>
        <w:rPr>
          <w:i/>
          <w:spacing w:val="-19"/>
          <w:sz w:val="24"/>
        </w:rPr>
        <w:t> </w:t>
      </w:r>
      <w:r>
        <w:rPr>
          <w:i/>
          <w:spacing w:val="-7"/>
          <w:sz w:val="24"/>
        </w:rPr>
        <w:t>vụ</w:t>
      </w:r>
      <w:r>
        <w:rPr>
          <w:spacing w:val="-7"/>
          <w:sz w:val="24"/>
        </w:rPr>
        <w:t>)</w:t>
      </w:r>
    </w:p>
    <w:p>
      <w:pPr>
        <w:pStyle w:val="BodyText"/>
        <w:spacing w:after="1"/>
        <w:rPr>
          <w:sz w:val="21"/>
        </w:rPr>
      </w:pPr>
    </w:p>
    <w:tbl>
      <w:tblPr>
        <w:tblW w:w="0" w:type="auto"/>
        <w:jc w:val="left"/>
        <w:tblInd w:w="1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711"/>
        <w:gridCol w:w="5613"/>
      </w:tblGrid>
      <w:tr>
        <w:trPr>
          <w:trHeight w:val="575" w:hRule="atLeast"/>
        </w:trPr>
        <w:tc>
          <w:tcPr>
            <w:tcW w:w="4711" w:type="dxa"/>
          </w:tcPr>
          <w:p>
            <w:pPr>
              <w:pStyle w:val="TableParagraph"/>
              <w:ind w:left="908" w:hanging="708"/>
              <w:rPr>
                <w:b/>
                <w:sz w:val="24"/>
              </w:rPr>
            </w:pPr>
            <w:r>
              <w:rPr>
                <w:b/>
                <w:spacing w:val="-6"/>
                <w:sz w:val="24"/>
              </w:rPr>
              <w:t>UBND </w:t>
            </w:r>
            <w:r>
              <w:rPr>
                <w:b/>
                <w:spacing w:val="-5"/>
                <w:sz w:val="24"/>
              </w:rPr>
              <w:t>CÁC TỈNH, THÀNH PHỐ TRỰC </w:t>
            </w:r>
            <w:r>
              <w:rPr>
                <w:b/>
                <w:spacing w:val="-6"/>
                <w:sz w:val="24"/>
              </w:rPr>
              <w:t>THUỘC TRUNG </w:t>
            </w:r>
            <w:r>
              <w:rPr>
                <w:b/>
                <w:spacing w:val="-5"/>
                <w:sz w:val="24"/>
              </w:rPr>
              <w:t>ƯƠNG</w:t>
            </w:r>
          </w:p>
        </w:tc>
        <w:tc>
          <w:tcPr>
            <w:tcW w:w="5613" w:type="dxa"/>
            <w:tcBorders>
              <w:bottom w:val="single" w:sz="6" w:space="0" w:color="000000"/>
            </w:tcBorders>
          </w:tcPr>
          <w:p>
            <w:pPr>
              <w:pStyle w:val="TableParagraph"/>
              <w:spacing w:line="266" w:lineRule="exact"/>
              <w:ind w:left="385" w:right="181"/>
              <w:jc w:val="center"/>
              <w:rPr>
                <w:b/>
                <w:sz w:val="24"/>
              </w:rPr>
            </w:pPr>
            <w:r>
              <w:rPr>
                <w:b/>
                <w:sz w:val="24"/>
              </w:rPr>
              <w:t>CỘNG HÒA XÃ HỘI CHỦ NGHĨA VIỆT NAM</w:t>
            </w:r>
          </w:p>
          <w:p>
            <w:pPr>
              <w:pStyle w:val="TableParagraph"/>
              <w:ind w:left="385" w:right="179"/>
              <w:jc w:val="center"/>
              <w:rPr>
                <w:b/>
                <w:sz w:val="24"/>
              </w:rPr>
            </w:pPr>
            <w:r>
              <w:rPr>
                <w:b/>
                <w:sz w:val="24"/>
              </w:rPr>
              <w:t>Độc lập - Tự do - Hạnh phúc</w:t>
            </w:r>
          </w:p>
        </w:tc>
      </w:tr>
      <w:tr>
        <w:trPr>
          <w:trHeight w:val="60" w:hRule="atLeast"/>
        </w:trPr>
        <w:tc>
          <w:tcPr>
            <w:tcW w:w="4711" w:type="dxa"/>
            <w:tcBorders>
              <w:bottom w:val="single" w:sz="6" w:space="0" w:color="000000"/>
            </w:tcBorders>
          </w:tcPr>
          <w:p>
            <w:pPr>
              <w:pStyle w:val="TableParagraph"/>
              <w:rPr>
                <w:sz w:val="2"/>
              </w:rPr>
            </w:pPr>
          </w:p>
        </w:tc>
        <w:tc>
          <w:tcPr>
            <w:tcW w:w="5613" w:type="dxa"/>
            <w:tcBorders>
              <w:top w:val="single" w:sz="6" w:space="0" w:color="000000"/>
            </w:tcBorders>
          </w:tcPr>
          <w:p>
            <w:pPr>
              <w:pStyle w:val="TableParagraph"/>
              <w:rPr>
                <w:sz w:val="2"/>
              </w:rPr>
            </w:pPr>
          </w:p>
        </w:tc>
      </w:tr>
      <w:tr>
        <w:trPr>
          <w:trHeight w:val="346" w:hRule="atLeast"/>
        </w:trPr>
        <w:tc>
          <w:tcPr>
            <w:tcW w:w="4711" w:type="dxa"/>
            <w:tcBorders>
              <w:top w:val="single" w:sz="6" w:space="0" w:color="000000"/>
            </w:tcBorders>
          </w:tcPr>
          <w:p>
            <w:pPr>
              <w:pStyle w:val="TableParagraph"/>
              <w:tabs>
                <w:tab w:pos="1879" w:val="left" w:leader="none"/>
              </w:tabs>
              <w:spacing w:line="256" w:lineRule="exact" w:before="71"/>
              <w:ind w:left="1198"/>
              <w:rPr>
                <w:sz w:val="24"/>
              </w:rPr>
            </w:pPr>
            <w:r>
              <w:rPr>
                <w:sz w:val="24"/>
              </w:rPr>
              <w:t>Số:</w:t>
              <w:tab/>
              <w:t>/BC-Tên</w:t>
            </w:r>
            <w:r>
              <w:rPr>
                <w:spacing w:val="-1"/>
                <w:sz w:val="24"/>
              </w:rPr>
              <w:t> </w:t>
            </w:r>
            <w:r>
              <w:rPr>
                <w:sz w:val="24"/>
              </w:rPr>
              <w:t>ĐV</w:t>
            </w:r>
          </w:p>
        </w:tc>
        <w:tc>
          <w:tcPr>
            <w:tcW w:w="5613" w:type="dxa"/>
          </w:tcPr>
          <w:p>
            <w:pPr>
              <w:pStyle w:val="TableParagraph"/>
              <w:spacing w:line="256" w:lineRule="exact" w:before="71"/>
              <w:ind w:left="1605"/>
              <w:rPr>
                <w:i/>
                <w:sz w:val="24"/>
              </w:rPr>
            </w:pPr>
            <w:r>
              <w:rPr>
                <w:i/>
                <w:sz w:val="24"/>
              </w:rPr>
              <w:t>......, ngày .… tháng …. năm ….</w:t>
            </w:r>
          </w:p>
        </w:tc>
      </w:tr>
    </w:tbl>
    <w:p>
      <w:pPr>
        <w:pStyle w:val="BodyText"/>
        <w:spacing w:before="6"/>
        <w:rPr>
          <w:sz w:val="16"/>
        </w:rPr>
      </w:pPr>
    </w:p>
    <w:p>
      <w:pPr>
        <w:pStyle w:val="Heading1"/>
        <w:spacing w:before="89"/>
        <w:ind w:left="1279" w:right="1314"/>
      </w:pPr>
      <w:r>
        <w:rPr/>
        <w:t>BÁO CÁO</w:t>
      </w:r>
    </w:p>
    <w:p>
      <w:pPr>
        <w:spacing w:before="1"/>
        <w:ind w:left="1284" w:right="1314" w:firstLine="0"/>
        <w:jc w:val="center"/>
        <w:rPr>
          <w:b/>
          <w:sz w:val="26"/>
        </w:rPr>
      </w:pPr>
      <w:r>
        <w:rPr/>
        <w:pict>
          <v:shape style="position:absolute;margin-left:264.700012pt;margin-top:33.386696pt;width:85.1pt;height:.1pt;mso-position-horizontal-relative:page;mso-position-vertical-relative:paragraph;z-index:-15727616;mso-wrap-distance-left:0;mso-wrap-distance-right:0" coordorigin="5294,668" coordsize="1702,0" path="m5294,668l6996,668e" filled="false" stroked="true" strokeweight=".75pt" strokecolor="#000000">
            <v:path arrowok="t"/>
            <v:stroke dashstyle="solid"/>
            <w10:wrap type="topAndBottom"/>
          </v:shape>
        </w:pict>
      </w:r>
      <w:r>
        <w:rPr>
          <w:b/>
          <w:sz w:val="26"/>
        </w:rPr>
        <w:t>Kết quả thực hiện công tác chính quyền địa phương năm (năm báo cáo) và phương hướng, nhiệm vụ năm (liền kề)</w:t>
      </w:r>
    </w:p>
    <w:p>
      <w:pPr>
        <w:pStyle w:val="BodyText"/>
        <w:spacing w:before="10"/>
        <w:rPr>
          <w:b/>
        </w:rPr>
      </w:pPr>
    </w:p>
    <w:p>
      <w:pPr>
        <w:pStyle w:val="Heading2"/>
        <w:numPr>
          <w:ilvl w:val="2"/>
          <w:numId w:val="2"/>
        </w:numPr>
        <w:tabs>
          <w:tab w:pos="1501" w:val="left" w:leader="none"/>
        </w:tabs>
        <w:spacing w:line="240" w:lineRule="auto" w:before="1" w:after="0"/>
        <w:ind w:left="578" w:right="603" w:firstLine="707"/>
        <w:jc w:val="left"/>
      </w:pPr>
      <w:r>
        <w:rPr>
          <w:spacing w:val="-4"/>
        </w:rPr>
        <w:t>KẾT QUẢ </w:t>
      </w:r>
      <w:r>
        <w:rPr>
          <w:spacing w:val="-5"/>
        </w:rPr>
        <w:t>THỰC HIỆN </w:t>
      </w:r>
      <w:r>
        <w:rPr>
          <w:spacing w:val="-6"/>
        </w:rPr>
        <w:t>CÔNG </w:t>
      </w:r>
      <w:r>
        <w:rPr>
          <w:spacing w:val="-4"/>
        </w:rPr>
        <w:t>TÁC </w:t>
      </w:r>
      <w:r>
        <w:rPr>
          <w:spacing w:val="-6"/>
        </w:rPr>
        <w:t>CHÍNH </w:t>
      </w:r>
      <w:r>
        <w:rPr>
          <w:spacing w:val="-5"/>
        </w:rPr>
        <w:t>QUYỀN ĐỊA </w:t>
      </w:r>
      <w:r>
        <w:rPr>
          <w:spacing w:val="-6"/>
        </w:rPr>
        <w:t>PHƯƠNG </w:t>
      </w:r>
      <w:r>
        <w:rPr>
          <w:spacing w:val="-5"/>
        </w:rPr>
        <w:t>TRÊN </w:t>
      </w:r>
      <w:r>
        <w:rPr>
          <w:spacing w:val="-4"/>
        </w:rPr>
        <w:t>ĐỊA</w:t>
      </w:r>
      <w:r>
        <w:rPr>
          <w:spacing w:val="52"/>
        </w:rPr>
        <w:t> </w:t>
      </w:r>
      <w:r>
        <w:rPr>
          <w:spacing w:val="-5"/>
        </w:rPr>
        <w:t>BÀN TỈNH/THÀNH</w:t>
      </w:r>
      <w:r>
        <w:rPr>
          <w:spacing w:val="-22"/>
        </w:rPr>
        <w:t> </w:t>
      </w:r>
      <w:r>
        <w:rPr>
          <w:spacing w:val="-4"/>
        </w:rPr>
        <w:t>PHỐ</w:t>
      </w:r>
    </w:p>
    <w:p>
      <w:pPr>
        <w:pStyle w:val="ListParagraph"/>
        <w:numPr>
          <w:ilvl w:val="0"/>
          <w:numId w:val="3"/>
        </w:numPr>
        <w:tabs>
          <w:tab w:pos="1508" w:val="left" w:leader="none"/>
        </w:tabs>
        <w:spacing w:line="240" w:lineRule="auto" w:before="120" w:after="0"/>
        <w:ind w:left="1507" w:right="0" w:hanging="222"/>
        <w:jc w:val="left"/>
        <w:rPr>
          <w:sz w:val="24"/>
        </w:rPr>
      </w:pPr>
      <w:r>
        <w:rPr>
          <w:spacing w:val="-5"/>
          <w:sz w:val="24"/>
        </w:rPr>
        <w:t>Hoạt</w:t>
      </w:r>
      <w:r>
        <w:rPr>
          <w:spacing w:val="-12"/>
          <w:sz w:val="24"/>
        </w:rPr>
        <w:t> </w:t>
      </w:r>
      <w:r>
        <w:rPr>
          <w:spacing w:val="-6"/>
          <w:sz w:val="24"/>
        </w:rPr>
        <w:t>động</w:t>
      </w:r>
      <w:r>
        <w:rPr>
          <w:spacing w:val="-10"/>
          <w:sz w:val="24"/>
        </w:rPr>
        <w:t> </w:t>
      </w:r>
      <w:r>
        <w:rPr>
          <w:spacing w:val="-6"/>
          <w:sz w:val="24"/>
        </w:rPr>
        <w:t>HĐND,</w:t>
      </w:r>
      <w:r>
        <w:rPr>
          <w:spacing w:val="-10"/>
          <w:sz w:val="24"/>
        </w:rPr>
        <w:t> </w:t>
      </w:r>
      <w:r>
        <w:rPr>
          <w:spacing w:val="-6"/>
          <w:sz w:val="24"/>
        </w:rPr>
        <w:t>UBND</w:t>
      </w:r>
      <w:r>
        <w:rPr>
          <w:spacing w:val="-13"/>
          <w:sz w:val="24"/>
        </w:rPr>
        <w:t> </w:t>
      </w:r>
      <w:r>
        <w:rPr>
          <w:spacing w:val="-6"/>
          <w:sz w:val="24"/>
        </w:rPr>
        <w:t>tỉnh/thành</w:t>
      </w:r>
      <w:r>
        <w:rPr>
          <w:spacing w:val="-12"/>
          <w:sz w:val="24"/>
        </w:rPr>
        <w:t> </w:t>
      </w:r>
      <w:r>
        <w:rPr>
          <w:spacing w:val="-5"/>
          <w:sz w:val="24"/>
        </w:rPr>
        <w:t>phố,</w:t>
      </w:r>
      <w:r>
        <w:rPr>
          <w:spacing w:val="-11"/>
          <w:sz w:val="24"/>
        </w:rPr>
        <w:t> </w:t>
      </w:r>
      <w:r>
        <w:rPr>
          <w:spacing w:val="-4"/>
          <w:sz w:val="24"/>
        </w:rPr>
        <w:t>cấp</w:t>
      </w:r>
      <w:r>
        <w:rPr>
          <w:spacing w:val="-12"/>
          <w:sz w:val="24"/>
        </w:rPr>
        <w:t> </w:t>
      </w:r>
      <w:r>
        <w:rPr>
          <w:spacing w:val="-6"/>
          <w:sz w:val="24"/>
        </w:rPr>
        <w:t>huyện,</w:t>
      </w:r>
      <w:r>
        <w:rPr>
          <w:spacing w:val="-10"/>
          <w:sz w:val="24"/>
        </w:rPr>
        <w:t> </w:t>
      </w:r>
      <w:r>
        <w:rPr>
          <w:spacing w:val="-5"/>
          <w:sz w:val="24"/>
        </w:rPr>
        <w:t>cấp</w:t>
      </w:r>
      <w:r>
        <w:rPr>
          <w:spacing w:val="-12"/>
          <w:sz w:val="24"/>
        </w:rPr>
        <w:t> </w:t>
      </w:r>
      <w:r>
        <w:rPr>
          <w:spacing w:val="-3"/>
          <w:sz w:val="24"/>
        </w:rPr>
        <w:t>xã</w:t>
      </w:r>
    </w:p>
    <w:p>
      <w:pPr>
        <w:pStyle w:val="ListParagraph"/>
        <w:numPr>
          <w:ilvl w:val="0"/>
          <w:numId w:val="4"/>
        </w:numPr>
        <w:tabs>
          <w:tab w:pos="1530" w:val="left" w:leader="none"/>
        </w:tabs>
        <w:spacing w:line="240" w:lineRule="auto" w:before="120" w:after="0"/>
        <w:ind w:left="578" w:right="606" w:firstLine="707"/>
        <w:jc w:val="left"/>
        <w:rPr>
          <w:sz w:val="24"/>
        </w:rPr>
      </w:pPr>
      <w:r>
        <w:rPr>
          <w:spacing w:val="-4"/>
          <w:sz w:val="24"/>
        </w:rPr>
        <w:t>Đánh giá việc </w:t>
      </w:r>
      <w:r>
        <w:rPr>
          <w:spacing w:val="-3"/>
          <w:sz w:val="24"/>
        </w:rPr>
        <w:t>thực hiện </w:t>
      </w:r>
      <w:r>
        <w:rPr>
          <w:spacing w:val="-4"/>
          <w:sz w:val="24"/>
        </w:rPr>
        <w:t>Luật </w:t>
      </w:r>
      <w:r>
        <w:rPr>
          <w:sz w:val="24"/>
        </w:rPr>
        <w:t>Tổ </w:t>
      </w:r>
      <w:r>
        <w:rPr>
          <w:spacing w:val="-3"/>
          <w:sz w:val="24"/>
        </w:rPr>
        <w:t>chức </w:t>
      </w:r>
      <w:r>
        <w:rPr>
          <w:spacing w:val="-4"/>
          <w:sz w:val="24"/>
        </w:rPr>
        <w:t>chính quyền </w:t>
      </w:r>
      <w:r>
        <w:rPr>
          <w:spacing w:val="-3"/>
          <w:sz w:val="24"/>
        </w:rPr>
        <w:t>địa </w:t>
      </w:r>
      <w:r>
        <w:rPr>
          <w:spacing w:val="-4"/>
          <w:sz w:val="24"/>
        </w:rPr>
        <w:t>phương </w:t>
      </w:r>
      <w:r>
        <w:rPr>
          <w:spacing w:val="-3"/>
          <w:sz w:val="24"/>
        </w:rPr>
        <w:t>và </w:t>
      </w:r>
      <w:r>
        <w:rPr>
          <w:spacing w:val="-4"/>
          <w:sz w:val="24"/>
        </w:rPr>
        <w:t>các </w:t>
      </w:r>
      <w:r>
        <w:rPr>
          <w:spacing w:val="-3"/>
          <w:sz w:val="24"/>
        </w:rPr>
        <w:t>văn </w:t>
      </w:r>
      <w:r>
        <w:rPr>
          <w:spacing w:val="-4"/>
          <w:sz w:val="24"/>
        </w:rPr>
        <w:t>bản hướng </w:t>
      </w:r>
      <w:r>
        <w:rPr>
          <w:spacing w:val="-3"/>
          <w:sz w:val="24"/>
        </w:rPr>
        <w:t>dẫn </w:t>
      </w:r>
      <w:r>
        <w:rPr>
          <w:spacing w:val="-4"/>
          <w:sz w:val="24"/>
        </w:rPr>
        <w:t>thi</w:t>
      </w:r>
      <w:r>
        <w:rPr>
          <w:spacing w:val="-10"/>
          <w:sz w:val="24"/>
        </w:rPr>
        <w:t> </w:t>
      </w:r>
      <w:r>
        <w:rPr>
          <w:spacing w:val="-4"/>
          <w:sz w:val="24"/>
        </w:rPr>
        <w:t>hành.</w:t>
      </w:r>
    </w:p>
    <w:p>
      <w:pPr>
        <w:pStyle w:val="ListParagraph"/>
        <w:numPr>
          <w:ilvl w:val="0"/>
          <w:numId w:val="4"/>
        </w:numPr>
        <w:tabs>
          <w:tab w:pos="1556" w:val="left" w:leader="none"/>
        </w:tabs>
        <w:spacing w:line="240" w:lineRule="auto" w:before="120" w:after="0"/>
        <w:ind w:left="578" w:right="601" w:firstLine="707"/>
        <w:jc w:val="left"/>
        <w:rPr>
          <w:i/>
          <w:sz w:val="24"/>
        </w:rPr>
      </w:pPr>
      <w:r>
        <w:rPr>
          <w:spacing w:val="-5"/>
          <w:sz w:val="24"/>
        </w:rPr>
        <w:t>Kết </w:t>
      </w:r>
      <w:r>
        <w:rPr>
          <w:spacing w:val="-4"/>
          <w:sz w:val="24"/>
        </w:rPr>
        <w:t>quả phê </w:t>
      </w:r>
      <w:r>
        <w:rPr>
          <w:spacing w:val="-5"/>
          <w:sz w:val="24"/>
        </w:rPr>
        <w:t>chuẩn </w:t>
      </w:r>
      <w:r>
        <w:rPr>
          <w:spacing w:val="-4"/>
          <w:sz w:val="24"/>
        </w:rPr>
        <w:t>nhân </w:t>
      </w:r>
      <w:r>
        <w:rPr>
          <w:spacing w:val="-5"/>
          <w:sz w:val="24"/>
        </w:rPr>
        <w:t>sự: </w:t>
      </w:r>
      <w:r>
        <w:rPr>
          <w:spacing w:val="-3"/>
          <w:sz w:val="24"/>
        </w:rPr>
        <w:t>Số </w:t>
      </w:r>
      <w:r>
        <w:rPr>
          <w:spacing w:val="-5"/>
          <w:sz w:val="24"/>
        </w:rPr>
        <w:t>lượng </w:t>
      </w:r>
      <w:r>
        <w:rPr>
          <w:spacing w:val="-4"/>
          <w:sz w:val="24"/>
        </w:rPr>
        <w:t>Phó Chủ </w:t>
      </w:r>
      <w:r>
        <w:rPr>
          <w:spacing w:val="-5"/>
          <w:sz w:val="24"/>
        </w:rPr>
        <w:t>tịch UBND </w:t>
      </w:r>
      <w:r>
        <w:rPr>
          <w:spacing w:val="-3"/>
          <w:sz w:val="24"/>
        </w:rPr>
        <w:t>và </w:t>
      </w:r>
      <w:r>
        <w:rPr>
          <w:spacing w:val="-5"/>
          <w:sz w:val="24"/>
        </w:rPr>
        <w:t>quy </w:t>
      </w:r>
      <w:r>
        <w:rPr>
          <w:spacing w:val="-6"/>
          <w:sz w:val="24"/>
        </w:rPr>
        <w:t>trình, </w:t>
      </w:r>
      <w:r>
        <w:rPr>
          <w:spacing w:val="-4"/>
          <w:sz w:val="24"/>
        </w:rPr>
        <w:t>thủ tục </w:t>
      </w:r>
      <w:r>
        <w:rPr>
          <w:spacing w:val="-5"/>
          <w:sz w:val="24"/>
        </w:rPr>
        <w:t>bầu, </w:t>
      </w:r>
      <w:r>
        <w:rPr>
          <w:spacing w:val="-3"/>
          <w:sz w:val="24"/>
        </w:rPr>
        <w:t>từ </w:t>
      </w:r>
      <w:r>
        <w:rPr>
          <w:spacing w:val="-6"/>
          <w:sz w:val="24"/>
        </w:rPr>
        <w:t>chức,</w:t>
      </w:r>
      <w:r>
        <w:rPr>
          <w:spacing w:val="-12"/>
          <w:sz w:val="24"/>
        </w:rPr>
        <w:t> </w:t>
      </w:r>
      <w:r>
        <w:rPr>
          <w:spacing w:val="-5"/>
          <w:sz w:val="24"/>
        </w:rPr>
        <w:t>miễn</w:t>
      </w:r>
      <w:r>
        <w:rPr>
          <w:spacing w:val="-11"/>
          <w:sz w:val="24"/>
        </w:rPr>
        <w:t> </w:t>
      </w:r>
      <w:r>
        <w:rPr>
          <w:spacing w:val="-6"/>
          <w:sz w:val="24"/>
        </w:rPr>
        <w:t>nhiệm,</w:t>
      </w:r>
      <w:r>
        <w:rPr>
          <w:spacing w:val="-11"/>
          <w:sz w:val="24"/>
        </w:rPr>
        <w:t> </w:t>
      </w:r>
      <w:r>
        <w:rPr>
          <w:spacing w:val="-4"/>
          <w:sz w:val="24"/>
        </w:rPr>
        <w:t>bãi</w:t>
      </w:r>
      <w:r>
        <w:rPr>
          <w:spacing w:val="-11"/>
          <w:sz w:val="24"/>
        </w:rPr>
        <w:t> </w:t>
      </w:r>
      <w:r>
        <w:rPr>
          <w:spacing w:val="-6"/>
          <w:sz w:val="24"/>
        </w:rPr>
        <w:t>nhiệm,</w:t>
      </w:r>
      <w:r>
        <w:rPr>
          <w:spacing w:val="-12"/>
          <w:sz w:val="24"/>
        </w:rPr>
        <w:t> </w:t>
      </w:r>
      <w:r>
        <w:rPr>
          <w:spacing w:val="-6"/>
          <w:sz w:val="24"/>
        </w:rPr>
        <w:t>điều</w:t>
      </w:r>
      <w:r>
        <w:rPr>
          <w:spacing w:val="-11"/>
          <w:sz w:val="24"/>
        </w:rPr>
        <w:t> </w:t>
      </w:r>
      <w:r>
        <w:rPr>
          <w:spacing w:val="-6"/>
          <w:sz w:val="24"/>
        </w:rPr>
        <w:t>động,</w:t>
      </w:r>
      <w:r>
        <w:rPr>
          <w:spacing w:val="-9"/>
          <w:sz w:val="24"/>
        </w:rPr>
        <w:t> </w:t>
      </w:r>
      <w:r>
        <w:rPr>
          <w:spacing w:val="-6"/>
          <w:sz w:val="24"/>
        </w:rPr>
        <w:t>cách</w:t>
      </w:r>
      <w:r>
        <w:rPr>
          <w:spacing w:val="-9"/>
          <w:sz w:val="24"/>
        </w:rPr>
        <w:t> </w:t>
      </w:r>
      <w:r>
        <w:rPr>
          <w:spacing w:val="-5"/>
          <w:sz w:val="24"/>
        </w:rPr>
        <w:t>chức</w:t>
      </w:r>
      <w:r>
        <w:rPr>
          <w:spacing w:val="-15"/>
          <w:sz w:val="24"/>
        </w:rPr>
        <w:t> </w:t>
      </w:r>
      <w:r>
        <w:rPr>
          <w:spacing w:val="-5"/>
          <w:sz w:val="24"/>
        </w:rPr>
        <w:t>thành</w:t>
      </w:r>
      <w:r>
        <w:rPr>
          <w:spacing w:val="-12"/>
          <w:sz w:val="24"/>
        </w:rPr>
        <w:t> </w:t>
      </w:r>
      <w:r>
        <w:rPr>
          <w:spacing w:val="-5"/>
          <w:sz w:val="24"/>
        </w:rPr>
        <w:t>viên</w:t>
      </w:r>
      <w:r>
        <w:rPr>
          <w:spacing w:val="-11"/>
          <w:sz w:val="24"/>
        </w:rPr>
        <w:t> </w:t>
      </w:r>
      <w:r>
        <w:rPr>
          <w:spacing w:val="-4"/>
          <w:sz w:val="24"/>
        </w:rPr>
        <w:t>Ủy</w:t>
      </w:r>
      <w:r>
        <w:rPr>
          <w:spacing w:val="-11"/>
          <w:sz w:val="24"/>
        </w:rPr>
        <w:t> </w:t>
      </w:r>
      <w:r>
        <w:rPr>
          <w:spacing w:val="-4"/>
          <w:sz w:val="24"/>
        </w:rPr>
        <w:t>ban</w:t>
      </w:r>
      <w:r>
        <w:rPr>
          <w:spacing w:val="-11"/>
          <w:sz w:val="24"/>
        </w:rPr>
        <w:t> </w:t>
      </w:r>
      <w:r>
        <w:rPr>
          <w:spacing w:val="-5"/>
          <w:sz w:val="24"/>
        </w:rPr>
        <w:t>nhân</w:t>
      </w:r>
      <w:r>
        <w:rPr>
          <w:spacing w:val="-11"/>
          <w:sz w:val="24"/>
        </w:rPr>
        <w:t> </w:t>
      </w:r>
      <w:r>
        <w:rPr>
          <w:spacing w:val="-5"/>
          <w:sz w:val="24"/>
        </w:rPr>
        <w:t>dân</w:t>
      </w:r>
      <w:r>
        <w:rPr>
          <w:spacing w:val="-12"/>
          <w:sz w:val="24"/>
        </w:rPr>
        <w:t> </w:t>
      </w:r>
      <w:r>
        <w:rPr>
          <w:i/>
          <w:spacing w:val="-6"/>
          <w:sz w:val="24"/>
        </w:rPr>
        <w:t>(Biểu</w:t>
      </w:r>
      <w:r>
        <w:rPr>
          <w:i/>
          <w:spacing w:val="-11"/>
          <w:sz w:val="24"/>
        </w:rPr>
        <w:t> </w:t>
      </w:r>
      <w:r>
        <w:rPr>
          <w:i/>
          <w:spacing w:val="-4"/>
          <w:sz w:val="24"/>
        </w:rPr>
        <w:t>số</w:t>
      </w:r>
      <w:r>
        <w:rPr>
          <w:i/>
          <w:spacing w:val="-11"/>
          <w:sz w:val="24"/>
        </w:rPr>
        <w:t> </w:t>
      </w:r>
      <w:r>
        <w:rPr>
          <w:i/>
          <w:spacing w:val="-5"/>
          <w:sz w:val="24"/>
        </w:rPr>
        <w:t>4.1).</w:t>
      </w:r>
    </w:p>
    <w:p>
      <w:pPr>
        <w:pStyle w:val="ListParagraph"/>
        <w:numPr>
          <w:ilvl w:val="0"/>
          <w:numId w:val="3"/>
        </w:numPr>
        <w:tabs>
          <w:tab w:pos="1508" w:val="left" w:leader="none"/>
        </w:tabs>
        <w:spacing w:line="240" w:lineRule="auto" w:before="120" w:after="0"/>
        <w:ind w:left="1507" w:right="0" w:hanging="222"/>
        <w:jc w:val="left"/>
        <w:rPr>
          <w:i/>
          <w:sz w:val="24"/>
        </w:rPr>
      </w:pPr>
      <w:r>
        <w:rPr>
          <w:spacing w:val="-5"/>
          <w:sz w:val="24"/>
        </w:rPr>
        <w:t>Địa giới hành </w:t>
      </w:r>
      <w:r>
        <w:rPr>
          <w:spacing w:val="-6"/>
          <w:sz w:val="24"/>
        </w:rPr>
        <w:t>chính </w:t>
      </w:r>
      <w:r>
        <w:rPr>
          <w:i/>
          <w:spacing w:val="-5"/>
          <w:sz w:val="24"/>
        </w:rPr>
        <w:t>(Biểu </w:t>
      </w:r>
      <w:r>
        <w:rPr>
          <w:i/>
          <w:spacing w:val="-3"/>
          <w:sz w:val="24"/>
        </w:rPr>
        <w:t>số</w:t>
      </w:r>
      <w:r>
        <w:rPr>
          <w:i/>
          <w:spacing w:val="-45"/>
          <w:sz w:val="24"/>
        </w:rPr>
        <w:t> </w:t>
      </w:r>
      <w:r>
        <w:rPr>
          <w:i/>
          <w:spacing w:val="-6"/>
          <w:sz w:val="24"/>
        </w:rPr>
        <w:t>4.2).</w:t>
      </w:r>
    </w:p>
    <w:p>
      <w:pPr>
        <w:pStyle w:val="ListParagraph"/>
        <w:numPr>
          <w:ilvl w:val="0"/>
          <w:numId w:val="5"/>
        </w:numPr>
        <w:tabs>
          <w:tab w:pos="1544" w:val="left" w:leader="none"/>
        </w:tabs>
        <w:spacing w:line="240" w:lineRule="auto" w:before="120" w:after="0"/>
        <w:ind w:left="578" w:right="604" w:firstLine="707"/>
        <w:jc w:val="left"/>
        <w:rPr>
          <w:sz w:val="24"/>
        </w:rPr>
      </w:pPr>
      <w:r>
        <w:rPr>
          <w:spacing w:val="-3"/>
          <w:sz w:val="24"/>
        </w:rPr>
        <w:t>Số </w:t>
      </w:r>
      <w:r>
        <w:rPr>
          <w:spacing w:val="-5"/>
          <w:sz w:val="24"/>
        </w:rPr>
        <w:t>lượng đơn </w:t>
      </w:r>
      <w:r>
        <w:rPr>
          <w:sz w:val="24"/>
        </w:rPr>
        <w:t>vị </w:t>
      </w:r>
      <w:r>
        <w:rPr>
          <w:spacing w:val="-5"/>
          <w:sz w:val="24"/>
        </w:rPr>
        <w:t>hành </w:t>
      </w:r>
      <w:r>
        <w:rPr>
          <w:spacing w:val="-6"/>
          <w:sz w:val="24"/>
        </w:rPr>
        <w:t>chính trong tỉnh/thành </w:t>
      </w:r>
      <w:r>
        <w:rPr>
          <w:spacing w:val="-5"/>
          <w:sz w:val="24"/>
        </w:rPr>
        <w:t>phố: </w:t>
      </w:r>
      <w:r>
        <w:rPr>
          <w:spacing w:val="-6"/>
          <w:sz w:val="24"/>
        </w:rPr>
        <w:t>thành </w:t>
      </w:r>
      <w:r>
        <w:rPr>
          <w:spacing w:val="-5"/>
          <w:sz w:val="24"/>
        </w:rPr>
        <w:t>phố thuộc </w:t>
      </w:r>
      <w:r>
        <w:rPr>
          <w:spacing w:val="-6"/>
          <w:sz w:val="24"/>
        </w:rPr>
        <w:t>thành phố, </w:t>
      </w:r>
      <w:r>
        <w:rPr>
          <w:spacing w:val="-5"/>
          <w:sz w:val="24"/>
        </w:rPr>
        <w:t>thành </w:t>
      </w:r>
      <w:r>
        <w:rPr>
          <w:spacing w:val="-4"/>
          <w:sz w:val="24"/>
        </w:rPr>
        <w:t>phố </w:t>
      </w:r>
      <w:r>
        <w:rPr>
          <w:spacing w:val="-5"/>
          <w:sz w:val="24"/>
        </w:rPr>
        <w:t>thuộc</w:t>
      </w:r>
      <w:r>
        <w:rPr>
          <w:spacing w:val="-16"/>
          <w:sz w:val="24"/>
        </w:rPr>
        <w:t> </w:t>
      </w:r>
      <w:r>
        <w:rPr>
          <w:spacing w:val="-5"/>
          <w:sz w:val="24"/>
        </w:rPr>
        <w:t>tỉnh,</w:t>
      </w:r>
      <w:r>
        <w:rPr>
          <w:spacing w:val="-12"/>
          <w:sz w:val="24"/>
        </w:rPr>
        <w:t> </w:t>
      </w:r>
      <w:r>
        <w:rPr>
          <w:spacing w:val="-5"/>
          <w:sz w:val="24"/>
        </w:rPr>
        <w:t>quận,</w:t>
      </w:r>
      <w:r>
        <w:rPr>
          <w:spacing w:val="-12"/>
          <w:sz w:val="24"/>
        </w:rPr>
        <w:t> </w:t>
      </w:r>
      <w:r>
        <w:rPr>
          <w:spacing w:val="-6"/>
          <w:sz w:val="24"/>
        </w:rPr>
        <w:t>huyện,</w:t>
      </w:r>
      <w:r>
        <w:rPr>
          <w:spacing w:val="-15"/>
          <w:sz w:val="24"/>
        </w:rPr>
        <w:t> </w:t>
      </w:r>
      <w:r>
        <w:rPr>
          <w:spacing w:val="-4"/>
          <w:sz w:val="24"/>
        </w:rPr>
        <w:t>thị</w:t>
      </w:r>
      <w:r>
        <w:rPr>
          <w:spacing w:val="-14"/>
          <w:sz w:val="24"/>
        </w:rPr>
        <w:t> </w:t>
      </w:r>
      <w:r>
        <w:rPr>
          <w:spacing w:val="-5"/>
          <w:sz w:val="24"/>
        </w:rPr>
        <w:t>xã;</w:t>
      </w:r>
      <w:r>
        <w:rPr>
          <w:spacing w:val="-12"/>
          <w:sz w:val="24"/>
        </w:rPr>
        <w:t> </w:t>
      </w:r>
      <w:r>
        <w:rPr>
          <w:spacing w:val="-4"/>
          <w:sz w:val="24"/>
        </w:rPr>
        <w:t>xã,</w:t>
      </w:r>
      <w:r>
        <w:rPr>
          <w:spacing w:val="-12"/>
          <w:sz w:val="24"/>
        </w:rPr>
        <w:t> </w:t>
      </w:r>
      <w:r>
        <w:rPr>
          <w:spacing w:val="-6"/>
          <w:sz w:val="24"/>
        </w:rPr>
        <w:t>phường,</w:t>
      </w:r>
      <w:r>
        <w:rPr>
          <w:spacing w:val="-11"/>
          <w:sz w:val="24"/>
        </w:rPr>
        <w:t> </w:t>
      </w:r>
      <w:r>
        <w:rPr>
          <w:spacing w:val="-4"/>
          <w:sz w:val="24"/>
        </w:rPr>
        <w:t>thị</w:t>
      </w:r>
      <w:r>
        <w:rPr>
          <w:spacing w:val="-14"/>
          <w:sz w:val="24"/>
        </w:rPr>
        <w:t> </w:t>
      </w:r>
      <w:r>
        <w:rPr>
          <w:spacing w:val="-7"/>
          <w:sz w:val="24"/>
        </w:rPr>
        <w:t>trấn.</w:t>
      </w:r>
    </w:p>
    <w:p>
      <w:pPr>
        <w:pStyle w:val="ListParagraph"/>
        <w:numPr>
          <w:ilvl w:val="0"/>
          <w:numId w:val="5"/>
        </w:numPr>
        <w:tabs>
          <w:tab w:pos="1527" w:val="left" w:leader="none"/>
        </w:tabs>
        <w:spacing w:line="240" w:lineRule="auto" w:before="120" w:after="0"/>
        <w:ind w:left="1526" w:right="0" w:hanging="241"/>
        <w:jc w:val="left"/>
        <w:rPr>
          <w:sz w:val="24"/>
        </w:rPr>
      </w:pPr>
      <w:r>
        <w:rPr>
          <w:spacing w:val="-5"/>
          <w:sz w:val="24"/>
        </w:rPr>
        <w:t>Công</w:t>
      </w:r>
      <w:r>
        <w:rPr>
          <w:spacing w:val="-15"/>
          <w:sz w:val="24"/>
        </w:rPr>
        <w:t> </w:t>
      </w:r>
      <w:r>
        <w:rPr>
          <w:spacing w:val="-4"/>
          <w:sz w:val="24"/>
        </w:rPr>
        <w:t>tác</w:t>
      </w:r>
      <w:r>
        <w:rPr>
          <w:spacing w:val="-13"/>
          <w:sz w:val="24"/>
        </w:rPr>
        <w:t> </w:t>
      </w:r>
      <w:r>
        <w:rPr>
          <w:spacing w:val="-5"/>
          <w:sz w:val="24"/>
        </w:rPr>
        <w:t>quản</w:t>
      </w:r>
      <w:r>
        <w:rPr>
          <w:spacing w:val="-12"/>
          <w:sz w:val="24"/>
        </w:rPr>
        <w:t> </w:t>
      </w:r>
      <w:r>
        <w:rPr>
          <w:spacing w:val="-4"/>
          <w:sz w:val="24"/>
        </w:rPr>
        <w:t>lý</w:t>
      </w:r>
      <w:r>
        <w:rPr>
          <w:spacing w:val="-11"/>
          <w:sz w:val="24"/>
        </w:rPr>
        <w:t> </w:t>
      </w:r>
      <w:r>
        <w:rPr>
          <w:spacing w:val="-4"/>
          <w:sz w:val="24"/>
        </w:rPr>
        <w:t>địa</w:t>
      </w:r>
      <w:r>
        <w:rPr>
          <w:spacing w:val="-13"/>
          <w:sz w:val="24"/>
        </w:rPr>
        <w:t> </w:t>
      </w:r>
      <w:r>
        <w:rPr>
          <w:spacing w:val="-5"/>
          <w:sz w:val="24"/>
        </w:rPr>
        <w:t>giới</w:t>
      </w:r>
      <w:r>
        <w:rPr>
          <w:spacing w:val="-12"/>
          <w:sz w:val="24"/>
        </w:rPr>
        <w:t> </w:t>
      </w:r>
      <w:r>
        <w:rPr>
          <w:spacing w:val="-5"/>
          <w:sz w:val="24"/>
        </w:rPr>
        <w:t>hành</w:t>
      </w:r>
      <w:r>
        <w:rPr>
          <w:spacing w:val="-11"/>
          <w:sz w:val="24"/>
        </w:rPr>
        <w:t> </w:t>
      </w:r>
      <w:r>
        <w:rPr>
          <w:spacing w:val="-6"/>
          <w:sz w:val="24"/>
        </w:rPr>
        <w:t>chính,</w:t>
      </w:r>
      <w:r>
        <w:rPr>
          <w:spacing w:val="-12"/>
          <w:sz w:val="24"/>
        </w:rPr>
        <w:t> </w:t>
      </w:r>
      <w:r>
        <w:rPr>
          <w:spacing w:val="-5"/>
          <w:sz w:val="24"/>
        </w:rPr>
        <w:t>mốc,</w:t>
      </w:r>
      <w:r>
        <w:rPr>
          <w:spacing w:val="-12"/>
          <w:sz w:val="24"/>
        </w:rPr>
        <w:t> </w:t>
      </w:r>
      <w:r>
        <w:rPr>
          <w:spacing w:val="-4"/>
          <w:sz w:val="24"/>
        </w:rPr>
        <w:t>hồ</w:t>
      </w:r>
      <w:r>
        <w:rPr>
          <w:spacing w:val="-12"/>
          <w:sz w:val="24"/>
        </w:rPr>
        <w:t> </w:t>
      </w:r>
      <w:r>
        <w:rPr>
          <w:spacing w:val="-3"/>
          <w:sz w:val="24"/>
        </w:rPr>
        <w:t>sơ</w:t>
      </w:r>
      <w:r>
        <w:rPr>
          <w:spacing w:val="-11"/>
          <w:sz w:val="24"/>
        </w:rPr>
        <w:t> </w:t>
      </w:r>
      <w:r>
        <w:rPr>
          <w:spacing w:val="-5"/>
          <w:sz w:val="24"/>
        </w:rPr>
        <w:t>địa</w:t>
      </w:r>
      <w:r>
        <w:rPr>
          <w:spacing w:val="-13"/>
          <w:sz w:val="24"/>
        </w:rPr>
        <w:t> </w:t>
      </w:r>
      <w:r>
        <w:rPr>
          <w:spacing w:val="-5"/>
          <w:sz w:val="24"/>
        </w:rPr>
        <w:t>giới</w:t>
      </w:r>
      <w:r>
        <w:rPr>
          <w:spacing w:val="-12"/>
          <w:sz w:val="24"/>
        </w:rPr>
        <w:t> </w:t>
      </w:r>
      <w:r>
        <w:rPr>
          <w:spacing w:val="-5"/>
          <w:sz w:val="24"/>
        </w:rPr>
        <w:t>hành</w:t>
      </w:r>
      <w:r>
        <w:rPr>
          <w:spacing w:val="-11"/>
          <w:sz w:val="24"/>
        </w:rPr>
        <w:t> </w:t>
      </w:r>
      <w:r>
        <w:rPr>
          <w:spacing w:val="-6"/>
          <w:sz w:val="24"/>
        </w:rPr>
        <w:t>chính….</w:t>
      </w:r>
    </w:p>
    <w:p>
      <w:pPr>
        <w:pStyle w:val="ListParagraph"/>
        <w:numPr>
          <w:ilvl w:val="0"/>
          <w:numId w:val="5"/>
        </w:numPr>
        <w:tabs>
          <w:tab w:pos="1542" w:val="left" w:leader="none"/>
        </w:tabs>
        <w:spacing w:line="240" w:lineRule="auto" w:before="121" w:after="0"/>
        <w:ind w:left="578" w:right="604" w:firstLine="707"/>
        <w:jc w:val="left"/>
        <w:rPr>
          <w:sz w:val="24"/>
        </w:rPr>
      </w:pPr>
      <w:r>
        <w:rPr>
          <w:spacing w:val="-5"/>
          <w:sz w:val="24"/>
        </w:rPr>
        <w:t>Tình hình kết quả thực </w:t>
      </w:r>
      <w:r>
        <w:rPr>
          <w:spacing w:val="-6"/>
          <w:sz w:val="24"/>
        </w:rPr>
        <w:t>hiện </w:t>
      </w:r>
      <w:r>
        <w:rPr>
          <w:spacing w:val="-3"/>
          <w:sz w:val="24"/>
        </w:rPr>
        <w:t>đề án </w:t>
      </w:r>
      <w:r>
        <w:rPr>
          <w:spacing w:val="-5"/>
          <w:sz w:val="24"/>
        </w:rPr>
        <w:t>513 </w:t>
      </w:r>
      <w:r>
        <w:rPr>
          <w:spacing w:val="-6"/>
          <w:sz w:val="24"/>
        </w:rPr>
        <w:t>(kết </w:t>
      </w:r>
      <w:r>
        <w:rPr>
          <w:spacing w:val="-5"/>
          <w:sz w:val="24"/>
        </w:rPr>
        <w:t>quả, </w:t>
      </w:r>
      <w:r>
        <w:rPr>
          <w:spacing w:val="-6"/>
          <w:sz w:val="24"/>
        </w:rPr>
        <w:t>thuận </w:t>
      </w:r>
      <w:r>
        <w:rPr>
          <w:spacing w:val="-5"/>
          <w:sz w:val="24"/>
        </w:rPr>
        <w:t>lợi, khó khăn </w:t>
      </w:r>
      <w:r>
        <w:rPr>
          <w:spacing w:val="-6"/>
          <w:sz w:val="24"/>
        </w:rPr>
        <w:t>vướng </w:t>
      </w:r>
      <w:r>
        <w:rPr>
          <w:spacing w:val="-5"/>
          <w:sz w:val="24"/>
        </w:rPr>
        <w:t>mắc, </w:t>
      </w:r>
      <w:r>
        <w:rPr>
          <w:spacing w:val="-6"/>
          <w:sz w:val="24"/>
        </w:rPr>
        <w:t>phương hướng </w:t>
      </w:r>
      <w:r>
        <w:rPr>
          <w:spacing w:val="-5"/>
          <w:sz w:val="24"/>
        </w:rPr>
        <w:t>thời </w:t>
      </w:r>
      <w:r>
        <w:rPr>
          <w:spacing w:val="-6"/>
          <w:sz w:val="24"/>
        </w:rPr>
        <w:t>gian</w:t>
      </w:r>
      <w:r>
        <w:rPr>
          <w:spacing w:val="-28"/>
          <w:sz w:val="24"/>
        </w:rPr>
        <w:t> </w:t>
      </w:r>
      <w:r>
        <w:rPr>
          <w:spacing w:val="-6"/>
          <w:sz w:val="24"/>
        </w:rPr>
        <w:t>tới..)</w:t>
      </w:r>
    </w:p>
    <w:p>
      <w:pPr>
        <w:pStyle w:val="ListParagraph"/>
        <w:numPr>
          <w:ilvl w:val="0"/>
          <w:numId w:val="3"/>
        </w:numPr>
        <w:tabs>
          <w:tab w:pos="1508" w:val="left" w:leader="none"/>
        </w:tabs>
        <w:spacing w:line="240" w:lineRule="auto" w:before="120" w:after="0"/>
        <w:ind w:left="1507" w:right="0" w:hanging="222"/>
        <w:jc w:val="left"/>
        <w:rPr>
          <w:i/>
          <w:sz w:val="24"/>
        </w:rPr>
      </w:pPr>
      <w:r>
        <w:rPr>
          <w:spacing w:val="-5"/>
          <w:sz w:val="24"/>
        </w:rPr>
        <w:t>Cán</w:t>
      </w:r>
      <w:r>
        <w:rPr>
          <w:spacing w:val="-12"/>
          <w:sz w:val="24"/>
        </w:rPr>
        <w:t> </w:t>
      </w:r>
      <w:r>
        <w:rPr>
          <w:spacing w:val="-5"/>
          <w:sz w:val="24"/>
        </w:rPr>
        <w:t>bộ,</w:t>
      </w:r>
      <w:r>
        <w:rPr>
          <w:spacing w:val="-12"/>
          <w:sz w:val="24"/>
        </w:rPr>
        <w:t> </w:t>
      </w:r>
      <w:r>
        <w:rPr>
          <w:spacing w:val="-5"/>
          <w:sz w:val="24"/>
        </w:rPr>
        <w:t>công</w:t>
      </w:r>
      <w:r>
        <w:rPr>
          <w:spacing w:val="-12"/>
          <w:sz w:val="24"/>
        </w:rPr>
        <w:t> </w:t>
      </w:r>
      <w:r>
        <w:rPr>
          <w:spacing w:val="-5"/>
          <w:sz w:val="24"/>
        </w:rPr>
        <w:t>chức</w:t>
      </w:r>
      <w:r>
        <w:rPr>
          <w:spacing w:val="-10"/>
          <w:sz w:val="24"/>
        </w:rPr>
        <w:t> </w:t>
      </w:r>
      <w:r>
        <w:rPr>
          <w:spacing w:val="-5"/>
          <w:sz w:val="24"/>
        </w:rPr>
        <w:t>cấp</w:t>
      </w:r>
      <w:r>
        <w:rPr>
          <w:spacing w:val="-12"/>
          <w:sz w:val="24"/>
        </w:rPr>
        <w:t> </w:t>
      </w:r>
      <w:r>
        <w:rPr>
          <w:spacing w:val="-3"/>
          <w:sz w:val="24"/>
        </w:rPr>
        <w:t>xã</w:t>
      </w:r>
      <w:r>
        <w:rPr>
          <w:spacing w:val="-13"/>
          <w:sz w:val="24"/>
        </w:rPr>
        <w:t> </w:t>
      </w:r>
      <w:r>
        <w:rPr>
          <w:i/>
          <w:spacing w:val="-6"/>
          <w:sz w:val="24"/>
        </w:rPr>
        <w:t>(Biểu</w:t>
      </w:r>
      <w:r>
        <w:rPr>
          <w:i/>
          <w:spacing w:val="-12"/>
          <w:sz w:val="24"/>
        </w:rPr>
        <w:t> </w:t>
      </w:r>
      <w:r>
        <w:rPr>
          <w:i/>
          <w:spacing w:val="-3"/>
          <w:sz w:val="24"/>
        </w:rPr>
        <w:t>số</w:t>
      </w:r>
      <w:r>
        <w:rPr>
          <w:i/>
          <w:spacing w:val="-12"/>
          <w:sz w:val="24"/>
        </w:rPr>
        <w:t> </w:t>
      </w:r>
      <w:r>
        <w:rPr>
          <w:i/>
          <w:spacing w:val="-6"/>
          <w:sz w:val="24"/>
        </w:rPr>
        <w:t>4.3).</w:t>
      </w:r>
    </w:p>
    <w:p>
      <w:pPr>
        <w:pStyle w:val="ListParagraph"/>
        <w:numPr>
          <w:ilvl w:val="0"/>
          <w:numId w:val="6"/>
        </w:numPr>
        <w:tabs>
          <w:tab w:pos="1515" w:val="left" w:leader="none"/>
        </w:tabs>
        <w:spacing w:line="240" w:lineRule="auto" w:before="120" w:after="0"/>
        <w:ind w:left="1514" w:right="0" w:hanging="229"/>
        <w:jc w:val="left"/>
        <w:rPr>
          <w:sz w:val="24"/>
        </w:rPr>
      </w:pPr>
      <w:r>
        <w:rPr>
          <w:spacing w:val="-5"/>
          <w:sz w:val="24"/>
        </w:rPr>
        <w:t>Thực</w:t>
      </w:r>
      <w:r>
        <w:rPr>
          <w:spacing w:val="-13"/>
          <w:sz w:val="24"/>
        </w:rPr>
        <w:t> </w:t>
      </w:r>
      <w:r>
        <w:rPr>
          <w:spacing w:val="-6"/>
          <w:sz w:val="24"/>
        </w:rPr>
        <w:t>trạng</w:t>
      </w:r>
      <w:r>
        <w:rPr>
          <w:spacing w:val="-10"/>
          <w:sz w:val="24"/>
        </w:rPr>
        <w:t> </w:t>
      </w:r>
      <w:r>
        <w:rPr>
          <w:spacing w:val="-5"/>
          <w:sz w:val="24"/>
        </w:rPr>
        <w:t>cán</w:t>
      </w:r>
      <w:r>
        <w:rPr>
          <w:spacing w:val="-12"/>
          <w:sz w:val="24"/>
        </w:rPr>
        <w:t> </w:t>
      </w:r>
      <w:r>
        <w:rPr>
          <w:spacing w:val="-5"/>
          <w:sz w:val="24"/>
        </w:rPr>
        <w:t>bộ,</w:t>
      </w:r>
      <w:r>
        <w:rPr>
          <w:spacing w:val="-10"/>
          <w:sz w:val="24"/>
        </w:rPr>
        <w:t> </w:t>
      </w:r>
      <w:r>
        <w:rPr>
          <w:spacing w:val="-6"/>
          <w:sz w:val="24"/>
        </w:rPr>
        <w:t>công</w:t>
      </w:r>
      <w:r>
        <w:rPr>
          <w:spacing w:val="-12"/>
          <w:sz w:val="24"/>
        </w:rPr>
        <w:t> </w:t>
      </w:r>
      <w:r>
        <w:rPr>
          <w:spacing w:val="-5"/>
          <w:sz w:val="24"/>
        </w:rPr>
        <w:t>chức</w:t>
      </w:r>
      <w:r>
        <w:rPr>
          <w:spacing w:val="-11"/>
          <w:sz w:val="24"/>
        </w:rPr>
        <w:t> </w:t>
      </w:r>
      <w:r>
        <w:rPr>
          <w:spacing w:val="-5"/>
          <w:sz w:val="24"/>
        </w:rPr>
        <w:t>cấp</w:t>
      </w:r>
      <w:r>
        <w:rPr>
          <w:spacing w:val="-12"/>
          <w:sz w:val="24"/>
        </w:rPr>
        <w:t> </w:t>
      </w:r>
      <w:r>
        <w:rPr>
          <w:spacing w:val="-3"/>
          <w:sz w:val="24"/>
        </w:rPr>
        <w:t>xã</w:t>
      </w:r>
    </w:p>
    <w:p>
      <w:pPr>
        <w:pStyle w:val="ListParagraph"/>
        <w:numPr>
          <w:ilvl w:val="0"/>
          <w:numId w:val="6"/>
        </w:numPr>
        <w:tabs>
          <w:tab w:pos="1554" w:val="left" w:leader="none"/>
        </w:tabs>
        <w:spacing w:line="240" w:lineRule="auto" w:before="120" w:after="0"/>
        <w:ind w:left="578" w:right="604" w:firstLine="707"/>
        <w:jc w:val="left"/>
        <w:rPr>
          <w:i/>
          <w:sz w:val="24"/>
        </w:rPr>
      </w:pPr>
      <w:r>
        <w:rPr>
          <w:spacing w:val="-5"/>
          <w:sz w:val="24"/>
        </w:rPr>
        <w:t>Việc điều </w:t>
      </w:r>
      <w:r>
        <w:rPr>
          <w:spacing w:val="-6"/>
          <w:sz w:val="24"/>
        </w:rPr>
        <w:t>động công </w:t>
      </w:r>
      <w:r>
        <w:rPr>
          <w:spacing w:val="-5"/>
          <w:sz w:val="24"/>
        </w:rPr>
        <w:t>chức </w:t>
      </w:r>
      <w:r>
        <w:rPr>
          <w:spacing w:val="-3"/>
          <w:sz w:val="24"/>
        </w:rPr>
        <w:t>từ xã </w:t>
      </w:r>
      <w:r>
        <w:rPr>
          <w:spacing w:val="-5"/>
          <w:sz w:val="24"/>
        </w:rPr>
        <w:t>này sang </w:t>
      </w:r>
      <w:r>
        <w:rPr>
          <w:spacing w:val="-4"/>
          <w:sz w:val="24"/>
        </w:rPr>
        <w:t>xã </w:t>
      </w:r>
      <w:r>
        <w:rPr>
          <w:spacing w:val="-5"/>
          <w:sz w:val="24"/>
        </w:rPr>
        <w:t>khác </w:t>
      </w:r>
      <w:r>
        <w:rPr>
          <w:spacing w:val="-6"/>
          <w:sz w:val="24"/>
        </w:rPr>
        <w:t>trong cùng </w:t>
      </w:r>
      <w:r>
        <w:rPr>
          <w:spacing w:val="-3"/>
          <w:sz w:val="24"/>
        </w:rPr>
        <w:t>địa </w:t>
      </w:r>
      <w:r>
        <w:rPr>
          <w:spacing w:val="-5"/>
          <w:sz w:val="24"/>
        </w:rPr>
        <w:t>bàn huyện (</w:t>
      </w:r>
      <w:r>
        <w:rPr>
          <w:i/>
          <w:spacing w:val="-5"/>
          <w:sz w:val="24"/>
        </w:rPr>
        <w:t>báo cáo </w:t>
      </w:r>
      <w:r>
        <w:rPr>
          <w:i/>
          <w:spacing w:val="-4"/>
          <w:sz w:val="24"/>
        </w:rPr>
        <w:t>số </w:t>
      </w:r>
      <w:r>
        <w:rPr>
          <w:i/>
          <w:spacing w:val="-6"/>
          <w:sz w:val="24"/>
        </w:rPr>
        <w:t>lượng,</w:t>
      </w:r>
      <w:r>
        <w:rPr>
          <w:i/>
          <w:spacing w:val="-12"/>
          <w:sz w:val="24"/>
        </w:rPr>
        <w:t> </w:t>
      </w:r>
      <w:r>
        <w:rPr>
          <w:i/>
          <w:spacing w:val="-6"/>
          <w:sz w:val="24"/>
        </w:rPr>
        <w:t>đánh</w:t>
      </w:r>
      <w:r>
        <w:rPr>
          <w:i/>
          <w:spacing w:val="-11"/>
          <w:sz w:val="24"/>
        </w:rPr>
        <w:t> </w:t>
      </w:r>
      <w:r>
        <w:rPr>
          <w:i/>
          <w:spacing w:val="-4"/>
          <w:sz w:val="24"/>
        </w:rPr>
        <w:t>giá</w:t>
      </w:r>
      <w:r>
        <w:rPr>
          <w:i/>
          <w:spacing w:val="-11"/>
          <w:sz w:val="24"/>
        </w:rPr>
        <w:t> </w:t>
      </w:r>
      <w:r>
        <w:rPr>
          <w:i/>
          <w:spacing w:val="-5"/>
          <w:sz w:val="24"/>
        </w:rPr>
        <w:t>quy</w:t>
      </w:r>
      <w:r>
        <w:rPr>
          <w:i/>
          <w:spacing w:val="-12"/>
          <w:sz w:val="24"/>
        </w:rPr>
        <w:t> </w:t>
      </w:r>
      <w:r>
        <w:rPr>
          <w:i/>
          <w:spacing w:val="-6"/>
          <w:sz w:val="24"/>
        </w:rPr>
        <w:t>trình,</w:t>
      </w:r>
      <w:r>
        <w:rPr>
          <w:i/>
          <w:spacing w:val="-9"/>
          <w:sz w:val="24"/>
        </w:rPr>
        <w:t> </w:t>
      </w:r>
      <w:r>
        <w:rPr>
          <w:i/>
          <w:spacing w:val="-6"/>
          <w:sz w:val="24"/>
        </w:rPr>
        <w:t>trình</w:t>
      </w:r>
      <w:r>
        <w:rPr>
          <w:i/>
          <w:spacing w:val="-11"/>
          <w:sz w:val="24"/>
        </w:rPr>
        <w:t> </w:t>
      </w:r>
      <w:r>
        <w:rPr>
          <w:i/>
          <w:spacing w:val="-4"/>
          <w:sz w:val="24"/>
        </w:rPr>
        <w:t>tự</w:t>
      </w:r>
      <w:r>
        <w:rPr>
          <w:i/>
          <w:spacing w:val="-10"/>
          <w:sz w:val="24"/>
        </w:rPr>
        <w:t> </w:t>
      </w:r>
      <w:r>
        <w:rPr>
          <w:i/>
          <w:spacing w:val="-3"/>
          <w:sz w:val="24"/>
        </w:rPr>
        <w:t>và</w:t>
      </w:r>
      <w:r>
        <w:rPr>
          <w:i/>
          <w:spacing w:val="-11"/>
          <w:sz w:val="24"/>
        </w:rPr>
        <w:t> </w:t>
      </w:r>
      <w:r>
        <w:rPr>
          <w:i/>
          <w:spacing w:val="-6"/>
          <w:sz w:val="24"/>
        </w:rPr>
        <w:t>tiêu</w:t>
      </w:r>
      <w:r>
        <w:rPr>
          <w:i/>
          <w:spacing w:val="-9"/>
          <w:sz w:val="24"/>
        </w:rPr>
        <w:t> </w:t>
      </w:r>
      <w:r>
        <w:rPr>
          <w:i/>
          <w:spacing w:val="-6"/>
          <w:sz w:val="24"/>
        </w:rPr>
        <w:t>chuẩn,</w:t>
      </w:r>
      <w:r>
        <w:rPr>
          <w:i/>
          <w:spacing w:val="-11"/>
          <w:sz w:val="24"/>
        </w:rPr>
        <w:t> </w:t>
      </w:r>
      <w:r>
        <w:rPr>
          <w:i/>
          <w:spacing w:val="-4"/>
          <w:sz w:val="24"/>
        </w:rPr>
        <w:t>yêu</w:t>
      </w:r>
      <w:r>
        <w:rPr>
          <w:i/>
          <w:spacing w:val="-11"/>
          <w:sz w:val="24"/>
        </w:rPr>
        <w:t> </w:t>
      </w:r>
      <w:r>
        <w:rPr>
          <w:i/>
          <w:spacing w:val="-5"/>
          <w:sz w:val="24"/>
        </w:rPr>
        <w:t>cầu</w:t>
      </w:r>
      <w:r>
        <w:rPr>
          <w:i/>
          <w:spacing w:val="-11"/>
          <w:sz w:val="24"/>
        </w:rPr>
        <w:t> </w:t>
      </w:r>
      <w:r>
        <w:rPr>
          <w:i/>
          <w:spacing w:val="-5"/>
          <w:sz w:val="24"/>
        </w:rPr>
        <w:t>cũng</w:t>
      </w:r>
      <w:r>
        <w:rPr>
          <w:i/>
          <w:spacing w:val="-11"/>
          <w:sz w:val="24"/>
        </w:rPr>
        <w:t> </w:t>
      </w:r>
      <w:r>
        <w:rPr>
          <w:i/>
          <w:spacing w:val="-6"/>
          <w:sz w:val="24"/>
        </w:rPr>
        <w:t>như</w:t>
      </w:r>
      <w:r>
        <w:rPr>
          <w:i/>
          <w:spacing w:val="-10"/>
          <w:sz w:val="24"/>
        </w:rPr>
        <w:t> </w:t>
      </w:r>
      <w:r>
        <w:rPr>
          <w:i/>
          <w:spacing w:val="-5"/>
          <w:sz w:val="24"/>
        </w:rPr>
        <w:t>thẩm</w:t>
      </w:r>
      <w:r>
        <w:rPr>
          <w:i/>
          <w:spacing w:val="-12"/>
          <w:sz w:val="24"/>
        </w:rPr>
        <w:t> </w:t>
      </w:r>
      <w:r>
        <w:rPr>
          <w:i/>
          <w:spacing w:val="-5"/>
          <w:sz w:val="24"/>
        </w:rPr>
        <w:t>quyền</w:t>
      </w:r>
      <w:r>
        <w:rPr>
          <w:i/>
          <w:spacing w:val="-11"/>
          <w:sz w:val="24"/>
        </w:rPr>
        <w:t> </w:t>
      </w:r>
      <w:r>
        <w:rPr>
          <w:i/>
          <w:spacing w:val="-6"/>
          <w:sz w:val="24"/>
        </w:rPr>
        <w:t>điều</w:t>
      </w:r>
      <w:r>
        <w:rPr>
          <w:i/>
          <w:spacing w:val="-11"/>
          <w:sz w:val="24"/>
        </w:rPr>
        <w:t> </w:t>
      </w:r>
      <w:r>
        <w:rPr>
          <w:i/>
          <w:spacing w:val="-6"/>
          <w:sz w:val="24"/>
        </w:rPr>
        <w:t>động….);</w:t>
      </w:r>
    </w:p>
    <w:p>
      <w:pPr>
        <w:pStyle w:val="ListParagraph"/>
        <w:numPr>
          <w:ilvl w:val="0"/>
          <w:numId w:val="6"/>
        </w:numPr>
        <w:tabs>
          <w:tab w:pos="1515" w:val="left" w:leader="none"/>
        </w:tabs>
        <w:spacing w:line="240" w:lineRule="auto" w:before="120" w:after="0"/>
        <w:ind w:left="1514" w:right="0" w:hanging="229"/>
        <w:jc w:val="left"/>
        <w:rPr>
          <w:sz w:val="24"/>
        </w:rPr>
      </w:pPr>
      <w:r>
        <w:rPr>
          <w:spacing w:val="-6"/>
          <w:sz w:val="24"/>
        </w:rPr>
        <w:t>Tình</w:t>
      </w:r>
      <w:r>
        <w:rPr>
          <w:spacing w:val="-12"/>
          <w:sz w:val="24"/>
        </w:rPr>
        <w:t> </w:t>
      </w:r>
      <w:r>
        <w:rPr>
          <w:spacing w:val="-6"/>
          <w:sz w:val="24"/>
        </w:rPr>
        <w:t>hình</w:t>
      </w:r>
      <w:r>
        <w:rPr>
          <w:spacing w:val="-12"/>
          <w:sz w:val="24"/>
        </w:rPr>
        <w:t> </w:t>
      </w:r>
      <w:r>
        <w:rPr>
          <w:spacing w:val="-5"/>
          <w:sz w:val="24"/>
        </w:rPr>
        <w:t>thực</w:t>
      </w:r>
      <w:r>
        <w:rPr>
          <w:spacing w:val="-12"/>
          <w:sz w:val="24"/>
        </w:rPr>
        <w:t> </w:t>
      </w:r>
      <w:r>
        <w:rPr>
          <w:spacing w:val="-5"/>
          <w:sz w:val="24"/>
        </w:rPr>
        <w:t>hiện</w:t>
      </w:r>
      <w:r>
        <w:rPr>
          <w:spacing w:val="-12"/>
          <w:sz w:val="24"/>
        </w:rPr>
        <w:t> </w:t>
      </w:r>
      <w:r>
        <w:rPr>
          <w:spacing w:val="-4"/>
          <w:sz w:val="24"/>
        </w:rPr>
        <w:t>chế</w:t>
      </w:r>
      <w:r>
        <w:rPr>
          <w:spacing w:val="-13"/>
          <w:sz w:val="24"/>
        </w:rPr>
        <w:t> </w:t>
      </w:r>
      <w:r>
        <w:rPr>
          <w:spacing w:val="-5"/>
          <w:sz w:val="24"/>
        </w:rPr>
        <w:t>độ,</w:t>
      </w:r>
      <w:r>
        <w:rPr>
          <w:spacing w:val="-11"/>
          <w:sz w:val="24"/>
        </w:rPr>
        <w:t> </w:t>
      </w:r>
      <w:r>
        <w:rPr>
          <w:spacing w:val="-6"/>
          <w:sz w:val="24"/>
        </w:rPr>
        <w:t>chính</w:t>
      </w:r>
      <w:r>
        <w:rPr>
          <w:spacing w:val="-12"/>
          <w:sz w:val="24"/>
        </w:rPr>
        <w:t> </w:t>
      </w:r>
      <w:r>
        <w:rPr>
          <w:spacing w:val="-5"/>
          <w:sz w:val="24"/>
        </w:rPr>
        <w:t>sách</w:t>
      </w:r>
      <w:r>
        <w:rPr>
          <w:spacing w:val="-12"/>
          <w:sz w:val="24"/>
        </w:rPr>
        <w:t> </w:t>
      </w:r>
      <w:r>
        <w:rPr>
          <w:spacing w:val="-4"/>
          <w:sz w:val="24"/>
        </w:rPr>
        <w:t>đối</w:t>
      </w:r>
      <w:r>
        <w:rPr>
          <w:spacing w:val="-11"/>
          <w:sz w:val="24"/>
        </w:rPr>
        <w:t> </w:t>
      </w:r>
      <w:r>
        <w:rPr>
          <w:spacing w:val="-5"/>
          <w:sz w:val="24"/>
        </w:rPr>
        <w:t>với</w:t>
      </w:r>
      <w:r>
        <w:rPr>
          <w:spacing w:val="-10"/>
          <w:sz w:val="24"/>
        </w:rPr>
        <w:t> </w:t>
      </w:r>
      <w:r>
        <w:rPr>
          <w:spacing w:val="-5"/>
          <w:sz w:val="24"/>
        </w:rPr>
        <w:t>cán</w:t>
      </w:r>
      <w:r>
        <w:rPr>
          <w:spacing w:val="-10"/>
          <w:sz w:val="24"/>
        </w:rPr>
        <w:t> </w:t>
      </w:r>
      <w:r>
        <w:rPr>
          <w:spacing w:val="-5"/>
          <w:sz w:val="24"/>
        </w:rPr>
        <w:t>bộ,</w:t>
      </w:r>
      <w:r>
        <w:rPr>
          <w:spacing w:val="-11"/>
          <w:sz w:val="24"/>
        </w:rPr>
        <w:t> </w:t>
      </w:r>
      <w:r>
        <w:rPr>
          <w:spacing w:val="-6"/>
          <w:sz w:val="24"/>
        </w:rPr>
        <w:t>công</w:t>
      </w:r>
      <w:r>
        <w:rPr>
          <w:spacing w:val="-10"/>
          <w:sz w:val="24"/>
        </w:rPr>
        <w:t> </w:t>
      </w:r>
      <w:r>
        <w:rPr>
          <w:spacing w:val="-5"/>
          <w:sz w:val="24"/>
        </w:rPr>
        <w:t>chức</w:t>
      </w:r>
      <w:r>
        <w:rPr>
          <w:spacing w:val="-13"/>
          <w:sz w:val="24"/>
        </w:rPr>
        <w:t> </w:t>
      </w:r>
      <w:r>
        <w:rPr>
          <w:spacing w:val="-4"/>
          <w:sz w:val="24"/>
        </w:rPr>
        <w:t>cấp</w:t>
      </w:r>
      <w:r>
        <w:rPr>
          <w:spacing w:val="-11"/>
          <w:sz w:val="24"/>
        </w:rPr>
        <w:t> </w:t>
      </w:r>
      <w:r>
        <w:rPr>
          <w:spacing w:val="-3"/>
          <w:sz w:val="24"/>
        </w:rPr>
        <w:t>xã</w:t>
      </w:r>
    </w:p>
    <w:p>
      <w:pPr>
        <w:pStyle w:val="ListParagraph"/>
        <w:numPr>
          <w:ilvl w:val="0"/>
          <w:numId w:val="6"/>
        </w:numPr>
        <w:tabs>
          <w:tab w:pos="1534" w:val="left" w:leader="none"/>
        </w:tabs>
        <w:spacing w:line="240" w:lineRule="auto" w:before="120" w:after="0"/>
        <w:ind w:left="578" w:right="606" w:firstLine="707"/>
        <w:jc w:val="left"/>
        <w:rPr>
          <w:sz w:val="24"/>
        </w:rPr>
      </w:pPr>
      <w:r>
        <w:rPr>
          <w:spacing w:val="-5"/>
          <w:sz w:val="24"/>
        </w:rPr>
        <w:t>Đánh giá cán </w:t>
      </w:r>
      <w:r>
        <w:rPr>
          <w:spacing w:val="-4"/>
          <w:sz w:val="24"/>
        </w:rPr>
        <w:t>bộ, </w:t>
      </w:r>
      <w:r>
        <w:rPr>
          <w:spacing w:val="-6"/>
          <w:sz w:val="24"/>
        </w:rPr>
        <w:t>công </w:t>
      </w:r>
      <w:r>
        <w:rPr>
          <w:spacing w:val="-5"/>
          <w:sz w:val="24"/>
        </w:rPr>
        <w:t>chức </w:t>
      </w:r>
      <w:r>
        <w:rPr>
          <w:spacing w:val="-4"/>
          <w:sz w:val="24"/>
        </w:rPr>
        <w:t>xã: </w:t>
      </w:r>
      <w:r>
        <w:rPr>
          <w:spacing w:val="-5"/>
          <w:sz w:val="24"/>
        </w:rPr>
        <w:t>Khó khăn, </w:t>
      </w:r>
      <w:r>
        <w:rPr>
          <w:spacing w:val="-6"/>
          <w:sz w:val="24"/>
        </w:rPr>
        <w:t>vướng </w:t>
      </w:r>
      <w:r>
        <w:rPr>
          <w:spacing w:val="-4"/>
          <w:sz w:val="24"/>
        </w:rPr>
        <w:t>mắc </w:t>
      </w:r>
      <w:r>
        <w:rPr>
          <w:spacing w:val="-6"/>
          <w:sz w:val="24"/>
        </w:rPr>
        <w:t>trong </w:t>
      </w:r>
      <w:r>
        <w:rPr>
          <w:spacing w:val="-5"/>
          <w:sz w:val="24"/>
        </w:rPr>
        <w:t>việc đánh </w:t>
      </w:r>
      <w:r>
        <w:rPr>
          <w:spacing w:val="-4"/>
          <w:sz w:val="24"/>
        </w:rPr>
        <w:t>giá </w:t>
      </w:r>
      <w:r>
        <w:rPr>
          <w:spacing w:val="-6"/>
          <w:sz w:val="24"/>
        </w:rPr>
        <w:t>cuối </w:t>
      </w:r>
      <w:r>
        <w:rPr>
          <w:spacing w:val="-5"/>
          <w:sz w:val="24"/>
        </w:rPr>
        <w:t>năm đối </w:t>
      </w:r>
      <w:r>
        <w:rPr>
          <w:spacing w:val="-4"/>
          <w:sz w:val="24"/>
        </w:rPr>
        <w:t>với </w:t>
      </w:r>
      <w:r>
        <w:rPr>
          <w:spacing w:val="-5"/>
          <w:sz w:val="24"/>
        </w:rPr>
        <w:t>cán</w:t>
      </w:r>
      <w:r>
        <w:rPr>
          <w:spacing w:val="-12"/>
          <w:sz w:val="24"/>
        </w:rPr>
        <w:t> </w:t>
      </w:r>
      <w:r>
        <w:rPr>
          <w:spacing w:val="-5"/>
          <w:sz w:val="24"/>
        </w:rPr>
        <w:t>bộ,</w:t>
      </w:r>
      <w:r>
        <w:rPr>
          <w:spacing w:val="-10"/>
          <w:sz w:val="24"/>
        </w:rPr>
        <w:t> </w:t>
      </w:r>
      <w:r>
        <w:rPr>
          <w:spacing w:val="-6"/>
          <w:sz w:val="24"/>
        </w:rPr>
        <w:t>công</w:t>
      </w:r>
      <w:r>
        <w:rPr>
          <w:spacing w:val="-10"/>
          <w:sz w:val="24"/>
        </w:rPr>
        <w:t> </w:t>
      </w:r>
      <w:r>
        <w:rPr>
          <w:spacing w:val="-5"/>
          <w:sz w:val="24"/>
        </w:rPr>
        <w:t>chức</w:t>
      </w:r>
      <w:r>
        <w:rPr>
          <w:spacing w:val="-13"/>
          <w:sz w:val="24"/>
        </w:rPr>
        <w:t> </w:t>
      </w:r>
      <w:r>
        <w:rPr>
          <w:spacing w:val="-5"/>
          <w:sz w:val="24"/>
        </w:rPr>
        <w:t>cấp</w:t>
      </w:r>
      <w:r>
        <w:rPr>
          <w:spacing w:val="-11"/>
          <w:sz w:val="24"/>
        </w:rPr>
        <w:t> </w:t>
      </w:r>
      <w:r>
        <w:rPr>
          <w:spacing w:val="-4"/>
          <w:sz w:val="24"/>
        </w:rPr>
        <w:t>xã,</w:t>
      </w:r>
      <w:r>
        <w:rPr>
          <w:spacing w:val="-12"/>
          <w:sz w:val="24"/>
        </w:rPr>
        <w:t> </w:t>
      </w:r>
      <w:r>
        <w:rPr>
          <w:spacing w:val="-5"/>
          <w:sz w:val="24"/>
        </w:rPr>
        <w:t>đặc</w:t>
      </w:r>
      <w:r>
        <w:rPr>
          <w:spacing w:val="-13"/>
          <w:sz w:val="24"/>
        </w:rPr>
        <w:t> </w:t>
      </w:r>
      <w:r>
        <w:rPr>
          <w:spacing w:val="-5"/>
          <w:sz w:val="24"/>
        </w:rPr>
        <w:t>biệt</w:t>
      </w:r>
      <w:r>
        <w:rPr>
          <w:spacing w:val="-12"/>
          <w:sz w:val="24"/>
        </w:rPr>
        <w:t> </w:t>
      </w:r>
      <w:r>
        <w:rPr>
          <w:spacing w:val="-4"/>
          <w:sz w:val="24"/>
        </w:rPr>
        <w:t>là</w:t>
      </w:r>
      <w:r>
        <w:rPr>
          <w:spacing w:val="-13"/>
          <w:sz w:val="24"/>
        </w:rPr>
        <w:t> </w:t>
      </w:r>
      <w:r>
        <w:rPr>
          <w:spacing w:val="-5"/>
          <w:sz w:val="24"/>
        </w:rPr>
        <w:t>đối</w:t>
      </w:r>
      <w:r>
        <w:rPr>
          <w:spacing w:val="-11"/>
          <w:sz w:val="24"/>
        </w:rPr>
        <w:t> </w:t>
      </w:r>
      <w:r>
        <w:rPr>
          <w:spacing w:val="-4"/>
          <w:sz w:val="24"/>
        </w:rPr>
        <w:t>với</w:t>
      </w:r>
      <w:r>
        <w:rPr>
          <w:spacing w:val="-12"/>
          <w:sz w:val="24"/>
        </w:rPr>
        <w:t> </w:t>
      </w:r>
      <w:r>
        <w:rPr>
          <w:spacing w:val="-4"/>
          <w:sz w:val="24"/>
        </w:rPr>
        <w:t>cán</w:t>
      </w:r>
      <w:r>
        <w:rPr>
          <w:spacing w:val="-12"/>
          <w:sz w:val="24"/>
        </w:rPr>
        <w:t> </w:t>
      </w:r>
      <w:r>
        <w:rPr>
          <w:spacing w:val="-4"/>
          <w:sz w:val="24"/>
        </w:rPr>
        <w:t>bộ</w:t>
      </w:r>
      <w:r>
        <w:rPr>
          <w:spacing w:val="-10"/>
          <w:sz w:val="24"/>
        </w:rPr>
        <w:t> </w:t>
      </w:r>
      <w:r>
        <w:rPr>
          <w:spacing w:val="-5"/>
          <w:sz w:val="24"/>
        </w:rPr>
        <w:t>chủ</w:t>
      </w:r>
      <w:r>
        <w:rPr>
          <w:spacing w:val="-12"/>
          <w:sz w:val="24"/>
        </w:rPr>
        <w:t> </w:t>
      </w:r>
      <w:r>
        <w:rPr>
          <w:spacing w:val="-5"/>
          <w:sz w:val="24"/>
        </w:rPr>
        <w:t>chốt</w:t>
      </w:r>
      <w:r>
        <w:rPr>
          <w:spacing w:val="-11"/>
          <w:sz w:val="24"/>
        </w:rPr>
        <w:t> </w:t>
      </w:r>
      <w:r>
        <w:rPr>
          <w:sz w:val="24"/>
        </w:rPr>
        <w:t>ở</w:t>
      </w:r>
      <w:r>
        <w:rPr>
          <w:spacing w:val="-12"/>
          <w:sz w:val="24"/>
        </w:rPr>
        <w:t> </w:t>
      </w:r>
      <w:r>
        <w:rPr>
          <w:spacing w:val="-5"/>
          <w:sz w:val="24"/>
        </w:rPr>
        <w:t>cấp</w:t>
      </w:r>
      <w:r>
        <w:rPr>
          <w:spacing w:val="-12"/>
          <w:sz w:val="24"/>
        </w:rPr>
        <w:t> </w:t>
      </w:r>
      <w:r>
        <w:rPr>
          <w:spacing w:val="-6"/>
          <w:sz w:val="24"/>
        </w:rPr>
        <w:t>xã.</w:t>
      </w:r>
    </w:p>
    <w:p>
      <w:pPr>
        <w:pStyle w:val="ListParagraph"/>
        <w:numPr>
          <w:ilvl w:val="0"/>
          <w:numId w:val="6"/>
        </w:numPr>
        <w:tabs>
          <w:tab w:pos="1513" w:val="left" w:leader="none"/>
        </w:tabs>
        <w:spacing w:line="240" w:lineRule="auto" w:before="120" w:after="0"/>
        <w:ind w:left="1512" w:right="0" w:hanging="227"/>
        <w:jc w:val="left"/>
        <w:rPr>
          <w:sz w:val="24"/>
        </w:rPr>
      </w:pPr>
      <w:r>
        <w:rPr>
          <w:sz w:val="24"/>
        </w:rPr>
        <w:t>Số</w:t>
      </w:r>
      <w:r>
        <w:rPr>
          <w:spacing w:val="-12"/>
          <w:sz w:val="24"/>
        </w:rPr>
        <w:t> </w:t>
      </w:r>
      <w:r>
        <w:rPr>
          <w:spacing w:val="-5"/>
          <w:sz w:val="24"/>
        </w:rPr>
        <w:t>lượng</w:t>
      </w:r>
      <w:r>
        <w:rPr>
          <w:spacing w:val="-12"/>
          <w:sz w:val="24"/>
        </w:rPr>
        <w:t> </w:t>
      </w:r>
      <w:r>
        <w:rPr>
          <w:spacing w:val="-5"/>
          <w:sz w:val="24"/>
        </w:rPr>
        <w:t>cán</w:t>
      </w:r>
      <w:r>
        <w:rPr>
          <w:spacing w:val="-12"/>
          <w:sz w:val="24"/>
        </w:rPr>
        <w:t> </w:t>
      </w:r>
      <w:r>
        <w:rPr>
          <w:spacing w:val="-5"/>
          <w:sz w:val="24"/>
        </w:rPr>
        <w:t>bộ,</w:t>
      </w:r>
      <w:r>
        <w:rPr>
          <w:spacing w:val="-10"/>
          <w:sz w:val="24"/>
        </w:rPr>
        <w:t> </w:t>
      </w:r>
      <w:r>
        <w:rPr>
          <w:spacing w:val="-6"/>
          <w:sz w:val="24"/>
        </w:rPr>
        <w:t>công</w:t>
      </w:r>
      <w:r>
        <w:rPr>
          <w:spacing w:val="-10"/>
          <w:sz w:val="24"/>
        </w:rPr>
        <w:t> </w:t>
      </w:r>
      <w:r>
        <w:rPr>
          <w:spacing w:val="-5"/>
          <w:sz w:val="24"/>
        </w:rPr>
        <w:t>chức</w:t>
      </w:r>
      <w:r>
        <w:rPr>
          <w:spacing w:val="-13"/>
          <w:sz w:val="24"/>
        </w:rPr>
        <w:t> </w:t>
      </w:r>
      <w:r>
        <w:rPr>
          <w:spacing w:val="-4"/>
          <w:sz w:val="24"/>
        </w:rPr>
        <w:t>cấp</w:t>
      </w:r>
      <w:r>
        <w:rPr>
          <w:spacing w:val="-12"/>
          <w:sz w:val="24"/>
        </w:rPr>
        <w:t> </w:t>
      </w:r>
      <w:r>
        <w:rPr>
          <w:spacing w:val="-3"/>
          <w:sz w:val="24"/>
        </w:rPr>
        <w:t>xã</w:t>
      </w:r>
      <w:r>
        <w:rPr>
          <w:spacing w:val="-13"/>
          <w:sz w:val="24"/>
        </w:rPr>
        <w:t> </w:t>
      </w:r>
      <w:r>
        <w:rPr>
          <w:spacing w:val="-4"/>
          <w:sz w:val="24"/>
        </w:rPr>
        <w:t>bị</w:t>
      </w:r>
      <w:r>
        <w:rPr>
          <w:spacing w:val="-12"/>
          <w:sz w:val="24"/>
        </w:rPr>
        <w:t> </w:t>
      </w:r>
      <w:r>
        <w:rPr>
          <w:spacing w:val="-3"/>
          <w:sz w:val="24"/>
        </w:rPr>
        <w:t>kỷ</w:t>
      </w:r>
      <w:r>
        <w:rPr>
          <w:spacing w:val="-14"/>
          <w:sz w:val="24"/>
        </w:rPr>
        <w:t> </w:t>
      </w:r>
      <w:r>
        <w:rPr>
          <w:spacing w:val="-6"/>
          <w:sz w:val="24"/>
        </w:rPr>
        <w:t>luật.</w:t>
      </w:r>
    </w:p>
    <w:p>
      <w:pPr>
        <w:pStyle w:val="ListParagraph"/>
        <w:numPr>
          <w:ilvl w:val="0"/>
          <w:numId w:val="3"/>
        </w:numPr>
        <w:tabs>
          <w:tab w:pos="1525" w:val="left" w:leader="none"/>
        </w:tabs>
        <w:spacing w:line="240" w:lineRule="auto" w:before="120" w:after="0"/>
        <w:ind w:left="578" w:right="604" w:firstLine="707"/>
        <w:jc w:val="left"/>
        <w:rPr>
          <w:i/>
          <w:sz w:val="24"/>
        </w:rPr>
      </w:pPr>
      <w:r>
        <w:rPr>
          <w:spacing w:val="-6"/>
          <w:sz w:val="24"/>
        </w:rPr>
        <w:t>Người </w:t>
      </w:r>
      <w:r>
        <w:rPr>
          <w:spacing w:val="-5"/>
          <w:sz w:val="24"/>
        </w:rPr>
        <w:t>hoạt động </w:t>
      </w:r>
      <w:r>
        <w:rPr>
          <w:spacing w:val="-6"/>
          <w:sz w:val="24"/>
        </w:rPr>
        <w:t>không chuyên trách </w:t>
      </w:r>
      <w:r>
        <w:rPr>
          <w:sz w:val="24"/>
        </w:rPr>
        <w:t>ở </w:t>
      </w:r>
      <w:r>
        <w:rPr>
          <w:spacing w:val="-4"/>
          <w:sz w:val="24"/>
        </w:rPr>
        <w:t>cấp </w:t>
      </w:r>
      <w:r>
        <w:rPr>
          <w:spacing w:val="-5"/>
          <w:sz w:val="24"/>
        </w:rPr>
        <w:t>xã, </w:t>
      </w:r>
      <w:r>
        <w:rPr>
          <w:sz w:val="24"/>
        </w:rPr>
        <w:t>ở </w:t>
      </w:r>
      <w:r>
        <w:rPr>
          <w:spacing w:val="-6"/>
          <w:sz w:val="24"/>
        </w:rPr>
        <w:t>thôn, </w:t>
      </w:r>
      <w:r>
        <w:rPr>
          <w:spacing w:val="-4"/>
          <w:sz w:val="24"/>
        </w:rPr>
        <w:t>tổ dân phố </w:t>
      </w:r>
      <w:r>
        <w:rPr>
          <w:spacing w:val="-3"/>
          <w:sz w:val="24"/>
        </w:rPr>
        <w:t>và </w:t>
      </w:r>
      <w:r>
        <w:rPr>
          <w:spacing w:val="-6"/>
          <w:sz w:val="24"/>
        </w:rPr>
        <w:t>người </w:t>
      </w:r>
      <w:r>
        <w:rPr>
          <w:spacing w:val="-5"/>
          <w:sz w:val="24"/>
        </w:rPr>
        <w:t>tham </w:t>
      </w:r>
      <w:r>
        <w:rPr>
          <w:spacing w:val="-4"/>
          <w:sz w:val="24"/>
        </w:rPr>
        <w:t>gia </w:t>
      </w:r>
      <w:r>
        <w:rPr>
          <w:spacing w:val="-5"/>
          <w:sz w:val="24"/>
        </w:rPr>
        <w:t>công việc</w:t>
      </w:r>
      <w:r>
        <w:rPr>
          <w:spacing w:val="-16"/>
          <w:sz w:val="24"/>
        </w:rPr>
        <w:t> </w:t>
      </w:r>
      <w:r>
        <w:rPr>
          <w:sz w:val="24"/>
        </w:rPr>
        <w:t>ở</w:t>
      </w:r>
      <w:r>
        <w:rPr>
          <w:spacing w:val="-12"/>
          <w:sz w:val="24"/>
        </w:rPr>
        <w:t> </w:t>
      </w:r>
      <w:r>
        <w:rPr>
          <w:spacing w:val="-6"/>
          <w:sz w:val="24"/>
        </w:rPr>
        <w:t>thôn,</w:t>
      </w:r>
      <w:r>
        <w:rPr>
          <w:spacing w:val="-12"/>
          <w:sz w:val="24"/>
        </w:rPr>
        <w:t> </w:t>
      </w:r>
      <w:r>
        <w:rPr>
          <w:spacing w:val="-3"/>
          <w:sz w:val="24"/>
        </w:rPr>
        <w:t>tổ</w:t>
      </w:r>
      <w:r>
        <w:rPr>
          <w:spacing w:val="-12"/>
          <w:sz w:val="24"/>
        </w:rPr>
        <w:t> </w:t>
      </w:r>
      <w:r>
        <w:rPr>
          <w:spacing w:val="-5"/>
          <w:sz w:val="24"/>
        </w:rPr>
        <w:t>dân</w:t>
      </w:r>
      <w:r>
        <w:rPr>
          <w:spacing w:val="-12"/>
          <w:sz w:val="24"/>
        </w:rPr>
        <w:t> </w:t>
      </w:r>
      <w:r>
        <w:rPr>
          <w:spacing w:val="-5"/>
          <w:sz w:val="24"/>
        </w:rPr>
        <w:t>phố</w:t>
      </w:r>
      <w:r>
        <w:rPr>
          <w:spacing w:val="-12"/>
          <w:sz w:val="24"/>
        </w:rPr>
        <w:t> </w:t>
      </w:r>
      <w:r>
        <w:rPr>
          <w:i/>
          <w:spacing w:val="-6"/>
          <w:sz w:val="24"/>
        </w:rPr>
        <w:t>(Biểu</w:t>
      </w:r>
      <w:r>
        <w:rPr>
          <w:i/>
          <w:spacing w:val="-12"/>
          <w:sz w:val="24"/>
        </w:rPr>
        <w:t> </w:t>
      </w:r>
      <w:r>
        <w:rPr>
          <w:i/>
          <w:spacing w:val="-3"/>
          <w:sz w:val="24"/>
        </w:rPr>
        <w:t>số</w:t>
      </w:r>
      <w:r>
        <w:rPr>
          <w:i/>
          <w:spacing w:val="-12"/>
          <w:sz w:val="24"/>
        </w:rPr>
        <w:t> </w:t>
      </w:r>
      <w:r>
        <w:rPr>
          <w:i/>
          <w:spacing w:val="-5"/>
          <w:sz w:val="24"/>
        </w:rPr>
        <w:t>4.4)</w:t>
      </w:r>
    </w:p>
    <w:p>
      <w:pPr>
        <w:pStyle w:val="ListParagraph"/>
        <w:numPr>
          <w:ilvl w:val="0"/>
          <w:numId w:val="7"/>
        </w:numPr>
        <w:tabs>
          <w:tab w:pos="1513" w:val="left" w:leader="none"/>
        </w:tabs>
        <w:spacing w:line="240" w:lineRule="auto" w:before="120" w:after="0"/>
        <w:ind w:left="1512" w:right="0" w:hanging="227"/>
        <w:jc w:val="left"/>
        <w:rPr>
          <w:sz w:val="24"/>
        </w:rPr>
      </w:pPr>
      <w:r>
        <w:rPr>
          <w:sz w:val="24"/>
        </w:rPr>
        <w:t>Số </w:t>
      </w:r>
      <w:r>
        <w:rPr>
          <w:spacing w:val="-6"/>
          <w:sz w:val="24"/>
        </w:rPr>
        <w:t>lượng, chất</w:t>
      </w:r>
      <w:r>
        <w:rPr>
          <w:spacing w:val="-28"/>
          <w:sz w:val="24"/>
        </w:rPr>
        <w:t> </w:t>
      </w:r>
      <w:r>
        <w:rPr>
          <w:spacing w:val="-6"/>
          <w:sz w:val="24"/>
        </w:rPr>
        <w:t>lượng.</w:t>
      </w:r>
    </w:p>
    <w:p>
      <w:pPr>
        <w:pStyle w:val="ListParagraph"/>
        <w:numPr>
          <w:ilvl w:val="0"/>
          <w:numId w:val="7"/>
        </w:numPr>
        <w:tabs>
          <w:tab w:pos="1527" w:val="left" w:leader="none"/>
        </w:tabs>
        <w:spacing w:line="240" w:lineRule="auto" w:before="121" w:after="0"/>
        <w:ind w:left="1526" w:right="0" w:hanging="241"/>
        <w:jc w:val="left"/>
        <w:rPr>
          <w:sz w:val="24"/>
        </w:rPr>
      </w:pPr>
      <w:r>
        <w:rPr>
          <w:spacing w:val="-5"/>
          <w:sz w:val="24"/>
        </w:rPr>
        <w:t>Tình</w:t>
      </w:r>
      <w:r>
        <w:rPr>
          <w:spacing w:val="-12"/>
          <w:sz w:val="24"/>
        </w:rPr>
        <w:t> </w:t>
      </w:r>
      <w:r>
        <w:rPr>
          <w:spacing w:val="-5"/>
          <w:sz w:val="24"/>
        </w:rPr>
        <w:t>hình</w:t>
      </w:r>
      <w:r>
        <w:rPr>
          <w:spacing w:val="-12"/>
          <w:sz w:val="24"/>
        </w:rPr>
        <w:t> </w:t>
      </w:r>
      <w:r>
        <w:rPr>
          <w:spacing w:val="-5"/>
          <w:sz w:val="24"/>
        </w:rPr>
        <w:t>thực</w:t>
      </w:r>
      <w:r>
        <w:rPr>
          <w:spacing w:val="-13"/>
          <w:sz w:val="24"/>
        </w:rPr>
        <w:t> </w:t>
      </w:r>
      <w:r>
        <w:rPr>
          <w:spacing w:val="-5"/>
          <w:sz w:val="24"/>
        </w:rPr>
        <w:t>hiện</w:t>
      </w:r>
      <w:r>
        <w:rPr>
          <w:spacing w:val="-12"/>
          <w:sz w:val="24"/>
        </w:rPr>
        <w:t> </w:t>
      </w:r>
      <w:r>
        <w:rPr>
          <w:spacing w:val="-5"/>
          <w:sz w:val="24"/>
        </w:rPr>
        <w:t>chế</w:t>
      </w:r>
      <w:r>
        <w:rPr>
          <w:spacing w:val="-11"/>
          <w:sz w:val="24"/>
        </w:rPr>
        <w:t> </w:t>
      </w:r>
      <w:r>
        <w:rPr>
          <w:spacing w:val="-5"/>
          <w:sz w:val="24"/>
        </w:rPr>
        <w:t>độ,</w:t>
      </w:r>
      <w:r>
        <w:rPr>
          <w:spacing w:val="-12"/>
          <w:sz w:val="24"/>
        </w:rPr>
        <w:t> </w:t>
      </w:r>
      <w:r>
        <w:rPr>
          <w:spacing w:val="-6"/>
          <w:sz w:val="24"/>
        </w:rPr>
        <w:t>chính</w:t>
      </w:r>
      <w:r>
        <w:rPr>
          <w:spacing w:val="-12"/>
          <w:sz w:val="24"/>
        </w:rPr>
        <w:t> </w:t>
      </w:r>
      <w:r>
        <w:rPr>
          <w:spacing w:val="-6"/>
          <w:sz w:val="24"/>
        </w:rPr>
        <w:t>sách;</w:t>
      </w:r>
    </w:p>
    <w:p>
      <w:pPr>
        <w:pStyle w:val="ListParagraph"/>
        <w:numPr>
          <w:ilvl w:val="0"/>
          <w:numId w:val="3"/>
        </w:numPr>
        <w:tabs>
          <w:tab w:pos="1508" w:val="left" w:leader="none"/>
        </w:tabs>
        <w:spacing w:line="240" w:lineRule="auto" w:before="120" w:after="0"/>
        <w:ind w:left="1507" w:right="0" w:hanging="222"/>
        <w:jc w:val="left"/>
        <w:rPr>
          <w:i/>
          <w:sz w:val="24"/>
        </w:rPr>
      </w:pPr>
      <w:r>
        <w:rPr>
          <w:spacing w:val="-6"/>
          <w:sz w:val="24"/>
        </w:rPr>
        <w:t>Thôn,</w:t>
      </w:r>
      <w:r>
        <w:rPr>
          <w:spacing w:val="-12"/>
          <w:sz w:val="24"/>
        </w:rPr>
        <w:t> </w:t>
      </w:r>
      <w:r>
        <w:rPr>
          <w:spacing w:val="-4"/>
          <w:sz w:val="24"/>
        </w:rPr>
        <w:t>tổ</w:t>
      </w:r>
      <w:r>
        <w:rPr>
          <w:spacing w:val="-12"/>
          <w:sz w:val="24"/>
        </w:rPr>
        <w:t> </w:t>
      </w:r>
      <w:r>
        <w:rPr>
          <w:spacing w:val="-4"/>
          <w:sz w:val="24"/>
        </w:rPr>
        <w:t>dân</w:t>
      </w:r>
      <w:r>
        <w:rPr>
          <w:spacing w:val="-12"/>
          <w:sz w:val="24"/>
        </w:rPr>
        <w:t> </w:t>
      </w:r>
      <w:r>
        <w:rPr>
          <w:spacing w:val="-5"/>
          <w:sz w:val="24"/>
        </w:rPr>
        <w:t>phố</w:t>
      </w:r>
      <w:r>
        <w:rPr>
          <w:spacing w:val="-12"/>
          <w:sz w:val="24"/>
        </w:rPr>
        <w:t> </w:t>
      </w:r>
      <w:r>
        <w:rPr>
          <w:spacing w:val="-6"/>
          <w:sz w:val="24"/>
        </w:rPr>
        <w:t>(</w:t>
      </w:r>
      <w:r>
        <w:rPr>
          <w:i/>
          <w:spacing w:val="-6"/>
          <w:sz w:val="24"/>
        </w:rPr>
        <w:t>Biểu</w:t>
      </w:r>
      <w:r>
        <w:rPr>
          <w:i/>
          <w:spacing w:val="-12"/>
          <w:sz w:val="24"/>
        </w:rPr>
        <w:t> </w:t>
      </w:r>
      <w:r>
        <w:rPr>
          <w:i/>
          <w:spacing w:val="-3"/>
          <w:sz w:val="24"/>
        </w:rPr>
        <w:t>số</w:t>
      </w:r>
      <w:r>
        <w:rPr>
          <w:i/>
          <w:spacing w:val="-12"/>
          <w:sz w:val="24"/>
        </w:rPr>
        <w:t> </w:t>
      </w:r>
      <w:r>
        <w:rPr>
          <w:i/>
          <w:spacing w:val="-6"/>
          <w:sz w:val="24"/>
        </w:rPr>
        <w:t>4.3)</w:t>
      </w:r>
    </w:p>
    <w:p>
      <w:pPr>
        <w:pStyle w:val="ListParagraph"/>
        <w:numPr>
          <w:ilvl w:val="0"/>
          <w:numId w:val="8"/>
        </w:numPr>
        <w:tabs>
          <w:tab w:pos="1532" w:val="left" w:leader="none"/>
        </w:tabs>
        <w:spacing w:line="240" w:lineRule="auto" w:before="120" w:after="0"/>
        <w:ind w:left="578" w:right="604" w:firstLine="707"/>
        <w:jc w:val="left"/>
        <w:rPr>
          <w:sz w:val="24"/>
        </w:rPr>
      </w:pPr>
      <w:r>
        <w:rPr>
          <w:sz w:val="24"/>
        </w:rPr>
        <w:t>Số </w:t>
      </w:r>
      <w:r>
        <w:rPr>
          <w:spacing w:val="-5"/>
          <w:sz w:val="24"/>
        </w:rPr>
        <w:t>lượng thôn, </w:t>
      </w:r>
      <w:r>
        <w:rPr>
          <w:spacing w:val="-3"/>
          <w:sz w:val="24"/>
        </w:rPr>
        <w:t>tổ </w:t>
      </w:r>
      <w:r>
        <w:rPr>
          <w:spacing w:val="-5"/>
          <w:sz w:val="24"/>
        </w:rPr>
        <w:t>dân </w:t>
      </w:r>
      <w:r>
        <w:rPr>
          <w:spacing w:val="-6"/>
          <w:sz w:val="24"/>
        </w:rPr>
        <w:t>phố, </w:t>
      </w:r>
      <w:r>
        <w:rPr>
          <w:spacing w:val="-5"/>
          <w:sz w:val="24"/>
        </w:rPr>
        <w:t>tình </w:t>
      </w:r>
      <w:r>
        <w:rPr>
          <w:spacing w:val="-6"/>
          <w:sz w:val="24"/>
        </w:rPr>
        <w:t>hình </w:t>
      </w:r>
      <w:r>
        <w:rPr>
          <w:spacing w:val="-3"/>
          <w:sz w:val="24"/>
        </w:rPr>
        <w:t>tổ </w:t>
      </w:r>
      <w:r>
        <w:rPr>
          <w:spacing w:val="-5"/>
          <w:sz w:val="24"/>
        </w:rPr>
        <w:t>chức </w:t>
      </w:r>
      <w:r>
        <w:rPr>
          <w:spacing w:val="-3"/>
          <w:sz w:val="24"/>
        </w:rPr>
        <w:t>và </w:t>
      </w:r>
      <w:r>
        <w:rPr>
          <w:spacing w:val="-6"/>
          <w:sz w:val="24"/>
        </w:rPr>
        <w:t>hoạt động, </w:t>
      </w:r>
      <w:r>
        <w:rPr>
          <w:spacing w:val="-5"/>
          <w:sz w:val="24"/>
        </w:rPr>
        <w:t>phân loại của </w:t>
      </w:r>
      <w:r>
        <w:rPr>
          <w:spacing w:val="-6"/>
          <w:sz w:val="24"/>
        </w:rPr>
        <w:t>thôn, </w:t>
      </w:r>
      <w:r>
        <w:rPr>
          <w:spacing w:val="-4"/>
          <w:sz w:val="24"/>
        </w:rPr>
        <w:t>tổ dân </w:t>
      </w:r>
      <w:r>
        <w:rPr>
          <w:spacing w:val="-5"/>
          <w:sz w:val="24"/>
        </w:rPr>
        <w:t>phố </w:t>
      </w:r>
      <w:r>
        <w:rPr>
          <w:spacing w:val="-6"/>
          <w:sz w:val="24"/>
        </w:rPr>
        <w:t>trên </w:t>
      </w:r>
      <w:r>
        <w:rPr>
          <w:spacing w:val="-4"/>
          <w:sz w:val="24"/>
        </w:rPr>
        <w:t>địa </w:t>
      </w:r>
      <w:r>
        <w:rPr>
          <w:spacing w:val="-5"/>
          <w:sz w:val="24"/>
        </w:rPr>
        <w:t>bàn </w:t>
      </w:r>
      <w:r>
        <w:rPr>
          <w:spacing w:val="-6"/>
          <w:sz w:val="24"/>
        </w:rPr>
        <w:t>tỉnh/thành</w:t>
      </w:r>
      <w:r>
        <w:rPr>
          <w:spacing w:val="-35"/>
          <w:sz w:val="24"/>
        </w:rPr>
        <w:t> </w:t>
      </w:r>
      <w:r>
        <w:rPr>
          <w:spacing w:val="-4"/>
          <w:sz w:val="24"/>
        </w:rPr>
        <w:t>phố</w:t>
      </w:r>
    </w:p>
    <w:p>
      <w:pPr>
        <w:pStyle w:val="ListParagraph"/>
        <w:numPr>
          <w:ilvl w:val="0"/>
          <w:numId w:val="8"/>
        </w:numPr>
        <w:tabs>
          <w:tab w:pos="1527" w:val="left" w:leader="none"/>
        </w:tabs>
        <w:spacing w:line="240" w:lineRule="auto" w:before="120" w:after="0"/>
        <w:ind w:left="1526" w:right="0" w:hanging="241"/>
        <w:jc w:val="left"/>
        <w:rPr>
          <w:sz w:val="24"/>
        </w:rPr>
      </w:pPr>
      <w:r>
        <w:rPr>
          <w:spacing w:val="-5"/>
          <w:sz w:val="24"/>
        </w:rPr>
        <w:t>Triển</w:t>
      </w:r>
      <w:r>
        <w:rPr>
          <w:spacing w:val="-12"/>
          <w:sz w:val="24"/>
        </w:rPr>
        <w:t> </w:t>
      </w:r>
      <w:r>
        <w:rPr>
          <w:spacing w:val="-5"/>
          <w:sz w:val="24"/>
        </w:rPr>
        <w:t>khai</w:t>
      </w:r>
      <w:r>
        <w:rPr>
          <w:spacing w:val="-14"/>
          <w:sz w:val="24"/>
        </w:rPr>
        <w:t> </w:t>
      </w:r>
      <w:r>
        <w:rPr>
          <w:spacing w:val="-4"/>
          <w:sz w:val="24"/>
        </w:rPr>
        <w:t>sáp</w:t>
      </w:r>
      <w:r>
        <w:rPr>
          <w:spacing w:val="-12"/>
          <w:sz w:val="24"/>
        </w:rPr>
        <w:t> </w:t>
      </w:r>
      <w:r>
        <w:rPr>
          <w:spacing w:val="-5"/>
          <w:sz w:val="24"/>
        </w:rPr>
        <w:t>nhập</w:t>
      </w:r>
      <w:r>
        <w:rPr>
          <w:spacing w:val="-12"/>
          <w:sz w:val="24"/>
        </w:rPr>
        <w:t> </w:t>
      </w:r>
      <w:r>
        <w:rPr>
          <w:spacing w:val="-5"/>
          <w:sz w:val="24"/>
        </w:rPr>
        <w:t>thôn,</w:t>
      </w:r>
      <w:r>
        <w:rPr>
          <w:spacing w:val="-12"/>
          <w:sz w:val="24"/>
        </w:rPr>
        <w:t> </w:t>
      </w:r>
      <w:r>
        <w:rPr>
          <w:spacing w:val="-4"/>
          <w:sz w:val="24"/>
        </w:rPr>
        <w:t>tổ</w:t>
      </w:r>
      <w:r>
        <w:rPr>
          <w:spacing w:val="-12"/>
          <w:sz w:val="24"/>
        </w:rPr>
        <w:t> </w:t>
      </w:r>
      <w:r>
        <w:rPr>
          <w:spacing w:val="-4"/>
          <w:sz w:val="24"/>
        </w:rPr>
        <w:t>dân</w:t>
      </w:r>
      <w:r>
        <w:rPr>
          <w:spacing w:val="-12"/>
          <w:sz w:val="24"/>
        </w:rPr>
        <w:t> </w:t>
      </w:r>
      <w:r>
        <w:rPr>
          <w:spacing w:val="-6"/>
          <w:sz w:val="24"/>
        </w:rPr>
        <w:t>phố.</w:t>
      </w:r>
    </w:p>
    <w:p>
      <w:pPr>
        <w:pStyle w:val="ListParagraph"/>
        <w:numPr>
          <w:ilvl w:val="0"/>
          <w:numId w:val="3"/>
        </w:numPr>
        <w:tabs>
          <w:tab w:pos="1508" w:val="left" w:leader="none"/>
        </w:tabs>
        <w:spacing w:line="240" w:lineRule="auto" w:before="120" w:after="0"/>
        <w:ind w:left="1507" w:right="0" w:hanging="222"/>
        <w:jc w:val="left"/>
        <w:rPr>
          <w:sz w:val="24"/>
        </w:rPr>
      </w:pPr>
      <w:r>
        <w:rPr>
          <w:spacing w:val="-3"/>
          <w:sz w:val="24"/>
        </w:rPr>
        <w:t>Xã</w:t>
      </w:r>
      <w:r>
        <w:rPr>
          <w:spacing w:val="-13"/>
          <w:sz w:val="24"/>
        </w:rPr>
        <w:t> </w:t>
      </w:r>
      <w:r>
        <w:rPr>
          <w:spacing w:val="-5"/>
          <w:sz w:val="24"/>
        </w:rPr>
        <w:t>đảo,</w:t>
      </w:r>
      <w:r>
        <w:rPr>
          <w:spacing w:val="-12"/>
          <w:sz w:val="24"/>
        </w:rPr>
        <w:t> </w:t>
      </w:r>
      <w:r>
        <w:rPr>
          <w:spacing w:val="-3"/>
          <w:sz w:val="24"/>
        </w:rPr>
        <w:t>xã</w:t>
      </w:r>
      <w:r>
        <w:rPr>
          <w:spacing w:val="-13"/>
          <w:sz w:val="24"/>
        </w:rPr>
        <w:t> </w:t>
      </w:r>
      <w:r>
        <w:rPr>
          <w:spacing w:val="-3"/>
          <w:sz w:val="24"/>
        </w:rPr>
        <w:t>an</w:t>
      </w:r>
      <w:r>
        <w:rPr>
          <w:spacing w:val="-12"/>
          <w:sz w:val="24"/>
        </w:rPr>
        <w:t> </w:t>
      </w:r>
      <w:r>
        <w:rPr>
          <w:spacing w:val="-6"/>
          <w:sz w:val="24"/>
        </w:rPr>
        <w:t>toàn</w:t>
      </w:r>
      <w:r>
        <w:rPr>
          <w:spacing w:val="-12"/>
          <w:sz w:val="24"/>
        </w:rPr>
        <w:t> </w:t>
      </w:r>
      <w:r>
        <w:rPr>
          <w:spacing w:val="-5"/>
          <w:sz w:val="24"/>
        </w:rPr>
        <w:t>khu,</w:t>
      </w:r>
      <w:r>
        <w:rPr>
          <w:spacing w:val="-12"/>
          <w:sz w:val="24"/>
        </w:rPr>
        <w:t> </w:t>
      </w:r>
      <w:r>
        <w:rPr>
          <w:spacing w:val="-6"/>
          <w:sz w:val="24"/>
        </w:rPr>
        <w:t>vùng</w:t>
      </w:r>
      <w:r>
        <w:rPr>
          <w:spacing w:val="-12"/>
          <w:sz w:val="24"/>
        </w:rPr>
        <w:t> </w:t>
      </w:r>
      <w:r>
        <w:rPr>
          <w:spacing w:val="-3"/>
          <w:sz w:val="24"/>
        </w:rPr>
        <w:t>an</w:t>
      </w:r>
      <w:r>
        <w:rPr>
          <w:spacing w:val="-12"/>
          <w:sz w:val="24"/>
        </w:rPr>
        <w:t> </w:t>
      </w:r>
      <w:r>
        <w:rPr>
          <w:spacing w:val="-5"/>
          <w:sz w:val="24"/>
        </w:rPr>
        <w:t>toàn</w:t>
      </w:r>
      <w:r>
        <w:rPr>
          <w:spacing w:val="-11"/>
          <w:sz w:val="24"/>
        </w:rPr>
        <w:t> </w:t>
      </w:r>
      <w:r>
        <w:rPr>
          <w:spacing w:val="-5"/>
          <w:sz w:val="24"/>
        </w:rPr>
        <w:t>khu</w:t>
      </w:r>
    </w:p>
    <w:p>
      <w:pPr>
        <w:spacing w:after="0" w:line="240" w:lineRule="auto"/>
        <w:jc w:val="left"/>
        <w:rPr>
          <w:sz w:val="24"/>
        </w:rPr>
        <w:sectPr>
          <w:headerReference w:type="default" r:id="rId10"/>
          <w:pgSz w:w="11910" w:h="16850"/>
          <w:pgMar w:header="0" w:footer="0" w:top="700" w:bottom="280" w:left="840" w:right="520"/>
        </w:sectPr>
      </w:pPr>
    </w:p>
    <w:p>
      <w:pPr>
        <w:pStyle w:val="BodyText"/>
        <w:spacing w:before="75"/>
        <w:ind w:left="1284" w:right="1313"/>
        <w:jc w:val="center"/>
      </w:pPr>
      <w:r>
        <w:rPr/>
        <w:t>17</w:t>
      </w:r>
    </w:p>
    <w:p>
      <w:pPr>
        <w:pStyle w:val="Heading2"/>
        <w:numPr>
          <w:ilvl w:val="2"/>
          <w:numId w:val="2"/>
        </w:numPr>
        <w:tabs>
          <w:tab w:pos="1570" w:val="left" w:leader="none"/>
        </w:tabs>
        <w:spacing w:line="240" w:lineRule="auto" w:before="0" w:after="0"/>
        <w:ind w:left="1570" w:right="0" w:hanging="284"/>
        <w:jc w:val="left"/>
      </w:pPr>
      <w:r>
        <w:rPr>
          <w:spacing w:val="-6"/>
        </w:rPr>
        <w:t>ĐÁNH </w:t>
      </w:r>
      <w:r>
        <w:rPr>
          <w:spacing w:val="-4"/>
        </w:rPr>
        <w:t>GIÁ</w:t>
      </w:r>
      <w:r>
        <w:rPr>
          <w:spacing w:val="-19"/>
        </w:rPr>
        <w:t> </w:t>
      </w:r>
      <w:r>
        <w:rPr>
          <w:spacing w:val="-6"/>
        </w:rPr>
        <w:t>CHUNG</w:t>
      </w:r>
    </w:p>
    <w:p>
      <w:pPr>
        <w:pStyle w:val="ListParagraph"/>
        <w:numPr>
          <w:ilvl w:val="3"/>
          <w:numId w:val="2"/>
        </w:numPr>
        <w:tabs>
          <w:tab w:pos="1508" w:val="left" w:leader="none"/>
        </w:tabs>
        <w:spacing w:line="240" w:lineRule="auto" w:before="120" w:after="0"/>
        <w:ind w:left="1507" w:right="0" w:hanging="222"/>
        <w:jc w:val="left"/>
        <w:rPr>
          <w:sz w:val="24"/>
        </w:rPr>
      </w:pPr>
      <w:r>
        <w:rPr>
          <w:spacing w:val="-4"/>
          <w:sz w:val="24"/>
        </w:rPr>
        <w:t>Ưu</w:t>
      </w:r>
      <w:r>
        <w:rPr>
          <w:spacing w:val="-12"/>
          <w:sz w:val="24"/>
        </w:rPr>
        <w:t> </w:t>
      </w:r>
      <w:r>
        <w:rPr>
          <w:spacing w:val="-5"/>
          <w:sz w:val="24"/>
        </w:rPr>
        <w:t>điểm</w:t>
      </w:r>
    </w:p>
    <w:p>
      <w:pPr>
        <w:pStyle w:val="ListParagraph"/>
        <w:numPr>
          <w:ilvl w:val="3"/>
          <w:numId w:val="2"/>
        </w:numPr>
        <w:tabs>
          <w:tab w:pos="1508" w:val="left" w:leader="none"/>
        </w:tabs>
        <w:spacing w:line="240" w:lineRule="auto" w:before="120" w:after="0"/>
        <w:ind w:left="1507" w:right="0" w:hanging="222"/>
        <w:jc w:val="left"/>
        <w:rPr>
          <w:sz w:val="24"/>
        </w:rPr>
      </w:pPr>
      <w:r>
        <w:rPr>
          <w:spacing w:val="-5"/>
          <w:sz w:val="24"/>
        </w:rPr>
        <w:t>Tồn tại, hạn</w:t>
      </w:r>
      <w:r>
        <w:rPr>
          <w:spacing w:val="-26"/>
          <w:sz w:val="24"/>
        </w:rPr>
        <w:t> </w:t>
      </w:r>
      <w:r>
        <w:rPr>
          <w:spacing w:val="-4"/>
          <w:sz w:val="24"/>
        </w:rPr>
        <w:t>chế</w:t>
      </w:r>
    </w:p>
    <w:p>
      <w:pPr>
        <w:pStyle w:val="ListParagraph"/>
        <w:numPr>
          <w:ilvl w:val="3"/>
          <w:numId w:val="2"/>
        </w:numPr>
        <w:tabs>
          <w:tab w:pos="1508" w:val="left" w:leader="none"/>
        </w:tabs>
        <w:spacing w:line="240" w:lineRule="auto" w:before="120" w:after="0"/>
        <w:ind w:left="1507" w:right="0" w:hanging="222"/>
        <w:jc w:val="left"/>
        <w:rPr>
          <w:sz w:val="24"/>
        </w:rPr>
      </w:pPr>
      <w:r>
        <w:rPr>
          <w:spacing w:val="-6"/>
          <w:sz w:val="24"/>
        </w:rPr>
        <w:t>Nguyên </w:t>
      </w:r>
      <w:r>
        <w:rPr>
          <w:spacing w:val="-5"/>
          <w:sz w:val="24"/>
        </w:rPr>
        <w:t>nhân (chủ quan, khách</w:t>
      </w:r>
      <w:r>
        <w:rPr>
          <w:spacing w:val="-39"/>
          <w:sz w:val="24"/>
        </w:rPr>
        <w:t> </w:t>
      </w:r>
      <w:r>
        <w:rPr>
          <w:spacing w:val="-6"/>
          <w:sz w:val="24"/>
        </w:rPr>
        <w:t>quan)</w:t>
      </w:r>
    </w:p>
    <w:p>
      <w:pPr>
        <w:pStyle w:val="Heading2"/>
        <w:numPr>
          <w:ilvl w:val="2"/>
          <w:numId w:val="2"/>
        </w:numPr>
        <w:tabs>
          <w:tab w:pos="1693" w:val="left" w:leader="none"/>
        </w:tabs>
        <w:spacing w:line="240" w:lineRule="auto" w:before="120" w:after="0"/>
        <w:ind w:left="1692" w:right="0" w:hanging="407"/>
        <w:jc w:val="left"/>
      </w:pPr>
      <w:r>
        <w:rPr/>
        <w:t>PHƯƠNG HƯỚNG, NHIỆM VỤ CÔNG TÁC CHÍNH QUYỀN ĐỊA</w:t>
      </w:r>
      <w:r>
        <w:rPr>
          <w:spacing w:val="4"/>
        </w:rPr>
        <w:t> </w:t>
      </w:r>
      <w:r>
        <w:rPr/>
        <w:t>PHƯƠNG</w:t>
      </w:r>
    </w:p>
    <w:p>
      <w:pPr>
        <w:spacing w:before="0"/>
        <w:ind w:left="578" w:right="0" w:firstLine="0"/>
        <w:jc w:val="left"/>
        <w:rPr>
          <w:b/>
          <w:sz w:val="24"/>
        </w:rPr>
      </w:pPr>
      <w:r>
        <w:rPr>
          <w:b/>
          <w:sz w:val="24"/>
        </w:rPr>
        <w:t>NĂM (LIỀN KỀ)</w:t>
      </w:r>
    </w:p>
    <w:p>
      <w:pPr>
        <w:pStyle w:val="BodyText"/>
        <w:spacing w:before="120"/>
        <w:ind w:left="1286"/>
      </w:pPr>
      <w:r>
        <w:rPr/>
        <w:t>(Nêu cụ thể trên từng lĩnh vực)</w:t>
      </w:r>
    </w:p>
    <w:p>
      <w:pPr>
        <w:pStyle w:val="Heading2"/>
        <w:numPr>
          <w:ilvl w:val="2"/>
          <w:numId w:val="2"/>
        </w:numPr>
        <w:tabs>
          <w:tab w:pos="1647" w:val="left" w:leader="none"/>
        </w:tabs>
        <w:spacing w:line="240" w:lineRule="auto" w:before="120" w:after="0"/>
        <w:ind w:left="1646" w:right="0" w:hanging="361"/>
        <w:jc w:val="left"/>
      </w:pPr>
      <w:r>
        <w:rPr>
          <w:spacing w:val="-5"/>
        </w:rPr>
        <w:t>GIẢI </w:t>
      </w:r>
      <w:r>
        <w:rPr>
          <w:spacing w:val="-6"/>
        </w:rPr>
        <w:t>PHÁP, </w:t>
      </w:r>
      <w:r>
        <w:rPr>
          <w:spacing w:val="-5"/>
        </w:rPr>
        <w:t>KIẾN </w:t>
      </w:r>
      <w:r>
        <w:rPr>
          <w:spacing w:val="-6"/>
        </w:rPr>
        <w:t>NGHỊ, </w:t>
      </w:r>
      <w:r>
        <w:rPr>
          <w:spacing w:val="-3"/>
        </w:rPr>
        <w:t>ĐỀ</w:t>
      </w:r>
      <w:r>
        <w:rPr>
          <w:spacing w:val="-37"/>
        </w:rPr>
        <w:t> </w:t>
      </w:r>
      <w:r>
        <w:rPr>
          <w:spacing w:val="-5"/>
        </w:rPr>
        <w:t>XUẤT</w:t>
      </w:r>
    </w:p>
    <w:p>
      <w:pPr>
        <w:pStyle w:val="ListParagraph"/>
        <w:numPr>
          <w:ilvl w:val="0"/>
          <w:numId w:val="9"/>
        </w:numPr>
        <w:tabs>
          <w:tab w:pos="1508" w:val="left" w:leader="none"/>
        </w:tabs>
        <w:spacing w:line="240" w:lineRule="auto" w:before="120" w:after="0"/>
        <w:ind w:left="1507" w:right="0" w:hanging="222"/>
        <w:jc w:val="left"/>
        <w:rPr>
          <w:sz w:val="24"/>
        </w:rPr>
      </w:pPr>
      <w:r>
        <w:rPr>
          <w:spacing w:val="-5"/>
          <w:sz w:val="24"/>
        </w:rPr>
        <w:t>Giải pháp thực</w:t>
      </w:r>
      <w:r>
        <w:rPr>
          <w:spacing w:val="-30"/>
          <w:sz w:val="24"/>
        </w:rPr>
        <w:t> </w:t>
      </w:r>
      <w:r>
        <w:rPr>
          <w:spacing w:val="-5"/>
          <w:sz w:val="24"/>
        </w:rPr>
        <w:t>hiện</w:t>
      </w:r>
    </w:p>
    <w:p>
      <w:pPr>
        <w:pStyle w:val="ListParagraph"/>
        <w:numPr>
          <w:ilvl w:val="0"/>
          <w:numId w:val="9"/>
        </w:numPr>
        <w:tabs>
          <w:tab w:pos="1508" w:val="left" w:leader="none"/>
        </w:tabs>
        <w:spacing w:line="240" w:lineRule="auto" w:before="120" w:after="0"/>
        <w:ind w:left="1507" w:right="0" w:hanging="222"/>
        <w:jc w:val="left"/>
        <w:rPr>
          <w:sz w:val="24"/>
        </w:rPr>
      </w:pPr>
      <w:r>
        <w:rPr>
          <w:spacing w:val="-5"/>
          <w:sz w:val="24"/>
        </w:rPr>
        <w:t>Kiến </w:t>
      </w:r>
      <w:r>
        <w:rPr>
          <w:spacing w:val="-6"/>
          <w:sz w:val="24"/>
        </w:rPr>
        <w:t>nghị, </w:t>
      </w:r>
      <w:r>
        <w:rPr>
          <w:spacing w:val="-3"/>
          <w:sz w:val="24"/>
        </w:rPr>
        <w:t>đề</w:t>
      </w:r>
      <w:r>
        <w:rPr>
          <w:spacing w:val="27"/>
          <w:sz w:val="24"/>
        </w:rPr>
        <w:t> </w:t>
      </w:r>
      <w:r>
        <w:rPr>
          <w:spacing w:val="-5"/>
          <w:sz w:val="24"/>
        </w:rPr>
        <w:t>xuất</w:t>
      </w:r>
    </w:p>
    <w:p>
      <w:pPr>
        <w:pStyle w:val="BodyText"/>
        <w:rPr>
          <w:sz w:val="20"/>
        </w:rPr>
      </w:pPr>
    </w:p>
    <w:p>
      <w:pPr>
        <w:pStyle w:val="BodyText"/>
        <w:spacing w:before="3"/>
        <w:rPr>
          <w:sz w:val="12"/>
        </w:rPr>
      </w:pPr>
    </w:p>
    <w:tbl>
      <w:tblPr>
        <w:tblW w:w="0" w:type="auto"/>
        <w:jc w:val="left"/>
        <w:tblInd w:w="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242"/>
        <w:gridCol w:w="5818"/>
      </w:tblGrid>
      <w:tr>
        <w:trPr>
          <w:trHeight w:val="1094" w:hRule="atLeast"/>
        </w:trPr>
        <w:tc>
          <w:tcPr>
            <w:tcW w:w="3242" w:type="dxa"/>
          </w:tcPr>
          <w:p>
            <w:pPr>
              <w:pStyle w:val="TableParagraph"/>
              <w:spacing w:line="266" w:lineRule="exact"/>
              <w:ind w:left="200"/>
              <w:rPr>
                <w:b/>
                <w:i/>
                <w:sz w:val="24"/>
              </w:rPr>
            </w:pPr>
            <w:r>
              <w:rPr>
                <w:b/>
                <w:i/>
                <w:sz w:val="24"/>
              </w:rPr>
              <w:t>Nơi nhận:</w:t>
            </w:r>
          </w:p>
          <w:p>
            <w:pPr>
              <w:pStyle w:val="TableParagraph"/>
              <w:ind w:left="200"/>
              <w:rPr>
                <w:sz w:val="24"/>
              </w:rPr>
            </w:pPr>
            <w:r>
              <w:rPr>
                <w:sz w:val="24"/>
              </w:rPr>
              <w:t>- Bộ Nội vụ;</w:t>
            </w:r>
          </w:p>
          <w:p>
            <w:pPr>
              <w:pStyle w:val="TableParagraph"/>
              <w:ind w:left="200"/>
              <w:rPr>
                <w:sz w:val="24"/>
              </w:rPr>
            </w:pPr>
            <w:r>
              <w:rPr>
                <w:sz w:val="24"/>
              </w:rPr>
              <w:t>-</w:t>
            </w:r>
            <w:r>
              <w:rPr>
                <w:spacing w:val="59"/>
                <w:sz w:val="24"/>
              </w:rPr>
              <w:t> </w:t>
            </w:r>
            <w:r>
              <w:rPr>
                <w:sz w:val="24"/>
              </w:rPr>
              <w:t>.....</w:t>
            </w:r>
          </w:p>
          <w:p>
            <w:pPr>
              <w:pStyle w:val="TableParagraph"/>
              <w:spacing w:line="256" w:lineRule="exact"/>
              <w:ind w:left="200"/>
              <w:rPr>
                <w:sz w:val="24"/>
              </w:rPr>
            </w:pPr>
            <w:r>
              <w:rPr>
                <w:sz w:val="24"/>
              </w:rPr>
              <w:t>- Lưu:...</w:t>
            </w:r>
          </w:p>
        </w:tc>
        <w:tc>
          <w:tcPr>
            <w:tcW w:w="5818" w:type="dxa"/>
          </w:tcPr>
          <w:p>
            <w:pPr>
              <w:pStyle w:val="TableParagraph"/>
              <w:spacing w:before="54"/>
              <w:ind w:left="1904" w:right="179"/>
              <w:jc w:val="center"/>
              <w:rPr>
                <w:b/>
                <w:sz w:val="24"/>
              </w:rPr>
            </w:pPr>
            <w:r>
              <w:rPr>
                <w:b/>
                <w:sz w:val="24"/>
              </w:rPr>
              <w:t>T/M UBND TỈNH/THÀNH PHỐ.....</w:t>
            </w:r>
          </w:p>
          <w:p>
            <w:pPr>
              <w:pStyle w:val="TableParagraph"/>
              <w:spacing w:before="84"/>
              <w:ind w:left="1903" w:right="179"/>
              <w:jc w:val="center"/>
              <w:rPr>
                <w:b/>
                <w:sz w:val="24"/>
              </w:rPr>
            </w:pPr>
            <w:r>
              <w:rPr>
                <w:b/>
                <w:sz w:val="24"/>
              </w:rPr>
              <w:t>CHỦ TỊCH</w:t>
            </w:r>
          </w:p>
          <w:p>
            <w:pPr>
              <w:pStyle w:val="TableParagraph"/>
              <w:spacing w:before="85"/>
              <w:ind w:left="1902" w:right="179"/>
              <w:jc w:val="center"/>
              <w:rPr>
                <w:i/>
                <w:sz w:val="24"/>
              </w:rPr>
            </w:pPr>
            <w:r>
              <w:rPr>
                <w:i/>
                <w:sz w:val="24"/>
              </w:rPr>
              <w:t>(ký và đóng dấu)</w:t>
            </w:r>
          </w:p>
        </w:tc>
      </w:tr>
    </w:tbl>
    <w:p>
      <w:pPr>
        <w:spacing w:after="0"/>
        <w:jc w:val="center"/>
        <w:rPr>
          <w:sz w:val="24"/>
        </w:rPr>
        <w:sectPr>
          <w:headerReference w:type="default" r:id="rId11"/>
          <w:pgSz w:w="11910" w:h="16850"/>
          <w:pgMar w:header="0" w:footer="0" w:top="360" w:bottom="280" w:left="840" w:right="520"/>
        </w:sectPr>
      </w:pPr>
    </w:p>
    <w:p>
      <w:pPr>
        <w:pStyle w:val="Heading2"/>
        <w:spacing w:before="72"/>
        <w:ind w:left="118"/>
        <w:jc w:val="center"/>
      </w:pPr>
      <w:r>
        <w:rPr/>
        <w:t>Biểu mẫu số 4.1 Báo cáo số lượng, chất lượng thành viên UBND các cấp</w:t>
      </w:r>
    </w:p>
    <w:p>
      <w:pPr>
        <w:pStyle w:val="BodyText"/>
        <w:spacing w:after="1"/>
        <w:rPr>
          <w:b/>
        </w:rPr>
      </w:pPr>
    </w:p>
    <w:tbl>
      <w:tblPr>
        <w:tblW w:w="0" w:type="auto"/>
        <w:jc w:val="left"/>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70"/>
        <w:gridCol w:w="906"/>
        <w:gridCol w:w="286"/>
        <w:gridCol w:w="284"/>
        <w:gridCol w:w="382"/>
        <w:gridCol w:w="240"/>
        <w:gridCol w:w="370"/>
        <w:gridCol w:w="370"/>
        <w:gridCol w:w="370"/>
        <w:gridCol w:w="370"/>
        <w:gridCol w:w="372"/>
        <w:gridCol w:w="372"/>
        <w:gridCol w:w="370"/>
        <w:gridCol w:w="372"/>
        <w:gridCol w:w="370"/>
        <w:gridCol w:w="372"/>
        <w:gridCol w:w="370"/>
        <w:gridCol w:w="372"/>
        <w:gridCol w:w="372"/>
        <w:gridCol w:w="370"/>
        <w:gridCol w:w="372"/>
        <w:gridCol w:w="370"/>
        <w:gridCol w:w="373"/>
        <w:gridCol w:w="373"/>
        <w:gridCol w:w="371"/>
        <w:gridCol w:w="373"/>
        <w:gridCol w:w="371"/>
        <w:gridCol w:w="373"/>
        <w:gridCol w:w="371"/>
        <w:gridCol w:w="373"/>
        <w:gridCol w:w="373"/>
        <w:gridCol w:w="371"/>
        <w:gridCol w:w="374"/>
        <w:gridCol w:w="372"/>
        <w:gridCol w:w="374"/>
        <w:gridCol w:w="374"/>
        <w:gridCol w:w="372"/>
        <w:gridCol w:w="374"/>
        <w:gridCol w:w="372"/>
        <w:gridCol w:w="374"/>
        <w:gridCol w:w="372"/>
      </w:tblGrid>
      <w:tr>
        <w:trPr>
          <w:trHeight w:val="316" w:hRule="atLeast"/>
        </w:trPr>
        <w:tc>
          <w:tcPr>
            <w:tcW w:w="370" w:type="dxa"/>
            <w:vMerge w:val="restart"/>
          </w:tcPr>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spacing w:before="4"/>
              <w:rPr>
                <w:b/>
                <w:sz w:val="17"/>
              </w:rPr>
            </w:pPr>
          </w:p>
          <w:p>
            <w:pPr>
              <w:pStyle w:val="TableParagraph"/>
              <w:ind w:left="117" w:right="108"/>
              <w:jc w:val="center"/>
              <w:rPr>
                <w:sz w:val="16"/>
              </w:rPr>
            </w:pPr>
            <w:r>
              <w:rPr>
                <w:sz w:val="16"/>
              </w:rPr>
              <w:t>T</w:t>
            </w:r>
            <w:r>
              <w:rPr>
                <w:w w:val="100"/>
                <w:sz w:val="16"/>
              </w:rPr>
              <w:t> </w:t>
            </w:r>
            <w:r>
              <w:rPr>
                <w:sz w:val="16"/>
              </w:rPr>
              <w:t>T</w:t>
            </w:r>
          </w:p>
        </w:tc>
        <w:tc>
          <w:tcPr>
            <w:tcW w:w="906" w:type="dxa"/>
            <w:vMerge w:val="restart"/>
          </w:tcPr>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rPr>
                <w:b/>
                <w:sz w:val="18"/>
              </w:rPr>
            </w:pPr>
          </w:p>
          <w:p>
            <w:pPr>
              <w:pStyle w:val="TableParagraph"/>
              <w:spacing w:before="108"/>
              <w:ind w:left="121" w:right="110" w:firstLine="2"/>
              <w:jc w:val="both"/>
              <w:rPr>
                <w:sz w:val="16"/>
              </w:rPr>
            </w:pPr>
            <w:r>
              <w:rPr>
                <w:sz w:val="16"/>
              </w:rPr>
              <w:t>Cấp chính quyền và chức danh</w:t>
            </w:r>
          </w:p>
        </w:tc>
        <w:tc>
          <w:tcPr>
            <w:tcW w:w="286" w:type="dxa"/>
            <w:vMerge w:val="restart"/>
            <w:textDirection w:val="btLr"/>
          </w:tcPr>
          <w:p>
            <w:pPr>
              <w:pStyle w:val="TableParagraph"/>
              <w:spacing w:line="155" w:lineRule="exact" w:before="101"/>
              <w:ind w:left="1362" w:right="1361"/>
              <w:jc w:val="center"/>
              <w:rPr>
                <w:sz w:val="16"/>
              </w:rPr>
            </w:pPr>
            <w:r>
              <w:rPr>
                <w:sz w:val="16"/>
              </w:rPr>
              <w:t>Tổng số</w:t>
            </w:r>
          </w:p>
        </w:tc>
        <w:tc>
          <w:tcPr>
            <w:tcW w:w="1276" w:type="dxa"/>
            <w:gridSpan w:val="4"/>
          </w:tcPr>
          <w:p>
            <w:pPr>
              <w:pStyle w:val="TableParagraph"/>
              <w:spacing w:line="163" w:lineRule="exact" w:before="134"/>
              <w:ind w:left="315"/>
              <w:rPr>
                <w:b/>
                <w:sz w:val="16"/>
              </w:rPr>
            </w:pPr>
            <w:r>
              <w:rPr>
                <w:b/>
                <w:sz w:val="16"/>
              </w:rPr>
              <w:t>Trong đó</w:t>
            </w:r>
          </w:p>
        </w:tc>
        <w:tc>
          <w:tcPr>
            <w:tcW w:w="370" w:type="dxa"/>
            <w:vMerge w:val="restart"/>
            <w:textDirection w:val="btLr"/>
          </w:tcPr>
          <w:p>
            <w:pPr>
              <w:pStyle w:val="TableParagraph"/>
              <w:spacing w:before="140"/>
              <w:ind w:left="1077"/>
              <w:rPr>
                <w:sz w:val="16"/>
              </w:rPr>
            </w:pPr>
            <w:r>
              <w:rPr>
                <w:sz w:val="16"/>
              </w:rPr>
              <w:t>Ủy viên Ban chấp hành</w:t>
            </w:r>
          </w:p>
        </w:tc>
        <w:tc>
          <w:tcPr>
            <w:tcW w:w="370" w:type="dxa"/>
            <w:vMerge w:val="restart"/>
            <w:textDirection w:val="btLr"/>
          </w:tcPr>
          <w:p>
            <w:pPr>
              <w:pStyle w:val="TableParagraph"/>
              <w:spacing w:before="142"/>
              <w:ind w:left="1055"/>
              <w:rPr>
                <w:sz w:val="16"/>
              </w:rPr>
            </w:pPr>
            <w:r>
              <w:rPr>
                <w:sz w:val="16"/>
              </w:rPr>
              <w:t>Ủy viên Ban thường vụ</w:t>
            </w:r>
          </w:p>
        </w:tc>
        <w:tc>
          <w:tcPr>
            <w:tcW w:w="9292" w:type="dxa"/>
            <w:gridSpan w:val="25"/>
          </w:tcPr>
          <w:p>
            <w:pPr>
              <w:pStyle w:val="TableParagraph"/>
              <w:spacing w:before="67"/>
              <w:ind w:left="4039" w:right="4050"/>
              <w:jc w:val="center"/>
              <w:rPr>
                <w:b/>
                <w:sz w:val="16"/>
              </w:rPr>
            </w:pPr>
            <w:r>
              <w:rPr>
                <w:b/>
                <w:sz w:val="16"/>
              </w:rPr>
              <w:t>Trình độ đào tạo</w:t>
            </w:r>
          </w:p>
        </w:tc>
        <w:tc>
          <w:tcPr>
            <w:tcW w:w="1866" w:type="dxa"/>
            <w:gridSpan w:val="5"/>
          </w:tcPr>
          <w:p>
            <w:pPr>
              <w:pStyle w:val="TableParagraph"/>
              <w:spacing w:before="67"/>
              <w:ind w:left="475"/>
              <w:rPr>
                <w:b/>
                <w:sz w:val="16"/>
              </w:rPr>
            </w:pPr>
            <w:r>
              <w:rPr>
                <w:b/>
                <w:sz w:val="16"/>
              </w:rPr>
              <w:t>Theo độ tuổi</w:t>
            </w:r>
          </w:p>
        </w:tc>
        <w:tc>
          <w:tcPr>
            <w:tcW w:w="374" w:type="dxa"/>
            <w:vMerge w:val="restart"/>
            <w:textDirection w:val="btLr"/>
          </w:tcPr>
          <w:p>
            <w:pPr>
              <w:pStyle w:val="TableParagraph"/>
              <w:spacing w:before="114"/>
              <w:ind w:left="1362" w:right="1360"/>
              <w:jc w:val="center"/>
              <w:rPr>
                <w:b/>
                <w:sz w:val="16"/>
              </w:rPr>
            </w:pPr>
            <w:r>
              <w:rPr>
                <w:b/>
                <w:sz w:val="16"/>
              </w:rPr>
              <w:t>Tái cử</w:t>
            </w:r>
          </w:p>
        </w:tc>
        <w:tc>
          <w:tcPr>
            <w:tcW w:w="372" w:type="dxa"/>
            <w:vMerge w:val="restart"/>
            <w:textDirection w:val="btLr"/>
          </w:tcPr>
          <w:p>
            <w:pPr>
              <w:pStyle w:val="TableParagraph"/>
              <w:spacing w:before="112"/>
              <w:ind w:left="1362" w:right="1362"/>
              <w:jc w:val="center"/>
              <w:rPr>
                <w:b/>
                <w:sz w:val="16"/>
              </w:rPr>
            </w:pPr>
            <w:r>
              <w:rPr>
                <w:b/>
                <w:sz w:val="16"/>
              </w:rPr>
              <w:t>Luân chuyển</w:t>
            </w:r>
          </w:p>
        </w:tc>
      </w:tr>
      <w:tr>
        <w:trPr>
          <w:trHeight w:val="645" w:hRule="atLeast"/>
        </w:trPr>
        <w:tc>
          <w:tcPr>
            <w:tcW w:w="370" w:type="dxa"/>
            <w:vMerge/>
            <w:tcBorders>
              <w:top w:val="nil"/>
            </w:tcBorders>
          </w:tcPr>
          <w:p>
            <w:pPr>
              <w:rPr>
                <w:sz w:val="2"/>
                <w:szCs w:val="2"/>
              </w:rPr>
            </w:pPr>
          </w:p>
        </w:tc>
        <w:tc>
          <w:tcPr>
            <w:tcW w:w="906" w:type="dxa"/>
            <w:vMerge/>
            <w:tcBorders>
              <w:top w:val="nil"/>
            </w:tcBorders>
          </w:tcPr>
          <w:p>
            <w:pPr>
              <w:rPr>
                <w:sz w:val="2"/>
                <w:szCs w:val="2"/>
              </w:rPr>
            </w:pPr>
          </w:p>
        </w:tc>
        <w:tc>
          <w:tcPr>
            <w:tcW w:w="286" w:type="dxa"/>
            <w:vMerge/>
            <w:tcBorders>
              <w:top w:val="nil"/>
            </w:tcBorders>
            <w:textDirection w:val="btLr"/>
          </w:tcPr>
          <w:p>
            <w:pPr>
              <w:rPr>
                <w:sz w:val="2"/>
                <w:szCs w:val="2"/>
              </w:rPr>
            </w:pPr>
          </w:p>
        </w:tc>
        <w:tc>
          <w:tcPr>
            <w:tcW w:w="284" w:type="dxa"/>
            <w:vMerge w:val="restart"/>
            <w:textDirection w:val="btLr"/>
          </w:tcPr>
          <w:p>
            <w:pPr>
              <w:pStyle w:val="TableParagraph"/>
              <w:spacing w:line="156" w:lineRule="exact" w:before="98"/>
              <w:ind w:left="1124" w:right="1122"/>
              <w:jc w:val="center"/>
              <w:rPr>
                <w:sz w:val="16"/>
              </w:rPr>
            </w:pPr>
            <w:r>
              <w:rPr>
                <w:sz w:val="16"/>
              </w:rPr>
              <w:t>Nữ</w:t>
            </w:r>
          </w:p>
        </w:tc>
        <w:tc>
          <w:tcPr>
            <w:tcW w:w="382" w:type="dxa"/>
            <w:vMerge w:val="restart"/>
            <w:textDirection w:val="btLr"/>
          </w:tcPr>
          <w:p>
            <w:pPr>
              <w:pStyle w:val="TableParagraph"/>
              <w:spacing w:before="148"/>
              <w:ind w:left="1124" w:right="1120"/>
              <w:jc w:val="center"/>
              <w:rPr>
                <w:sz w:val="16"/>
              </w:rPr>
            </w:pPr>
            <w:r>
              <w:rPr>
                <w:sz w:val="16"/>
              </w:rPr>
              <w:t>Đảng viên</w:t>
            </w:r>
          </w:p>
        </w:tc>
        <w:tc>
          <w:tcPr>
            <w:tcW w:w="240" w:type="dxa"/>
            <w:vMerge w:val="restart"/>
            <w:textDirection w:val="btLr"/>
          </w:tcPr>
          <w:p>
            <w:pPr>
              <w:pStyle w:val="TableParagraph"/>
              <w:spacing w:line="134" w:lineRule="exact" w:before="75"/>
              <w:ind w:left="1124" w:right="1124"/>
              <w:jc w:val="center"/>
              <w:rPr>
                <w:sz w:val="16"/>
              </w:rPr>
            </w:pPr>
            <w:r>
              <w:rPr>
                <w:sz w:val="16"/>
              </w:rPr>
              <w:t>Dân tộc thiểu số</w:t>
            </w:r>
          </w:p>
        </w:tc>
        <w:tc>
          <w:tcPr>
            <w:tcW w:w="370" w:type="dxa"/>
            <w:vMerge w:val="restart"/>
            <w:textDirection w:val="btLr"/>
          </w:tcPr>
          <w:p>
            <w:pPr>
              <w:pStyle w:val="TableParagraph"/>
              <w:spacing w:before="140"/>
              <w:ind w:left="1124" w:right="1123"/>
              <w:jc w:val="center"/>
              <w:rPr>
                <w:sz w:val="16"/>
              </w:rPr>
            </w:pPr>
            <w:r>
              <w:rPr>
                <w:sz w:val="16"/>
              </w:rPr>
              <w:t>Tôn giáo</w:t>
            </w:r>
          </w:p>
        </w:tc>
        <w:tc>
          <w:tcPr>
            <w:tcW w:w="37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1114" w:type="dxa"/>
            <w:gridSpan w:val="3"/>
            <w:vMerge w:val="restart"/>
          </w:tcPr>
          <w:p>
            <w:pPr>
              <w:pStyle w:val="TableParagraph"/>
              <w:rPr>
                <w:b/>
                <w:sz w:val="18"/>
              </w:rPr>
            </w:pPr>
          </w:p>
          <w:p>
            <w:pPr>
              <w:pStyle w:val="TableParagraph"/>
              <w:rPr>
                <w:b/>
                <w:sz w:val="18"/>
              </w:rPr>
            </w:pPr>
          </w:p>
          <w:p>
            <w:pPr>
              <w:pStyle w:val="TableParagraph"/>
              <w:spacing w:before="142"/>
              <w:ind w:left="355" w:right="104" w:hanging="238"/>
              <w:rPr>
                <w:b/>
                <w:sz w:val="16"/>
              </w:rPr>
            </w:pPr>
            <w:r>
              <w:rPr>
                <w:b/>
                <w:sz w:val="16"/>
              </w:rPr>
              <w:t>Học vấn phổ thông</w:t>
            </w:r>
          </w:p>
        </w:tc>
        <w:tc>
          <w:tcPr>
            <w:tcW w:w="2226" w:type="dxa"/>
            <w:gridSpan w:val="6"/>
            <w:vMerge w:val="restart"/>
          </w:tcPr>
          <w:p>
            <w:pPr>
              <w:pStyle w:val="TableParagraph"/>
              <w:rPr>
                <w:b/>
                <w:sz w:val="18"/>
              </w:rPr>
            </w:pPr>
          </w:p>
          <w:p>
            <w:pPr>
              <w:pStyle w:val="TableParagraph"/>
              <w:rPr>
                <w:b/>
                <w:sz w:val="18"/>
              </w:rPr>
            </w:pPr>
          </w:p>
          <w:p>
            <w:pPr>
              <w:pStyle w:val="TableParagraph"/>
              <w:spacing w:before="5"/>
              <w:rPr>
                <w:b/>
                <w:sz w:val="20"/>
              </w:rPr>
            </w:pPr>
          </w:p>
          <w:p>
            <w:pPr>
              <w:pStyle w:val="TableParagraph"/>
              <w:ind w:left="312"/>
              <w:rPr>
                <w:b/>
                <w:sz w:val="16"/>
              </w:rPr>
            </w:pPr>
            <w:r>
              <w:rPr>
                <w:b/>
                <w:sz w:val="16"/>
              </w:rPr>
              <w:t>Chuyên môn nghiệp vụ</w:t>
            </w:r>
          </w:p>
        </w:tc>
        <w:tc>
          <w:tcPr>
            <w:tcW w:w="1484" w:type="dxa"/>
            <w:gridSpan w:val="4"/>
            <w:vMerge w:val="restart"/>
          </w:tcPr>
          <w:p>
            <w:pPr>
              <w:pStyle w:val="TableParagraph"/>
              <w:rPr>
                <w:b/>
                <w:sz w:val="18"/>
              </w:rPr>
            </w:pPr>
          </w:p>
          <w:p>
            <w:pPr>
              <w:pStyle w:val="TableParagraph"/>
              <w:rPr>
                <w:b/>
                <w:sz w:val="18"/>
              </w:rPr>
            </w:pPr>
          </w:p>
          <w:p>
            <w:pPr>
              <w:pStyle w:val="TableParagraph"/>
              <w:spacing w:before="5"/>
              <w:rPr>
                <w:b/>
                <w:sz w:val="20"/>
              </w:rPr>
            </w:pPr>
          </w:p>
          <w:p>
            <w:pPr>
              <w:pStyle w:val="TableParagraph"/>
              <w:ind w:left="417"/>
              <w:rPr>
                <w:b/>
                <w:sz w:val="16"/>
              </w:rPr>
            </w:pPr>
            <w:r>
              <w:rPr>
                <w:b/>
                <w:sz w:val="16"/>
              </w:rPr>
              <w:t>Chính trị</w:t>
            </w:r>
          </w:p>
        </w:tc>
        <w:tc>
          <w:tcPr>
            <w:tcW w:w="746" w:type="dxa"/>
            <w:gridSpan w:val="2"/>
            <w:vMerge w:val="restart"/>
          </w:tcPr>
          <w:p>
            <w:pPr>
              <w:pStyle w:val="TableParagraph"/>
              <w:rPr>
                <w:b/>
                <w:sz w:val="18"/>
              </w:rPr>
            </w:pPr>
          </w:p>
          <w:p>
            <w:pPr>
              <w:pStyle w:val="TableParagraph"/>
              <w:rPr>
                <w:b/>
                <w:sz w:val="18"/>
              </w:rPr>
            </w:pPr>
          </w:p>
          <w:p>
            <w:pPr>
              <w:pStyle w:val="TableParagraph"/>
              <w:spacing w:before="5"/>
              <w:rPr>
                <w:b/>
                <w:sz w:val="20"/>
              </w:rPr>
            </w:pPr>
          </w:p>
          <w:p>
            <w:pPr>
              <w:pStyle w:val="TableParagraph"/>
              <w:ind w:left="104"/>
              <w:rPr>
                <w:b/>
                <w:sz w:val="16"/>
              </w:rPr>
            </w:pPr>
            <w:r>
              <w:rPr>
                <w:b/>
                <w:sz w:val="16"/>
              </w:rPr>
              <w:t>Tin học</w:t>
            </w:r>
          </w:p>
        </w:tc>
        <w:tc>
          <w:tcPr>
            <w:tcW w:w="1859" w:type="dxa"/>
            <w:gridSpan w:val="5"/>
          </w:tcPr>
          <w:p>
            <w:pPr>
              <w:pStyle w:val="TableParagraph"/>
              <w:spacing w:before="2"/>
              <w:rPr>
                <w:b/>
                <w:sz w:val="20"/>
              </w:rPr>
            </w:pPr>
          </w:p>
          <w:p>
            <w:pPr>
              <w:pStyle w:val="TableParagraph"/>
              <w:ind w:left="563"/>
              <w:rPr>
                <w:b/>
                <w:sz w:val="16"/>
              </w:rPr>
            </w:pPr>
            <w:r>
              <w:rPr>
                <w:b/>
                <w:sz w:val="16"/>
              </w:rPr>
              <w:t>Ngoại ngữ</w:t>
            </w:r>
          </w:p>
        </w:tc>
        <w:tc>
          <w:tcPr>
            <w:tcW w:w="1863" w:type="dxa"/>
            <w:gridSpan w:val="5"/>
          </w:tcPr>
          <w:p>
            <w:pPr>
              <w:pStyle w:val="TableParagraph"/>
              <w:spacing w:before="2"/>
              <w:rPr>
                <w:b/>
                <w:sz w:val="20"/>
              </w:rPr>
            </w:pPr>
          </w:p>
          <w:p>
            <w:pPr>
              <w:pStyle w:val="TableParagraph"/>
              <w:ind w:left="298"/>
              <w:rPr>
                <w:b/>
                <w:sz w:val="16"/>
              </w:rPr>
            </w:pPr>
            <w:r>
              <w:rPr>
                <w:b/>
                <w:sz w:val="16"/>
              </w:rPr>
              <w:t>Quản lý nhà nước</w:t>
            </w:r>
          </w:p>
        </w:tc>
        <w:tc>
          <w:tcPr>
            <w:tcW w:w="374" w:type="dxa"/>
            <w:vMerge w:val="restart"/>
            <w:textDirection w:val="btLr"/>
          </w:tcPr>
          <w:p>
            <w:pPr>
              <w:pStyle w:val="TableParagraph"/>
              <w:spacing w:before="125"/>
              <w:ind w:left="998"/>
              <w:rPr>
                <w:sz w:val="16"/>
              </w:rPr>
            </w:pPr>
            <w:r>
              <w:rPr>
                <w:sz w:val="16"/>
              </w:rPr>
              <w:t>Từ 30 tuổi trở xuống</w:t>
            </w:r>
          </w:p>
        </w:tc>
        <w:tc>
          <w:tcPr>
            <w:tcW w:w="374" w:type="dxa"/>
            <w:vMerge w:val="restart"/>
            <w:textDirection w:val="btLr"/>
          </w:tcPr>
          <w:p>
            <w:pPr>
              <w:pStyle w:val="TableParagraph"/>
              <w:spacing w:before="123"/>
              <w:ind w:left="1124" w:right="1122"/>
              <w:jc w:val="center"/>
              <w:rPr>
                <w:sz w:val="16"/>
              </w:rPr>
            </w:pPr>
            <w:r>
              <w:rPr>
                <w:sz w:val="16"/>
              </w:rPr>
              <w:t>Từ 31 đến 40</w:t>
            </w:r>
          </w:p>
        </w:tc>
        <w:tc>
          <w:tcPr>
            <w:tcW w:w="372" w:type="dxa"/>
            <w:vMerge w:val="restart"/>
            <w:textDirection w:val="btLr"/>
          </w:tcPr>
          <w:p>
            <w:pPr>
              <w:pStyle w:val="TableParagraph"/>
              <w:spacing w:before="118"/>
              <w:ind w:left="1124" w:right="1122"/>
              <w:jc w:val="center"/>
              <w:rPr>
                <w:sz w:val="16"/>
              </w:rPr>
            </w:pPr>
            <w:r>
              <w:rPr>
                <w:sz w:val="16"/>
              </w:rPr>
              <w:t>Từ 41 đến 50</w:t>
            </w:r>
          </w:p>
        </w:tc>
        <w:tc>
          <w:tcPr>
            <w:tcW w:w="374" w:type="dxa"/>
            <w:vMerge w:val="restart"/>
            <w:textDirection w:val="btLr"/>
          </w:tcPr>
          <w:p>
            <w:pPr>
              <w:pStyle w:val="TableParagraph"/>
              <w:spacing w:before="118"/>
              <w:ind w:left="1124" w:right="1122"/>
              <w:jc w:val="center"/>
              <w:rPr>
                <w:sz w:val="16"/>
              </w:rPr>
            </w:pPr>
            <w:r>
              <w:rPr>
                <w:sz w:val="16"/>
              </w:rPr>
              <w:t>Từ 51 đến 55</w:t>
            </w:r>
          </w:p>
        </w:tc>
        <w:tc>
          <w:tcPr>
            <w:tcW w:w="372" w:type="dxa"/>
            <w:vMerge w:val="restart"/>
            <w:textDirection w:val="btLr"/>
          </w:tcPr>
          <w:p>
            <w:pPr>
              <w:pStyle w:val="TableParagraph"/>
              <w:spacing w:before="116"/>
              <w:ind w:left="1124" w:right="1123"/>
              <w:jc w:val="center"/>
              <w:rPr>
                <w:sz w:val="16"/>
              </w:rPr>
            </w:pPr>
            <w:r>
              <w:rPr>
                <w:sz w:val="16"/>
              </w:rPr>
              <w:t>Từ 56 trở lên</w:t>
            </w: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r>
      <w:tr>
        <w:trPr>
          <w:trHeight w:val="825" w:hRule="atLeast"/>
        </w:trPr>
        <w:tc>
          <w:tcPr>
            <w:tcW w:w="370" w:type="dxa"/>
            <w:vMerge/>
            <w:tcBorders>
              <w:top w:val="nil"/>
            </w:tcBorders>
          </w:tcPr>
          <w:p>
            <w:pPr>
              <w:rPr>
                <w:sz w:val="2"/>
                <w:szCs w:val="2"/>
              </w:rPr>
            </w:pPr>
          </w:p>
        </w:tc>
        <w:tc>
          <w:tcPr>
            <w:tcW w:w="906" w:type="dxa"/>
            <w:vMerge/>
            <w:tcBorders>
              <w:top w:val="nil"/>
            </w:tcBorders>
          </w:tcPr>
          <w:p>
            <w:pPr>
              <w:rPr>
                <w:sz w:val="2"/>
                <w:szCs w:val="2"/>
              </w:rPr>
            </w:pPr>
          </w:p>
        </w:tc>
        <w:tc>
          <w:tcPr>
            <w:tcW w:w="286" w:type="dxa"/>
            <w:vMerge/>
            <w:tcBorders>
              <w:top w:val="nil"/>
            </w:tcBorders>
            <w:textDirection w:val="btLr"/>
          </w:tcPr>
          <w:p>
            <w:pPr>
              <w:rPr>
                <w:sz w:val="2"/>
                <w:szCs w:val="2"/>
              </w:rPr>
            </w:pPr>
          </w:p>
        </w:tc>
        <w:tc>
          <w:tcPr>
            <w:tcW w:w="284" w:type="dxa"/>
            <w:vMerge/>
            <w:tcBorders>
              <w:top w:val="nil"/>
            </w:tcBorders>
            <w:textDirection w:val="btLr"/>
          </w:tcPr>
          <w:p>
            <w:pPr>
              <w:rPr>
                <w:sz w:val="2"/>
                <w:szCs w:val="2"/>
              </w:rPr>
            </w:pPr>
          </w:p>
        </w:tc>
        <w:tc>
          <w:tcPr>
            <w:tcW w:w="382" w:type="dxa"/>
            <w:vMerge/>
            <w:tcBorders>
              <w:top w:val="nil"/>
            </w:tcBorders>
            <w:textDirection w:val="btLr"/>
          </w:tcPr>
          <w:p>
            <w:pPr>
              <w:rPr>
                <w:sz w:val="2"/>
                <w:szCs w:val="2"/>
              </w:rPr>
            </w:pPr>
          </w:p>
        </w:tc>
        <w:tc>
          <w:tcPr>
            <w:tcW w:w="24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1114" w:type="dxa"/>
            <w:gridSpan w:val="3"/>
            <w:vMerge/>
            <w:tcBorders>
              <w:top w:val="nil"/>
            </w:tcBorders>
          </w:tcPr>
          <w:p>
            <w:pPr>
              <w:rPr>
                <w:sz w:val="2"/>
                <w:szCs w:val="2"/>
              </w:rPr>
            </w:pPr>
          </w:p>
        </w:tc>
        <w:tc>
          <w:tcPr>
            <w:tcW w:w="2226" w:type="dxa"/>
            <w:gridSpan w:val="6"/>
            <w:vMerge/>
            <w:tcBorders>
              <w:top w:val="nil"/>
            </w:tcBorders>
          </w:tcPr>
          <w:p>
            <w:pPr>
              <w:rPr>
                <w:sz w:val="2"/>
                <w:szCs w:val="2"/>
              </w:rPr>
            </w:pPr>
          </w:p>
        </w:tc>
        <w:tc>
          <w:tcPr>
            <w:tcW w:w="1484" w:type="dxa"/>
            <w:gridSpan w:val="4"/>
            <w:vMerge/>
            <w:tcBorders>
              <w:top w:val="nil"/>
            </w:tcBorders>
          </w:tcPr>
          <w:p>
            <w:pPr>
              <w:rPr>
                <w:sz w:val="2"/>
                <w:szCs w:val="2"/>
              </w:rPr>
            </w:pPr>
          </w:p>
        </w:tc>
        <w:tc>
          <w:tcPr>
            <w:tcW w:w="746" w:type="dxa"/>
            <w:gridSpan w:val="2"/>
            <w:vMerge/>
            <w:tcBorders>
              <w:top w:val="nil"/>
            </w:tcBorders>
          </w:tcPr>
          <w:p>
            <w:pPr>
              <w:rPr>
                <w:sz w:val="2"/>
                <w:szCs w:val="2"/>
              </w:rPr>
            </w:pPr>
          </w:p>
        </w:tc>
        <w:tc>
          <w:tcPr>
            <w:tcW w:w="744" w:type="dxa"/>
            <w:gridSpan w:val="2"/>
          </w:tcPr>
          <w:p>
            <w:pPr>
              <w:pStyle w:val="TableParagraph"/>
              <w:spacing w:before="11"/>
              <w:rPr>
                <w:b/>
                <w:sz w:val="19"/>
              </w:rPr>
            </w:pPr>
          </w:p>
          <w:p>
            <w:pPr>
              <w:pStyle w:val="TableParagraph"/>
              <w:ind w:left="244" w:right="168" w:hanging="72"/>
              <w:rPr>
                <w:sz w:val="16"/>
              </w:rPr>
            </w:pPr>
            <w:r>
              <w:rPr>
                <w:sz w:val="16"/>
              </w:rPr>
              <w:t>Tiếng anh</w:t>
            </w:r>
          </w:p>
        </w:tc>
        <w:tc>
          <w:tcPr>
            <w:tcW w:w="744" w:type="dxa"/>
            <w:gridSpan w:val="2"/>
          </w:tcPr>
          <w:p>
            <w:pPr>
              <w:pStyle w:val="TableParagraph"/>
              <w:spacing w:before="136"/>
              <w:ind w:left="160" w:right="179"/>
              <w:jc w:val="center"/>
              <w:rPr>
                <w:sz w:val="16"/>
              </w:rPr>
            </w:pPr>
            <w:r>
              <w:rPr>
                <w:sz w:val="16"/>
              </w:rPr>
              <w:t>Ngoại ngữ khác</w:t>
            </w:r>
          </w:p>
        </w:tc>
        <w:tc>
          <w:tcPr>
            <w:tcW w:w="371" w:type="dxa"/>
            <w:vMerge w:val="restart"/>
            <w:textDirection w:val="btLr"/>
          </w:tcPr>
          <w:p>
            <w:pPr>
              <w:pStyle w:val="TableParagraph"/>
              <w:spacing w:before="133"/>
              <w:ind w:left="570"/>
              <w:rPr>
                <w:sz w:val="16"/>
              </w:rPr>
            </w:pPr>
            <w:r>
              <w:rPr>
                <w:sz w:val="16"/>
              </w:rPr>
              <w:t>Chứng chỉ tiếng dân tộc</w:t>
            </w:r>
          </w:p>
        </w:tc>
        <w:tc>
          <w:tcPr>
            <w:tcW w:w="373" w:type="dxa"/>
            <w:vMerge w:val="restart"/>
            <w:textDirection w:val="btLr"/>
          </w:tcPr>
          <w:p>
            <w:pPr>
              <w:pStyle w:val="TableParagraph"/>
              <w:spacing w:before="132"/>
              <w:ind w:left="777"/>
              <w:rPr>
                <w:sz w:val="16"/>
              </w:rPr>
            </w:pPr>
            <w:r>
              <w:rPr>
                <w:sz w:val="16"/>
              </w:rPr>
              <w:t>Chưa qua đào tạo</w:t>
            </w:r>
          </w:p>
        </w:tc>
        <w:tc>
          <w:tcPr>
            <w:tcW w:w="1490" w:type="dxa"/>
            <w:gridSpan w:val="4"/>
          </w:tcPr>
          <w:p>
            <w:pPr>
              <w:pStyle w:val="TableParagraph"/>
              <w:rPr>
                <w:b/>
                <w:sz w:val="18"/>
              </w:rPr>
            </w:pPr>
          </w:p>
          <w:p>
            <w:pPr>
              <w:pStyle w:val="TableParagraph"/>
              <w:spacing w:before="114"/>
              <w:ind w:left="340"/>
              <w:rPr>
                <w:sz w:val="16"/>
              </w:rPr>
            </w:pPr>
            <w:r>
              <w:rPr>
                <w:sz w:val="16"/>
              </w:rPr>
              <w:t>Qua đào tạo</w:t>
            </w:r>
          </w:p>
        </w:tc>
        <w:tc>
          <w:tcPr>
            <w:tcW w:w="374" w:type="dxa"/>
            <w:vMerge/>
            <w:tcBorders>
              <w:top w:val="nil"/>
            </w:tcBorders>
            <w:textDirection w:val="btLr"/>
          </w:tcPr>
          <w:p>
            <w:pPr>
              <w:rPr>
                <w:sz w:val="2"/>
                <w:szCs w:val="2"/>
              </w:rPr>
            </w:pP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r>
      <w:tr>
        <w:trPr>
          <w:trHeight w:val="1843" w:hRule="atLeast"/>
        </w:trPr>
        <w:tc>
          <w:tcPr>
            <w:tcW w:w="370" w:type="dxa"/>
            <w:vMerge/>
            <w:tcBorders>
              <w:top w:val="nil"/>
            </w:tcBorders>
          </w:tcPr>
          <w:p>
            <w:pPr>
              <w:rPr>
                <w:sz w:val="2"/>
                <w:szCs w:val="2"/>
              </w:rPr>
            </w:pPr>
          </w:p>
        </w:tc>
        <w:tc>
          <w:tcPr>
            <w:tcW w:w="906" w:type="dxa"/>
            <w:vMerge/>
            <w:tcBorders>
              <w:top w:val="nil"/>
            </w:tcBorders>
          </w:tcPr>
          <w:p>
            <w:pPr>
              <w:rPr>
                <w:sz w:val="2"/>
                <w:szCs w:val="2"/>
              </w:rPr>
            </w:pPr>
          </w:p>
        </w:tc>
        <w:tc>
          <w:tcPr>
            <w:tcW w:w="286" w:type="dxa"/>
            <w:vMerge/>
            <w:tcBorders>
              <w:top w:val="nil"/>
            </w:tcBorders>
            <w:textDirection w:val="btLr"/>
          </w:tcPr>
          <w:p>
            <w:pPr>
              <w:rPr>
                <w:sz w:val="2"/>
                <w:szCs w:val="2"/>
              </w:rPr>
            </w:pPr>
          </w:p>
        </w:tc>
        <w:tc>
          <w:tcPr>
            <w:tcW w:w="284" w:type="dxa"/>
            <w:vMerge/>
            <w:tcBorders>
              <w:top w:val="nil"/>
            </w:tcBorders>
            <w:textDirection w:val="btLr"/>
          </w:tcPr>
          <w:p>
            <w:pPr>
              <w:rPr>
                <w:sz w:val="2"/>
                <w:szCs w:val="2"/>
              </w:rPr>
            </w:pPr>
          </w:p>
        </w:tc>
        <w:tc>
          <w:tcPr>
            <w:tcW w:w="382" w:type="dxa"/>
            <w:vMerge/>
            <w:tcBorders>
              <w:top w:val="nil"/>
            </w:tcBorders>
            <w:textDirection w:val="btLr"/>
          </w:tcPr>
          <w:p>
            <w:pPr>
              <w:rPr>
                <w:sz w:val="2"/>
                <w:szCs w:val="2"/>
              </w:rPr>
            </w:pPr>
          </w:p>
        </w:tc>
        <w:tc>
          <w:tcPr>
            <w:tcW w:w="24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370" w:type="dxa"/>
            <w:vMerge/>
            <w:tcBorders>
              <w:top w:val="nil"/>
            </w:tcBorders>
            <w:textDirection w:val="btLr"/>
          </w:tcPr>
          <w:p>
            <w:pPr>
              <w:rPr>
                <w:sz w:val="2"/>
                <w:szCs w:val="2"/>
              </w:rPr>
            </w:pPr>
          </w:p>
        </w:tc>
        <w:tc>
          <w:tcPr>
            <w:tcW w:w="370" w:type="dxa"/>
            <w:textDirection w:val="btLr"/>
          </w:tcPr>
          <w:p>
            <w:pPr>
              <w:pStyle w:val="TableParagraph"/>
              <w:spacing w:before="141"/>
              <w:ind w:left="249"/>
              <w:rPr>
                <w:sz w:val="16"/>
              </w:rPr>
            </w:pPr>
            <w:r>
              <w:rPr>
                <w:sz w:val="16"/>
              </w:rPr>
              <w:t>Trung học phổ thông</w:t>
            </w:r>
          </w:p>
        </w:tc>
        <w:tc>
          <w:tcPr>
            <w:tcW w:w="372" w:type="dxa"/>
            <w:textDirection w:val="btLr"/>
          </w:tcPr>
          <w:p>
            <w:pPr>
              <w:pStyle w:val="TableParagraph"/>
              <w:spacing w:before="141"/>
              <w:ind w:left="400"/>
              <w:rPr>
                <w:sz w:val="16"/>
              </w:rPr>
            </w:pPr>
            <w:r>
              <w:rPr>
                <w:sz w:val="16"/>
              </w:rPr>
              <w:t>Trung học cơ sở</w:t>
            </w:r>
          </w:p>
        </w:tc>
        <w:tc>
          <w:tcPr>
            <w:tcW w:w="372" w:type="dxa"/>
            <w:textDirection w:val="btLr"/>
          </w:tcPr>
          <w:p>
            <w:pPr>
              <w:pStyle w:val="TableParagraph"/>
              <w:spacing w:before="141"/>
              <w:ind w:left="597" w:right="594"/>
              <w:jc w:val="center"/>
              <w:rPr>
                <w:sz w:val="16"/>
              </w:rPr>
            </w:pPr>
            <w:r>
              <w:rPr>
                <w:sz w:val="16"/>
              </w:rPr>
              <w:t>Tiểu học</w:t>
            </w:r>
          </w:p>
        </w:tc>
        <w:tc>
          <w:tcPr>
            <w:tcW w:w="370" w:type="dxa"/>
            <w:textDirection w:val="btLr"/>
          </w:tcPr>
          <w:p>
            <w:pPr>
              <w:pStyle w:val="TableParagraph"/>
              <w:spacing w:before="139"/>
              <w:ind w:left="597" w:right="597"/>
              <w:jc w:val="center"/>
              <w:rPr>
                <w:sz w:val="16"/>
              </w:rPr>
            </w:pPr>
            <w:r>
              <w:rPr>
                <w:sz w:val="16"/>
              </w:rPr>
              <w:t>Tiến sỹ</w:t>
            </w:r>
          </w:p>
        </w:tc>
        <w:tc>
          <w:tcPr>
            <w:tcW w:w="372" w:type="dxa"/>
            <w:textDirection w:val="btLr"/>
          </w:tcPr>
          <w:p>
            <w:pPr>
              <w:pStyle w:val="TableParagraph"/>
              <w:spacing w:before="141"/>
              <w:ind w:left="597" w:right="595"/>
              <w:jc w:val="center"/>
              <w:rPr>
                <w:sz w:val="16"/>
              </w:rPr>
            </w:pPr>
            <w:r>
              <w:rPr>
                <w:sz w:val="16"/>
              </w:rPr>
              <w:t>Thạc sỹ</w:t>
            </w:r>
          </w:p>
        </w:tc>
        <w:tc>
          <w:tcPr>
            <w:tcW w:w="370" w:type="dxa"/>
            <w:textDirection w:val="btLr"/>
          </w:tcPr>
          <w:p>
            <w:pPr>
              <w:pStyle w:val="TableParagraph"/>
              <w:spacing w:before="141"/>
              <w:ind w:left="597" w:right="594"/>
              <w:jc w:val="center"/>
              <w:rPr>
                <w:sz w:val="16"/>
              </w:rPr>
            </w:pPr>
            <w:r>
              <w:rPr>
                <w:sz w:val="16"/>
              </w:rPr>
              <w:t>Đại học</w:t>
            </w:r>
          </w:p>
        </w:tc>
        <w:tc>
          <w:tcPr>
            <w:tcW w:w="372" w:type="dxa"/>
            <w:textDirection w:val="btLr"/>
          </w:tcPr>
          <w:p>
            <w:pPr>
              <w:pStyle w:val="TableParagraph"/>
              <w:spacing w:before="141"/>
              <w:ind w:left="597" w:right="597"/>
              <w:jc w:val="center"/>
              <w:rPr>
                <w:sz w:val="16"/>
              </w:rPr>
            </w:pPr>
            <w:r>
              <w:rPr>
                <w:sz w:val="16"/>
              </w:rPr>
              <w:t>Cao đẳng</w:t>
            </w:r>
          </w:p>
        </w:tc>
        <w:tc>
          <w:tcPr>
            <w:tcW w:w="370" w:type="dxa"/>
            <w:textDirection w:val="btLr"/>
          </w:tcPr>
          <w:p>
            <w:pPr>
              <w:pStyle w:val="TableParagraph"/>
              <w:spacing w:before="141"/>
              <w:ind w:left="594"/>
              <w:rPr>
                <w:sz w:val="16"/>
              </w:rPr>
            </w:pPr>
            <w:r>
              <w:rPr>
                <w:sz w:val="16"/>
              </w:rPr>
              <w:t>Trung cấp</w:t>
            </w:r>
          </w:p>
        </w:tc>
        <w:tc>
          <w:tcPr>
            <w:tcW w:w="372" w:type="dxa"/>
            <w:textDirection w:val="btLr"/>
          </w:tcPr>
          <w:p>
            <w:pPr>
              <w:pStyle w:val="TableParagraph"/>
              <w:spacing w:before="140"/>
              <w:ind w:left="597" w:right="597"/>
              <w:jc w:val="center"/>
              <w:rPr>
                <w:sz w:val="16"/>
              </w:rPr>
            </w:pPr>
            <w:r>
              <w:rPr>
                <w:sz w:val="16"/>
              </w:rPr>
              <w:t>Sơ cấp</w:t>
            </w:r>
          </w:p>
        </w:tc>
        <w:tc>
          <w:tcPr>
            <w:tcW w:w="372" w:type="dxa"/>
            <w:textDirection w:val="btLr"/>
          </w:tcPr>
          <w:p>
            <w:pPr>
              <w:pStyle w:val="TableParagraph"/>
              <w:spacing w:before="140"/>
              <w:ind w:left="597" w:right="595"/>
              <w:jc w:val="center"/>
              <w:rPr>
                <w:sz w:val="16"/>
              </w:rPr>
            </w:pPr>
            <w:r>
              <w:rPr>
                <w:sz w:val="16"/>
              </w:rPr>
              <w:t>Cử nhân</w:t>
            </w:r>
          </w:p>
        </w:tc>
        <w:tc>
          <w:tcPr>
            <w:tcW w:w="370" w:type="dxa"/>
            <w:textDirection w:val="btLr"/>
          </w:tcPr>
          <w:p>
            <w:pPr>
              <w:pStyle w:val="TableParagraph"/>
              <w:spacing w:before="138"/>
              <w:ind w:left="597" w:right="595"/>
              <w:jc w:val="center"/>
              <w:rPr>
                <w:sz w:val="16"/>
              </w:rPr>
            </w:pPr>
            <w:r>
              <w:rPr>
                <w:sz w:val="16"/>
              </w:rPr>
              <w:t>Cao cấp</w:t>
            </w:r>
          </w:p>
        </w:tc>
        <w:tc>
          <w:tcPr>
            <w:tcW w:w="372" w:type="dxa"/>
            <w:textDirection w:val="btLr"/>
          </w:tcPr>
          <w:p>
            <w:pPr>
              <w:pStyle w:val="TableParagraph"/>
              <w:spacing w:before="140"/>
              <w:ind w:left="594"/>
              <w:rPr>
                <w:sz w:val="16"/>
              </w:rPr>
            </w:pPr>
            <w:r>
              <w:rPr>
                <w:sz w:val="16"/>
              </w:rPr>
              <w:t>Trung cấp</w:t>
            </w:r>
          </w:p>
        </w:tc>
        <w:tc>
          <w:tcPr>
            <w:tcW w:w="370" w:type="dxa"/>
            <w:textDirection w:val="btLr"/>
          </w:tcPr>
          <w:p>
            <w:pPr>
              <w:pStyle w:val="TableParagraph"/>
              <w:spacing w:before="140"/>
              <w:ind w:left="597" w:right="597"/>
              <w:jc w:val="center"/>
              <w:rPr>
                <w:sz w:val="16"/>
              </w:rPr>
            </w:pPr>
            <w:r>
              <w:rPr>
                <w:sz w:val="16"/>
              </w:rPr>
              <w:t>Sơ cấp</w:t>
            </w:r>
          </w:p>
        </w:tc>
        <w:tc>
          <w:tcPr>
            <w:tcW w:w="373" w:type="dxa"/>
            <w:textDirection w:val="btLr"/>
          </w:tcPr>
          <w:p>
            <w:pPr>
              <w:pStyle w:val="TableParagraph"/>
              <w:spacing w:before="140"/>
              <w:ind w:left="366"/>
              <w:rPr>
                <w:sz w:val="16"/>
              </w:rPr>
            </w:pPr>
            <w:r>
              <w:rPr>
                <w:sz w:val="16"/>
              </w:rPr>
              <w:t>Trung cấp trở lên</w:t>
            </w:r>
          </w:p>
        </w:tc>
        <w:tc>
          <w:tcPr>
            <w:tcW w:w="373" w:type="dxa"/>
            <w:textDirection w:val="btLr"/>
          </w:tcPr>
          <w:p>
            <w:pPr>
              <w:pStyle w:val="TableParagraph"/>
              <w:spacing w:before="139"/>
              <w:ind w:left="597" w:right="597"/>
              <w:jc w:val="center"/>
              <w:rPr>
                <w:sz w:val="16"/>
              </w:rPr>
            </w:pPr>
            <w:r>
              <w:rPr>
                <w:sz w:val="16"/>
              </w:rPr>
              <w:t>Sơ cấp</w:t>
            </w:r>
          </w:p>
        </w:tc>
        <w:tc>
          <w:tcPr>
            <w:tcW w:w="371" w:type="dxa"/>
            <w:textDirection w:val="btLr"/>
          </w:tcPr>
          <w:p>
            <w:pPr>
              <w:pStyle w:val="TableParagraph"/>
              <w:spacing w:before="136"/>
              <w:ind w:left="441"/>
              <w:rPr>
                <w:sz w:val="16"/>
              </w:rPr>
            </w:pPr>
            <w:r>
              <w:rPr>
                <w:sz w:val="16"/>
              </w:rPr>
              <w:t>Đại học trở lên</w:t>
            </w:r>
          </w:p>
        </w:tc>
        <w:tc>
          <w:tcPr>
            <w:tcW w:w="373" w:type="dxa"/>
            <w:textDirection w:val="btLr"/>
          </w:tcPr>
          <w:p>
            <w:pPr>
              <w:pStyle w:val="TableParagraph"/>
              <w:spacing w:before="137"/>
              <w:ind w:left="587"/>
              <w:rPr>
                <w:sz w:val="16"/>
              </w:rPr>
            </w:pPr>
            <w:r>
              <w:rPr>
                <w:sz w:val="16"/>
              </w:rPr>
              <w:t>Chứng chỉ</w:t>
            </w:r>
          </w:p>
        </w:tc>
        <w:tc>
          <w:tcPr>
            <w:tcW w:w="371" w:type="dxa"/>
            <w:textDirection w:val="btLr"/>
          </w:tcPr>
          <w:p>
            <w:pPr>
              <w:pStyle w:val="TableParagraph"/>
              <w:spacing w:before="136"/>
              <w:ind w:left="441"/>
              <w:rPr>
                <w:sz w:val="16"/>
              </w:rPr>
            </w:pPr>
            <w:r>
              <w:rPr>
                <w:sz w:val="16"/>
              </w:rPr>
              <w:t>Đại học trở lên</w:t>
            </w:r>
          </w:p>
        </w:tc>
        <w:tc>
          <w:tcPr>
            <w:tcW w:w="373" w:type="dxa"/>
            <w:textDirection w:val="btLr"/>
          </w:tcPr>
          <w:p>
            <w:pPr>
              <w:pStyle w:val="TableParagraph"/>
              <w:spacing w:before="134"/>
              <w:ind w:left="587"/>
              <w:rPr>
                <w:sz w:val="16"/>
              </w:rPr>
            </w:pPr>
            <w:r>
              <w:rPr>
                <w:sz w:val="16"/>
              </w:rPr>
              <w:t>Chứng chỉ</w:t>
            </w:r>
          </w:p>
        </w:tc>
        <w:tc>
          <w:tcPr>
            <w:tcW w:w="371" w:type="dxa"/>
            <w:vMerge/>
            <w:tcBorders>
              <w:top w:val="nil"/>
            </w:tcBorders>
            <w:textDirection w:val="btLr"/>
          </w:tcPr>
          <w:p>
            <w:pPr>
              <w:rPr>
                <w:sz w:val="2"/>
                <w:szCs w:val="2"/>
              </w:rPr>
            </w:pPr>
          </w:p>
        </w:tc>
        <w:tc>
          <w:tcPr>
            <w:tcW w:w="373" w:type="dxa"/>
            <w:vMerge/>
            <w:tcBorders>
              <w:top w:val="nil"/>
            </w:tcBorders>
            <w:textDirection w:val="btLr"/>
          </w:tcPr>
          <w:p>
            <w:pPr>
              <w:rPr>
                <w:sz w:val="2"/>
                <w:szCs w:val="2"/>
              </w:rPr>
            </w:pPr>
          </w:p>
        </w:tc>
        <w:tc>
          <w:tcPr>
            <w:tcW w:w="373" w:type="dxa"/>
            <w:textDirection w:val="btLr"/>
          </w:tcPr>
          <w:p>
            <w:pPr>
              <w:pStyle w:val="TableParagraph"/>
              <w:spacing w:before="131"/>
              <w:ind w:left="482"/>
              <w:rPr>
                <w:sz w:val="16"/>
              </w:rPr>
            </w:pPr>
            <w:r>
              <w:rPr>
                <w:sz w:val="16"/>
              </w:rPr>
              <w:t>CVCC và TĐ</w:t>
            </w:r>
          </w:p>
        </w:tc>
        <w:tc>
          <w:tcPr>
            <w:tcW w:w="371" w:type="dxa"/>
            <w:textDirection w:val="btLr"/>
          </w:tcPr>
          <w:p>
            <w:pPr>
              <w:pStyle w:val="TableParagraph"/>
              <w:spacing w:before="127"/>
              <w:ind w:left="534"/>
              <w:rPr>
                <w:sz w:val="16"/>
              </w:rPr>
            </w:pPr>
            <w:r>
              <w:rPr>
                <w:sz w:val="16"/>
              </w:rPr>
              <w:t>CVC và TĐ</w:t>
            </w:r>
          </w:p>
        </w:tc>
        <w:tc>
          <w:tcPr>
            <w:tcW w:w="374" w:type="dxa"/>
            <w:tcBorders>
              <w:right w:val="single" w:sz="6" w:space="0" w:color="000000"/>
            </w:tcBorders>
            <w:textDirection w:val="btLr"/>
          </w:tcPr>
          <w:p>
            <w:pPr>
              <w:pStyle w:val="TableParagraph"/>
              <w:spacing w:before="128"/>
              <w:ind w:left="587"/>
              <w:rPr>
                <w:sz w:val="16"/>
              </w:rPr>
            </w:pPr>
            <w:r>
              <w:rPr>
                <w:sz w:val="16"/>
              </w:rPr>
              <w:t>CV và TĐ</w:t>
            </w:r>
          </w:p>
        </w:tc>
        <w:tc>
          <w:tcPr>
            <w:tcW w:w="372" w:type="dxa"/>
            <w:tcBorders>
              <w:left w:val="single" w:sz="6" w:space="0" w:color="000000"/>
            </w:tcBorders>
            <w:textDirection w:val="btLr"/>
          </w:tcPr>
          <w:p>
            <w:pPr>
              <w:pStyle w:val="TableParagraph"/>
              <w:spacing w:before="124"/>
              <w:ind w:left="477"/>
              <w:rPr>
                <w:sz w:val="16"/>
              </w:rPr>
            </w:pPr>
            <w:r>
              <w:rPr>
                <w:sz w:val="16"/>
              </w:rPr>
              <w:t>Cán sự và TĐ</w:t>
            </w:r>
          </w:p>
        </w:tc>
        <w:tc>
          <w:tcPr>
            <w:tcW w:w="374" w:type="dxa"/>
            <w:vMerge/>
            <w:tcBorders>
              <w:top w:val="nil"/>
            </w:tcBorders>
            <w:textDirection w:val="btLr"/>
          </w:tcPr>
          <w:p>
            <w:pPr>
              <w:rPr>
                <w:sz w:val="2"/>
                <w:szCs w:val="2"/>
              </w:rPr>
            </w:pP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c>
          <w:tcPr>
            <w:tcW w:w="374" w:type="dxa"/>
            <w:vMerge/>
            <w:tcBorders>
              <w:top w:val="nil"/>
            </w:tcBorders>
            <w:textDirection w:val="btLr"/>
          </w:tcPr>
          <w:p>
            <w:pPr>
              <w:rPr>
                <w:sz w:val="2"/>
                <w:szCs w:val="2"/>
              </w:rPr>
            </w:pPr>
          </w:p>
        </w:tc>
        <w:tc>
          <w:tcPr>
            <w:tcW w:w="372" w:type="dxa"/>
            <w:vMerge/>
            <w:tcBorders>
              <w:top w:val="nil"/>
            </w:tcBorders>
            <w:textDirection w:val="btLr"/>
          </w:tcPr>
          <w:p>
            <w:pPr>
              <w:rPr>
                <w:sz w:val="2"/>
                <w:szCs w:val="2"/>
              </w:rPr>
            </w:pPr>
          </w:p>
        </w:tc>
      </w:tr>
      <w:tr>
        <w:trPr>
          <w:trHeight w:val="266" w:hRule="atLeast"/>
        </w:trPr>
        <w:tc>
          <w:tcPr>
            <w:tcW w:w="370" w:type="dxa"/>
          </w:tcPr>
          <w:p>
            <w:pPr>
              <w:pStyle w:val="TableParagraph"/>
              <w:spacing w:before="1"/>
              <w:ind w:left="4"/>
              <w:jc w:val="center"/>
              <w:rPr>
                <w:b/>
                <w:sz w:val="16"/>
              </w:rPr>
            </w:pPr>
            <w:r>
              <w:rPr>
                <w:b/>
                <w:w w:val="100"/>
                <w:sz w:val="16"/>
              </w:rPr>
              <w:t>I</w:t>
            </w:r>
          </w:p>
        </w:tc>
        <w:tc>
          <w:tcPr>
            <w:tcW w:w="906" w:type="dxa"/>
          </w:tcPr>
          <w:p>
            <w:pPr>
              <w:pStyle w:val="TableParagraph"/>
              <w:spacing w:before="1"/>
              <w:ind w:left="107"/>
              <w:rPr>
                <w:b/>
                <w:sz w:val="16"/>
              </w:rPr>
            </w:pPr>
            <w:r>
              <w:rPr>
                <w:b/>
                <w:sz w:val="16"/>
              </w:rPr>
              <w:t>Cấp tỉnh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263" w:hRule="atLeast"/>
        </w:trPr>
        <w:tc>
          <w:tcPr>
            <w:tcW w:w="370" w:type="dxa"/>
          </w:tcPr>
          <w:p>
            <w:pPr>
              <w:pStyle w:val="TableParagraph"/>
              <w:spacing w:line="163" w:lineRule="exact" w:before="81"/>
              <w:ind w:right="66"/>
              <w:jc w:val="center"/>
              <w:rPr>
                <w:sz w:val="16"/>
              </w:rPr>
            </w:pPr>
            <w:r>
              <w:rPr>
                <w:w w:val="100"/>
                <w:sz w:val="16"/>
              </w:rPr>
              <w:t>1</w:t>
            </w:r>
          </w:p>
        </w:tc>
        <w:tc>
          <w:tcPr>
            <w:tcW w:w="906" w:type="dxa"/>
          </w:tcPr>
          <w:p>
            <w:pPr>
              <w:pStyle w:val="TableParagraph"/>
              <w:spacing w:line="163" w:lineRule="exact" w:before="81"/>
              <w:ind w:left="107"/>
              <w:rPr>
                <w:sz w:val="16"/>
              </w:rPr>
            </w:pPr>
            <w:r>
              <w:rPr>
                <w:sz w:val="16"/>
              </w:rPr>
              <w:t>Chủ tịch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366" w:hRule="atLeast"/>
        </w:trPr>
        <w:tc>
          <w:tcPr>
            <w:tcW w:w="370" w:type="dxa"/>
          </w:tcPr>
          <w:p>
            <w:pPr>
              <w:pStyle w:val="TableParagraph"/>
              <w:rPr>
                <w:b/>
                <w:sz w:val="16"/>
              </w:rPr>
            </w:pPr>
          </w:p>
          <w:p>
            <w:pPr>
              <w:pStyle w:val="TableParagraph"/>
              <w:spacing w:line="163" w:lineRule="exact"/>
              <w:ind w:right="66"/>
              <w:jc w:val="center"/>
              <w:rPr>
                <w:sz w:val="16"/>
              </w:rPr>
            </w:pPr>
            <w:r>
              <w:rPr>
                <w:w w:val="100"/>
                <w:sz w:val="16"/>
              </w:rPr>
              <w:t>2</w:t>
            </w:r>
          </w:p>
        </w:tc>
        <w:tc>
          <w:tcPr>
            <w:tcW w:w="906" w:type="dxa"/>
          </w:tcPr>
          <w:p>
            <w:pPr>
              <w:pStyle w:val="TableParagraph"/>
              <w:spacing w:line="182" w:lineRule="exact" w:before="5"/>
              <w:ind w:left="107" w:right="213"/>
              <w:rPr>
                <w:sz w:val="16"/>
              </w:rPr>
            </w:pPr>
            <w:r>
              <w:rPr>
                <w:sz w:val="16"/>
              </w:rPr>
              <w:t>Phó Chủ tịch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261" w:hRule="atLeast"/>
        </w:trPr>
        <w:tc>
          <w:tcPr>
            <w:tcW w:w="370" w:type="dxa"/>
          </w:tcPr>
          <w:p>
            <w:pPr>
              <w:pStyle w:val="TableParagraph"/>
              <w:spacing w:line="163" w:lineRule="exact" w:before="78"/>
              <w:ind w:right="66"/>
              <w:jc w:val="center"/>
              <w:rPr>
                <w:sz w:val="16"/>
              </w:rPr>
            </w:pPr>
            <w:r>
              <w:rPr>
                <w:w w:val="100"/>
                <w:sz w:val="16"/>
              </w:rPr>
              <w:t>3</w:t>
            </w:r>
          </w:p>
        </w:tc>
        <w:tc>
          <w:tcPr>
            <w:tcW w:w="906" w:type="dxa"/>
          </w:tcPr>
          <w:p>
            <w:pPr>
              <w:pStyle w:val="TableParagraph"/>
              <w:spacing w:line="163" w:lineRule="exact" w:before="78"/>
              <w:ind w:left="107"/>
              <w:rPr>
                <w:sz w:val="16"/>
              </w:rPr>
            </w:pPr>
            <w:r>
              <w:rPr>
                <w:sz w:val="16"/>
              </w:rPr>
              <w:t>Uỷ viên</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369" w:hRule="atLeast"/>
        </w:trPr>
        <w:tc>
          <w:tcPr>
            <w:tcW w:w="370" w:type="dxa"/>
          </w:tcPr>
          <w:p>
            <w:pPr>
              <w:pStyle w:val="TableParagraph"/>
              <w:spacing w:before="2"/>
              <w:rPr>
                <w:b/>
                <w:sz w:val="16"/>
              </w:rPr>
            </w:pPr>
          </w:p>
          <w:p>
            <w:pPr>
              <w:pStyle w:val="TableParagraph"/>
              <w:spacing w:line="163" w:lineRule="exact"/>
              <w:ind w:left="86" w:right="108"/>
              <w:jc w:val="center"/>
              <w:rPr>
                <w:b/>
                <w:sz w:val="16"/>
              </w:rPr>
            </w:pPr>
            <w:r>
              <w:rPr>
                <w:b/>
                <w:sz w:val="16"/>
              </w:rPr>
              <w:t>II</w:t>
            </w:r>
          </w:p>
        </w:tc>
        <w:tc>
          <w:tcPr>
            <w:tcW w:w="906" w:type="dxa"/>
          </w:tcPr>
          <w:p>
            <w:pPr>
              <w:pStyle w:val="TableParagraph"/>
              <w:spacing w:line="180" w:lineRule="atLeast" w:before="1"/>
              <w:ind w:left="107" w:right="351"/>
              <w:rPr>
                <w:b/>
                <w:sz w:val="16"/>
              </w:rPr>
            </w:pPr>
            <w:r>
              <w:rPr>
                <w:b/>
                <w:sz w:val="16"/>
              </w:rPr>
              <w:t>Cấp huyện</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263" w:hRule="atLeast"/>
        </w:trPr>
        <w:tc>
          <w:tcPr>
            <w:tcW w:w="370" w:type="dxa"/>
          </w:tcPr>
          <w:p>
            <w:pPr>
              <w:pStyle w:val="TableParagraph"/>
              <w:spacing w:line="163" w:lineRule="exact" w:before="81"/>
              <w:ind w:right="66"/>
              <w:jc w:val="center"/>
              <w:rPr>
                <w:sz w:val="16"/>
              </w:rPr>
            </w:pPr>
            <w:r>
              <w:rPr>
                <w:w w:val="100"/>
                <w:sz w:val="16"/>
              </w:rPr>
              <w:t>4</w:t>
            </w:r>
          </w:p>
        </w:tc>
        <w:tc>
          <w:tcPr>
            <w:tcW w:w="906" w:type="dxa"/>
          </w:tcPr>
          <w:p>
            <w:pPr>
              <w:pStyle w:val="TableParagraph"/>
              <w:spacing w:line="163" w:lineRule="exact" w:before="81"/>
              <w:ind w:left="107"/>
              <w:rPr>
                <w:sz w:val="16"/>
              </w:rPr>
            </w:pPr>
            <w:r>
              <w:rPr>
                <w:sz w:val="16"/>
              </w:rPr>
              <w:t>Chủ tịch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369" w:hRule="atLeast"/>
        </w:trPr>
        <w:tc>
          <w:tcPr>
            <w:tcW w:w="370" w:type="dxa"/>
          </w:tcPr>
          <w:p>
            <w:pPr>
              <w:pStyle w:val="TableParagraph"/>
              <w:spacing w:before="2"/>
              <w:rPr>
                <w:b/>
                <w:sz w:val="16"/>
              </w:rPr>
            </w:pPr>
          </w:p>
          <w:p>
            <w:pPr>
              <w:pStyle w:val="TableParagraph"/>
              <w:spacing w:line="163" w:lineRule="exact"/>
              <w:ind w:right="66"/>
              <w:jc w:val="center"/>
              <w:rPr>
                <w:sz w:val="16"/>
              </w:rPr>
            </w:pPr>
            <w:r>
              <w:rPr>
                <w:w w:val="100"/>
                <w:sz w:val="16"/>
              </w:rPr>
              <w:t>5</w:t>
            </w:r>
          </w:p>
        </w:tc>
        <w:tc>
          <w:tcPr>
            <w:tcW w:w="906" w:type="dxa"/>
          </w:tcPr>
          <w:p>
            <w:pPr>
              <w:pStyle w:val="TableParagraph"/>
              <w:spacing w:line="180" w:lineRule="atLeast" w:before="1"/>
              <w:ind w:left="107" w:right="213"/>
              <w:rPr>
                <w:sz w:val="16"/>
              </w:rPr>
            </w:pPr>
            <w:r>
              <w:rPr>
                <w:sz w:val="16"/>
              </w:rPr>
              <w:t>Phó Chủ tịch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263" w:hRule="atLeast"/>
        </w:trPr>
        <w:tc>
          <w:tcPr>
            <w:tcW w:w="370" w:type="dxa"/>
          </w:tcPr>
          <w:p>
            <w:pPr>
              <w:pStyle w:val="TableParagraph"/>
              <w:spacing w:line="163" w:lineRule="exact" w:before="81"/>
              <w:ind w:right="66"/>
              <w:jc w:val="center"/>
              <w:rPr>
                <w:sz w:val="16"/>
              </w:rPr>
            </w:pPr>
            <w:r>
              <w:rPr>
                <w:w w:val="100"/>
                <w:sz w:val="16"/>
              </w:rPr>
              <w:t>6</w:t>
            </w:r>
          </w:p>
        </w:tc>
        <w:tc>
          <w:tcPr>
            <w:tcW w:w="906" w:type="dxa"/>
          </w:tcPr>
          <w:p>
            <w:pPr>
              <w:pStyle w:val="TableParagraph"/>
              <w:spacing w:line="163" w:lineRule="exact" w:before="81"/>
              <w:ind w:left="107"/>
              <w:rPr>
                <w:sz w:val="16"/>
              </w:rPr>
            </w:pPr>
            <w:r>
              <w:rPr>
                <w:sz w:val="16"/>
              </w:rPr>
              <w:t>Uỷ viên</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366" w:hRule="atLeast"/>
        </w:trPr>
        <w:tc>
          <w:tcPr>
            <w:tcW w:w="370" w:type="dxa"/>
          </w:tcPr>
          <w:p>
            <w:pPr>
              <w:pStyle w:val="TableParagraph"/>
              <w:spacing w:line="182" w:lineRule="exact" w:before="5"/>
              <w:ind w:left="105" w:right="110"/>
              <w:rPr>
                <w:b/>
                <w:sz w:val="16"/>
              </w:rPr>
            </w:pPr>
            <w:r>
              <w:rPr>
                <w:b/>
                <w:sz w:val="16"/>
              </w:rPr>
              <w:t>II I</w:t>
            </w:r>
          </w:p>
        </w:tc>
        <w:tc>
          <w:tcPr>
            <w:tcW w:w="906" w:type="dxa"/>
          </w:tcPr>
          <w:p>
            <w:pPr>
              <w:pStyle w:val="TableParagraph"/>
              <w:rPr>
                <w:b/>
                <w:sz w:val="16"/>
              </w:rPr>
            </w:pPr>
          </w:p>
          <w:p>
            <w:pPr>
              <w:pStyle w:val="TableParagraph"/>
              <w:spacing w:line="163" w:lineRule="exact"/>
              <w:ind w:left="107"/>
              <w:rPr>
                <w:b/>
                <w:sz w:val="16"/>
              </w:rPr>
            </w:pPr>
            <w:r>
              <w:rPr>
                <w:b/>
                <w:sz w:val="16"/>
              </w:rPr>
              <w:t>Cấp xã</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261" w:hRule="atLeast"/>
        </w:trPr>
        <w:tc>
          <w:tcPr>
            <w:tcW w:w="370" w:type="dxa"/>
          </w:tcPr>
          <w:p>
            <w:pPr>
              <w:pStyle w:val="TableParagraph"/>
              <w:spacing w:line="163" w:lineRule="exact" w:before="78"/>
              <w:ind w:right="66"/>
              <w:jc w:val="center"/>
              <w:rPr>
                <w:sz w:val="16"/>
              </w:rPr>
            </w:pPr>
            <w:r>
              <w:rPr>
                <w:w w:val="100"/>
                <w:sz w:val="16"/>
              </w:rPr>
              <w:t>7</w:t>
            </w:r>
          </w:p>
        </w:tc>
        <w:tc>
          <w:tcPr>
            <w:tcW w:w="906" w:type="dxa"/>
          </w:tcPr>
          <w:p>
            <w:pPr>
              <w:pStyle w:val="TableParagraph"/>
              <w:spacing w:line="163" w:lineRule="exact" w:before="78"/>
              <w:ind w:left="107"/>
              <w:rPr>
                <w:sz w:val="16"/>
              </w:rPr>
            </w:pPr>
            <w:r>
              <w:rPr>
                <w:sz w:val="16"/>
              </w:rPr>
              <w:t>Chủ tịch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369" w:hRule="atLeast"/>
        </w:trPr>
        <w:tc>
          <w:tcPr>
            <w:tcW w:w="370" w:type="dxa"/>
          </w:tcPr>
          <w:p>
            <w:pPr>
              <w:pStyle w:val="TableParagraph"/>
              <w:spacing w:before="2"/>
              <w:rPr>
                <w:b/>
                <w:sz w:val="16"/>
              </w:rPr>
            </w:pPr>
          </w:p>
          <w:p>
            <w:pPr>
              <w:pStyle w:val="TableParagraph"/>
              <w:spacing w:line="163" w:lineRule="exact"/>
              <w:ind w:right="66"/>
              <w:jc w:val="center"/>
              <w:rPr>
                <w:sz w:val="16"/>
              </w:rPr>
            </w:pPr>
            <w:r>
              <w:rPr>
                <w:w w:val="100"/>
                <w:sz w:val="16"/>
              </w:rPr>
              <w:t>8</w:t>
            </w:r>
          </w:p>
        </w:tc>
        <w:tc>
          <w:tcPr>
            <w:tcW w:w="906" w:type="dxa"/>
          </w:tcPr>
          <w:p>
            <w:pPr>
              <w:pStyle w:val="TableParagraph"/>
              <w:spacing w:line="180" w:lineRule="atLeast" w:before="1"/>
              <w:ind w:left="107" w:right="213"/>
              <w:rPr>
                <w:sz w:val="16"/>
              </w:rPr>
            </w:pPr>
            <w:r>
              <w:rPr>
                <w:sz w:val="16"/>
              </w:rPr>
              <w:t>Phó Chủ tịch</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r>
        <w:trPr>
          <w:trHeight w:val="264" w:hRule="atLeast"/>
        </w:trPr>
        <w:tc>
          <w:tcPr>
            <w:tcW w:w="370" w:type="dxa"/>
          </w:tcPr>
          <w:p>
            <w:pPr>
              <w:pStyle w:val="TableParagraph"/>
              <w:spacing w:line="163" w:lineRule="exact" w:before="81"/>
              <w:ind w:right="66"/>
              <w:jc w:val="center"/>
              <w:rPr>
                <w:sz w:val="16"/>
              </w:rPr>
            </w:pPr>
            <w:r>
              <w:rPr>
                <w:w w:val="100"/>
                <w:sz w:val="16"/>
              </w:rPr>
              <w:t>9</w:t>
            </w:r>
          </w:p>
        </w:tc>
        <w:tc>
          <w:tcPr>
            <w:tcW w:w="906" w:type="dxa"/>
          </w:tcPr>
          <w:p>
            <w:pPr>
              <w:pStyle w:val="TableParagraph"/>
              <w:spacing w:line="163" w:lineRule="exact" w:before="81"/>
              <w:ind w:left="107"/>
              <w:rPr>
                <w:sz w:val="16"/>
              </w:rPr>
            </w:pPr>
            <w:r>
              <w:rPr>
                <w:sz w:val="16"/>
              </w:rPr>
              <w:t>Uỷ viên</w:t>
            </w:r>
          </w:p>
        </w:tc>
        <w:tc>
          <w:tcPr>
            <w:tcW w:w="286" w:type="dxa"/>
          </w:tcPr>
          <w:p>
            <w:pPr>
              <w:pStyle w:val="TableParagraph"/>
              <w:rPr>
                <w:sz w:val="16"/>
              </w:rPr>
            </w:pPr>
          </w:p>
        </w:tc>
        <w:tc>
          <w:tcPr>
            <w:tcW w:w="284" w:type="dxa"/>
          </w:tcPr>
          <w:p>
            <w:pPr>
              <w:pStyle w:val="TableParagraph"/>
              <w:rPr>
                <w:sz w:val="16"/>
              </w:rPr>
            </w:pPr>
          </w:p>
        </w:tc>
        <w:tc>
          <w:tcPr>
            <w:tcW w:w="382" w:type="dxa"/>
          </w:tcPr>
          <w:p>
            <w:pPr>
              <w:pStyle w:val="TableParagraph"/>
              <w:rPr>
                <w:sz w:val="16"/>
              </w:rPr>
            </w:pPr>
          </w:p>
        </w:tc>
        <w:tc>
          <w:tcPr>
            <w:tcW w:w="24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2" w:type="dxa"/>
          </w:tcPr>
          <w:p>
            <w:pPr>
              <w:pStyle w:val="TableParagraph"/>
              <w:rPr>
                <w:sz w:val="16"/>
              </w:rPr>
            </w:pPr>
          </w:p>
        </w:tc>
        <w:tc>
          <w:tcPr>
            <w:tcW w:w="370"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3" w:type="dxa"/>
          </w:tcPr>
          <w:p>
            <w:pPr>
              <w:pStyle w:val="TableParagraph"/>
              <w:rPr>
                <w:sz w:val="16"/>
              </w:rPr>
            </w:pPr>
          </w:p>
        </w:tc>
        <w:tc>
          <w:tcPr>
            <w:tcW w:w="373" w:type="dxa"/>
          </w:tcPr>
          <w:p>
            <w:pPr>
              <w:pStyle w:val="TableParagraph"/>
              <w:rPr>
                <w:sz w:val="16"/>
              </w:rPr>
            </w:pPr>
          </w:p>
        </w:tc>
        <w:tc>
          <w:tcPr>
            <w:tcW w:w="371" w:type="dxa"/>
          </w:tcPr>
          <w:p>
            <w:pPr>
              <w:pStyle w:val="TableParagraph"/>
              <w:rPr>
                <w:sz w:val="16"/>
              </w:rPr>
            </w:pPr>
          </w:p>
        </w:tc>
        <w:tc>
          <w:tcPr>
            <w:tcW w:w="374" w:type="dxa"/>
            <w:tcBorders>
              <w:right w:val="single" w:sz="6" w:space="0" w:color="000000"/>
            </w:tcBorders>
          </w:tcPr>
          <w:p>
            <w:pPr>
              <w:pStyle w:val="TableParagraph"/>
              <w:rPr>
                <w:sz w:val="16"/>
              </w:rPr>
            </w:pPr>
          </w:p>
        </w:tc>
        <w:tc>
          <w:tcPr>
            <w:tcW w:w="372" w:type="dxa"/>
            <w:tcBorders>
              <w:left w:val="single" w:sz="6" w:space="0" w:color="000000"/>
            </w:tcBorders>
          </w:tcPr>
          <w:p>
            <w:pPr>
              <w:pStyle w:val="TableParagraph"/>
              <w:rPr>
                <w:sz w:val="16"/>
              </w:rPr>
            </w:pPr>
          </w:p>
        </w:tc>
        <w:tc>
          <w:tcPr>
            <w:tcW w:w="374"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c>
          <w:tcPr>
            <w:tcW w:w="374" w:type="dxa"/>
          </w:tcPr>
          <w:p>
            <w:pPr>
              <w:pStyle w:val="TableParagraph"/>
              <w:rPr>
                <w:sz w:val="16"/>
              </w:rPr>
            </w:pPr>
          </w:p>
        </w:tc>
        <w:tc>
          <w:tcPr>
            <w:tcW w:w="372" w:type="dxa"/>
          </w:tcPr>
          <w:p>
            <w:pPr>
              <w:pStyle w:val="TableParagraph"/>
              <w:rPr>
                <w:sz w:val="16"/>
              </w:rPr>
            </w:pPr>
          </w:p>
        </w:tc>
      </w:tr>
    </w:tbl>
    <w:p>
      <w:pPr>
        <w:spacing w:before="81"/>
        <w:ind w:left="535" w:right="0" w:firstLine="0"/>
        <w:jc w:val="left"/>
        <w:rPr>
          <w:sz w:val="16"/>
        </w:rPr>
      </w:pPr>
      <w:r>
        <w:rPr>
          <w:sz w:val="16"/>
          <w:u w:val="single"/>
        </w:rPr>
        <w:t>Ghi chú:</w:t>
      </w:r>
      <w:r>
        <w:rPr>
          <w:sz w:val="16"/>
        </w:rPr>
        <w:t> .......</w:t>
      </w:r>
    </w:p>
    <w:p>
      <w:pPr>
        <w:spacing w:after="0"/>
        <w:jc w:val="left"/>
        <w:rPr>
          <w:sz w:val="16"/>
        </w:rPr>
        <w:sectPr>
          <w:headerReference w:type="default" r:id="rId12"/>
          <w:pgSz w:w="16850" w:h="11910" w:orient="landscape"/>
          <w:pgMar w:header="0" w:footer="0" w:top="480" w:bottom="280" w:left="240" w:right="420"/>
        </w:sectPr>
      </w:pPr>
    </w:p>
    <w:p>
      <w:pPr>
        <w:pStyle w:val="Heading2"/>
        <w:tabs>
          <w:tab w:pos="11931" w:val="left" w:leader="dot"/>
        </w:tabs>
        <w:ind w:left="4306"/>
      </w:pPr>
      <w:r>
        <w:rPr>
          <w:spacing w:val="-8"/>
        </w:rPr>
        <w:t>Biểu</w:t>
      </w:r>
      <w:r>
        <w:rPr>
          <w:spacing w:val="-21"/>
        </w:rPr>
        <w:t> </w:t>
      </w:r>
      <w:r>
        <w:rPr>
          <w:spacing w:val="-7"/>
        </w:rPr>
        <w:t>mẫu</w:t>
      </w:r>
      <w:r>
        <w:rPr>
          <w:spacing w:val="-18"/>
        </w:rPr>
        <w:t> </w:t>
      </w:r>
      <w:r>
        <w:rPr>
          <w:spacing w:val="-5"/>
        </w:rPr>
        <w:t>số</w:t>
      </w:r>
      <w:r>
        <w:rPr>
          <w:spacing w:val="-21"/>
        </w:rPr>
        <w:t> </w:t>
      </w:r>
      <w:r>
        <w:rPr>
          <w:spacing w:val="-7"/>
        </w:rPr>
        <w:t>4.2</w:t>
      </w:r>
      <w:r>
        <w:rPr>
          <w:spacing w:val="-22"/>
        </w:rPr>
        <w:t> </w:t>
      </w:r>
      <w:r>
        <w:rPr>
          <w:spacing w:val="-7"/>
        </w:rPr>
        <w:t>Báo</w:t>
      </w:r>
      <w:r>
        <w:rPr>
          <w:spacing w:val="-19"/>
        </w:rPr>
        <w:t> </w:t>
      </w:r>
      <w:r>
        <w:rPr>
          <w:spacing w:val="-7"/>
        </w:rPr>
        <w:t>cáo</w:t>
      </w:r>
      <w:r>
        <w:rPr>
          <w:spacing w:val="-21"/>
        </w:rPr>
        <w:t> </w:t>
      </w:r>
      <w:r>
        <w:rPr>
          <w:spacing w:val="-6"/>
        </w:rPr>
        <w:t>số</w:t>
      </w:r>
      <w:r>
        <w:rPr>
          <w:spacing w:val="-19"/>
        </w:rPr>
        <w:t> </w:t>
      </w:r>
      <w:r>
        <w:rPr>
          <w:spacing w:val="-8"/>
        </w:rPr>
        <w:t>lượng</w:t>
      </w:r>
      <w:r>
        <w:rPr>
          <w:spacing w:val="-22"/>
        </w:rPr>
        <w:t> </w:t>
      </w:r>
      <w:r>
        <w:rPr>
          <w:spacing w:val="-7"/>
        </w:rPr>
        <w:t>đơn</w:t>
      </w:r>
      <w:r>
        <w:rPr>
          <w:spacing w:val="-20"/>
        </w:rPr>
        <w:t> </w:t>
      </w:r>
      <w:r>
        <w:rPr>
          <w:spacing w:val="-5"/>
        </w:rPr>
        <w:t>vị</w:t>
      </w:r>
      <w:r>
        <w:rPr>
          <w:spacing w:val="-21"/>
        </w:rPr>
        <w:t> </w:t>
      </w:r>
      <w:r>
        <w:rPr>
          <w:spacing w:val="-8"/>
        </w:rPr>
        <w:t>hành</w:t>
      </w:r>
      <w:r>
        <w:rPr>
          <w:spacing w:val="-18"/>
        </w:rPr>
        <w:t> </w:t>
      </w:r>
      <w:r>
        <w:rPr>
          <w:spacing w:val="-9"/>
        </w:rPr>
        <w:t>chính</w:t>
      </w:r>
      <w:r>
        <w:rPr>
          <w:spacing w:val="-21"/>
        </w:rPr>
        <w:t> </w:t>
      </w:r>
      <w:r>
        <w:rPr>
          <w:spacing w:val="-7"/>
        </w:rPr>
        <w:t>cấp</w:t>
      </w:r>
      <w:r>
        <w:rPr>
          <w:spacing w:val="-18"/>
        </w:rPr>
        <w:t> </w:t>
      </w:r>
      <w:r>
        <w:rPr>
          <w:spacing w:val="-9"/>
        </w:rPr>
        <w:t>huyện,</w:t>
      </w:r>
      <w:r>
        <w:rPr>
          <w:spacing w:val="-19"/>
        </w:rPr>
        <w:t> </w:t>
      </w:r>
      <w:r>
        <w:rPr>
          <w:spacing w:val="-7"/>
        </w:rPr>
        <w:t>cấp</w:t>
      </w:r>
      <w:r>
        <w:rPr>
          <w:spacing w:val="-20"/>
        </w:rPr>
        <w:t> </w:t>
      </w:r>
      <w:r>
        <w:rPr>
          <w:spacing w:val="-5"/>
        </w:rPr>
        <w:t>xã</w:t>
      </w:r>
      <w:r>
        <w:rPr>
          <w:spacing w:val="-20"/>
        </w:rPr>
        <w:t> </w:t>
      </w:r>
      <w:r>
        <w:rPr>
          <w:spacing w:val="-9"/>
        </w:rPr>
        <w:t>(tên</w:t>
      </w:r>
      <w:r>
        <w:rPr>
          <w:spacing w:val="-18"/>
        </w:rPr>
        <w:t> </w:t>
      </w:r>
      <w:r>
        <w:rPr>
          <w:spacing w:val="-9"/>
        </w:rPr>
        <w:t>tỉnh</w:t>
        <w:tab/>
      </w:r>
      <w:r>
        <w:rPr/>
        <w:t>)</w:t>
      </w:r>
    </w:p>
    <w:p>
      <w:pPr>
        <w:pStyle w:val="BodyText"/>
        <w:rPr>
          <w:b/>
          <w:sz w:val="20"/>
        </w:rPr>
      </w:pPr>
    </w:p>
    <w:p>
      <w:pPr>
        <w:pStyle w:val="BodyText"/>
        <w:spacing w:before="6"/>
        <w:rPr>
          <w:b/>
          <w:sz w:val="10"/>
        </w:rPr>
      </w:pPr>
    </w:p>
    <w:tbl>
      <w:tblPr>
        <w:tblW w:w="0" w:type="auto"/>
        <w:jc w:val="left"/>
        <w:tblInd w:w="8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708"/>
        <w:gridCol w:w="2510"/>
        <w:gridCol w:w="1036"/>
        <w:gridCol w:w="849"/>
        <w:gridCol w:w="990"/>
        <w:gridCol w:w="1132"/>
        <w:gridCol w:w="1053"/>
        <w:gridCol w:w="1050"/>
        <w:gridCol w:w="1048"/>
        <w:gridCol w:w="1053"/>
        <w:gridCol w:w="1051"/>
        <w:gridCol w:w="1050"/>
        <w:gridCol w:w="1064"/>
      </w:tblGrid>
      <w:tr>
        <w:trPr>
          <w:trHeight w:val="1727" w:hRule="atLeast"/>
        </w:trPr>
        <w:tc>
          <w:tcPr>
            <w:tcW w:w="708" w:type="dxa"/>
          </w:tcPr>
          <w:p>
            <w:pPr>
              <w:pStyle w:val="TableParagraph"/>
              <w:spacing w:before="9"/>
              <w:rPr>
                <w:b/>
                <w:sz w:val="36"/>
              </w:rPr>
            </w:pPr>
          </w:p>
          <w:p>
            <w:pPr>
              <w:pStyle w:val="TableParagraph"/>
              <w:spacing w:before="1"/>
              <w:ind w:left="117"/>
              <w:rPr>
                <w:b/>
                <w:sz w:val="24"/>
              </w:rPr>
            </w:pPr>
            <w:r>
              <w:rPr>
                <w:b/>
                <w:sz w:val="24"/>
              </w:rPr>
              <w:t>STT</w:t>
            </w:r>
          </w:p>
        </w:tc>
        <w:tc>
          <w:tcPr>
            <w:tcW w:w="2510" w:type="dxa"/>
          </w:tcPr>
          <w:p>
            <w:pPr>
              <w:pStyle w:val="TableParagraph"/>
              <w:spacing w:before="2"/>
              <w:rPr>
                <w:b/>
                <w:sz w:val="35"/>
              </w:rPr>
            </w:pPr>
          </w:p>
          <w:p>
            <w:pPr>
              <w:pStyle w:val="TableParagraph"/>
              <w:ind w:left="288"/>
              <w:rPr>
                <w:b/>
                <w:sz w:val="24"/>
              </w:rPr>
            </w:pPr>
            <w:r>
              <w:rPr>
                <w:b/>
                <w:sz w:val="24"/>
              </w:rPr>
              <w:t>Tên ĐVHC</w:t>
            </w:r>
          </w:p>
        </w:tc>
        <w:tc>
          <w:tcPr>
            <w:tcW w:w="1036" w:type="dxa"/>
          </w:tcPr>
          <w:p>
            <w:pPr>
              <w:pStyle w:val="TableParagraph"/>
              <w:spacing w:line="264" w:lineRule="auto" w:before="152"/>
              <w:ind w:left="171" w:firstLine="28"/>
              <w:rPr>
                <w:b/>
                <w:sz w:val="24"/>
              </w:rPr>
            </w:pPr>
            <w:r>
              <w:rPr>
                <w:b/>
                <w:sz w:val="24"/>
              </w:rPr>
              <w:t>Diện tích (km2)</w:t>
            </w:r>
          </w:p>
        </w:tc>
        <w:tc>
          <w:tcPr>
            <w:tcW w:w="849" w:type="dxa"/>
          </w:tcPr>
          <w:p>
            <w:pPr>
              <w:pStyle w:val="TableParagraph"/>
              <w:spacing w:before="1"/>
              <w:rPr>
                <w:b/>
                <w:sz w:val="24"/>
              </w:rPr>
            </w:pPr>
          </w:p>
          <w:p>
            <w:pPr>
              <w:pStyle w:val="TableParagraph"/>
              <w:spacing w:line="264" w:lineRule="auto"/>
              <w:ind w:left="56" w:right="11" w:firstLine="48"/>
              <w:rPr>
                <w:b/>
                <w:sz w:val="24"/>
              </w:rPr>
            </w:pPr>
            <w:r>
              <w:rPr>
                <w:b/>
                <w:sz w:val="24"/>
              </w:rPr>
              <w:t>Dân số (người)</w:t>
            </w:r>
          </w:p>
        </w:tc>
        <w:tc>
          <w:tcPr>
            <w:tcW w:w="990" w:type="dxa"/>
          </w:tcPr>
          <w:p>
            <w:pPr>
              <w:pStyle w:val="TableParagraph"/>
              <w:spacing w:line="264" w:lineRule="auto" w:before="152"/>
              <w:ind w:left="133" w:right="101"/>
              <w:jc w:val="center"/>
              <w:rPr>
                <w:b/>
                <w:sz w:val="24"/>
              </w:rPr>
            </w:pPr>
            <w:r>
              <w:rPr>
                <w:b/>
                <w:w w:val="95"/>
                <w:sz w:val="24"/>
              </w:rPr>
              <w:t>Phân </w:t>
            </w:r>
            <w:r>
              <w:rPr>
                <w:b/>
                <w:sz w:val="24"/>
              </w:rPr>
              <w:t>loại</w:t>
            </w:r>
          </w:p>
          <w:p>
            <w:pPr>
              <w:pStyle w:val="TableParagraph"/>
              <w:spacing w:line="274" w:lineRule="exact"/>
              <w:ind w:left="133" w:right="104"/>
              <w:jc w:val="center"/>
              <w:rPr>
                <w:b/>
                <w:sz w:val="24"/>
              </w:rPr>
            </w:pPr>
            <w:r>
              <w:rPr>
                <w:b/>
                <w:sz w:val="24"/>
              </w:rPr>
              <w:t>ĐVHC</w:t>
            </w:r>
          </w:p>
        </w:tc>
        <w:tc>
          <w:tcPr>
            <w:tcW w:w="1132" w:type="dxa"/>
          </w:tcPr>
          <w:p>
            <w:pPr>
              <w:pStyle w:val="TableParagraph"/>
              <w:spacing w:before="1"/>
              <w:rPr>
                <w:b/>
                <w:sz w:val="24"/>
              </w:rPr>
            </w:pPr>
          </w:p>
          <w:p>
            <w:pPr>
              <w:pStyle w:val="TableParagraph"/>
              <w:spacing w:line="264" w:lineRule="auto"/>
              <w:ind w:left="255" w:right="280" w:hanging="209"/>
              <w:rPr>
                <w:b/>
                <w:sz w:val="24"/>
              </w:rPr>
            </w:pPr>
            <w:r>
              <w:rPr>
                <w:b/>
                <w:sz w:val="24"/>
              </w:rPr>
              <w:t>Loại đô thị</w:t>
            </w:r>
          </w:p>
        </w:tc>
        <w:tc>
          <w:tcPr>
            <w:tcW w:w="1053" w:type="dxa"/>
          </w:tcPr>
          <w:p>
            <w:pPr>
              <w:pStyle w:val="TableParagraph"/>
              <w:spacing w:line="264" w:lineRule="auto" w:before="152"/>
              <w:ind w:left="290" w:right="263" w:firstLine="6"/>
              <w:jc w:val="center"/>
              <w:rPr>
                <w:b/>
                <w:sz w:val="24"/>
              </w:rPr>
            </w:pPr>
            <w:r>
              <w:rPr>
                <w:b/>
                <w:sz w:val="24"/>
              </w:rPr>
              <w:t>Xã </w:t>
            </w:r>
            <w:r>
              <w:rPr>
                <w:b/>
                <w:w w:val="95"/>
                <w:sz w:val="24"/>
              </w:rPr>
              <w:t>miền </w:t>
            </w:r>
            <w:r>
              <w:rPr>
                <w:b/>
                <w:sz w:val="24"/>
              </w:rPr>
              <w:t>núi</w:t>
            </w:r>
          </w:p>
        </w:tc>
        <w:tc>
          <w:tcPr>
            <w:tcW w:w="1050" w:type="dxa"/>
          </w:tcPr>
          <w:p>
            <w:pPr>
              <w:pStyle w:val="TableParagraph"/>
              <w:spacing w:line="264" w:lineRule="auto" w:before="152"/>
              <w:ind w:left="262" w:right="229"/>
              <w:jc w:val="center"/>
              <w:rPr>
                <w:b/>
                <w:sz w:val="24"/>
              </w:rPr>
            </w:pPr>
            <w:r>
              <w:rPr>
                <w:b/>
                <w:sz w:val="24"/>
              </w:rPr>
              <w:t>Xã </w:t>
            </w:r>
            <w:r>
              <w:rPr>
                <w:b/>
                <w:w w:val="95"/>
                <w:sz w:val="24"/>
              </w:rPr>
              <w:t>Vũng </w:t>
            </w:r>
            <w:r>
              <w:rPr>
                <w:b/>
                <w:sz w:val="24"/>
              </w:rPr>
              <w:t>Cao</w:t>
            </w:r>
          </w:p>
        </w:tc>
        <w:tc>
          <w:tcPr>
            <w:tcW w:w="1048" w:type="dxa"/>
          </w:tcPr>
          <w:p>
            <w:pPr>
              <w:pStyle w:val="TableParagraph"/>
              <w:spacing w:before="1"/>
              <w:rPr>
                <w:b/>
                <w:sz w:val="24"/>
              </w:rPr>
            </w:pPr>
          </w:p>
          <w:p>
            <w:pPr>
              <w:pStyle w:val="TableParagraph"/>
              <w:spacing w:line="264" w:lineRule="auto"/>
              <w:ind w:left="203" w:right="242" w:hanging="149"/>
              <w:rPr>
                <w:b/>
                <w:sz w:val="24"/>
              </w:rPr>
            </w:pPr>
            <w:r>
              <w:rPr>
                <w:b/>
                <w:sz w:val="24"/>
              </w:rPr>
              <w:t>Xã Hải đảo</w:t>
            </w:r>
          </w:p>
        </w:tc>
        <w:tc>
          <w:tcPr>
            <w:tcW w:w="1053" w:type="dxa"/>
          </w:tcPr>
          <w:p>
            <w:pPr>
              <w:pStyle w:val="TableParagraph"/>
              <w:spacing w:line="264" w:lineRule="auto" w:before="152"/>
              <w:ind w:left="326" w:right="286" w:hanging="1"/>
              <w:jc w:val="center"/>
              <w:rPr>
                <w:b/>
                <w:sz w:val="24"/>
              </w:rPr>
            </w:pPr>
            <w:r>
              <w:rPr>
                <w:b/>
                <w:sz w:val="24"/>
              </w:rPr>
              <w:t>Xã </w:t>
            </w:r>
            <w:r>
              <w:rPr>
                <w:b/>
                <w:w w:val="95"/>
                <w:sz w:val="24"/>
              </w:rPr>
              <w:t>biên </w:t>
            </w:r>
            <w:r>
              <w:rPr>
                <w:b/>
                <w:sz w:val="24"/>
              </w:rPr>
              <w:t>giới</w:t>
            </w:r>
          </w:p>
        </w:tc>
        <w:tc>
          <w:tcPr>
            <w:tcW w:w="1051" w:type="dxa"/>
          </w:tcPr>
          <w:p>
            <w:pPr>
              <w:pStyle w:val="TableParagraph"/>
              <w:spacing w:before="1"/>
              <w:rPr>
                <w:b/>
                <w:sz w:val="24"/>
              </w:rPr>
            </w:pPr>
          </w:p>
          <w:p>
            <w:pPr>
              <w:pStyle w:val="TableParagraph"/>
              <w:spacing w:line="264" w:lineRule="auto"/>
              <w:ind w:left="145" w:right="360" w:firstLine="96"/>
              <w:rPr>
                <w:b/>
                <w:sz w:val="24"/>
              </w:rPr>
            </w:pPr>
            <w:r>
              <w:rPr>
                <w:b/>
                <w:sz w:val="24"/>
              </w:rPr>
              <w:t>Xã ATK</w:t>
            </w:r>
          </w:p>
        </w:tc>
        <w:tc>
          <w:tcPr>
            <w:tcW w:w="1050" w:type="dxa"/>
          </w:tcPr>
          <w:p>
            <w:pPr>
              <w:pStyle w:val="TableParagraph"/>
              <w:spacing w:line="264" w:lineRule="auto" w:before="28"/>
              <w:ind w:left="262" w:right="222"/>
              <w:jc w:val="center"/>
              <w:rPr>
                <w:b/>
                <w:sz w:val="24"/>
              </w:rPr>
            </w:pPr>
            <w:r>
              <w:rPr>
                <w:b/>
                <w:sz w:val="24"/>
              </w:rPr>
              <w:t>Xã </w:t>
            </w:r>
            <w:r>
              <w:rPr>
                <w:b/>
                <w:w w:val="95"/>
                <w:sz w:val="24"/>
              </w:rPr>
              <w:t>nông </w:t>
            </w:r>
            <w:r>
              <w:rPr>
                <w:b/>
                <w:sz w:val="24"/>
              </w:rPr>
              <w:t>thôn mới</w:t>
            </w:r>
          </w:p>
        </w:tc>
        <w:tc>
          <w:tcPr>
            <w:tcW w:w="1064" w:type="dxa"/>
          </w:tcPr>
          <w:p>
            <w:pPr>
              <w:pStyle w:val="TableParagraph"/>
              <w:spacing w:line="261" w:lineRule="auto" w:before="28"/>
              <w:ind w:left="142" w:right="96" w:firstLine="1"/>
              <w:jc w:val="center"/>
              <w:rPr>
                <w:b/>
                <w:sz w:val="24"/>
              </w:rPr>
            </w:pPr>
            <w:r>
              <w:rPr>
                <w:b/>
                <w:sz w:val="24"/>
              </w:rPr>
              <w:t>Xã đặc biệt </w:t>
            </w:r>
            <w:r>
              <w:rPr>
                <w:b/>
                <w:spacing w:val="-5"/>
                <w:sz w:val="24"/>
              </w:rPr>
              <w:t>khó </w:t>
            </w:r>
            <w:r>
              <w:rPr>
                <w:b/>
                <w:sz w:val="24"/>
              </w:rPr>
              <w:t>khăn</w:t>
            </w:r>
          </w:p>
        </w:tc>
      </w:tr>
      <w:tr>
        <w:trPr>
          <w:trHeight w:val="667" w:hRule="atLeast"/>
        </w:trPr>
        <w:tc>
          <w:tcPr>
            <w:tcW w:w="708" w:type="dxa"/>
          </w:tcPr>
          <w:p>
            <w:pPr>
              <w:pStyle w:val="TableParagraph"/>
              <w:rPr>
                <w:sz w:val="22"/>
              </w:rPr>
            </w:pPr>
          </w:p>
        </w:tc>
        <w:tc>
          <w:tcPr>
            <w:tcW w:w="2510" w:type="dxa"/>
          </w:tcPr>
          <w:p>
            <w:pPr>
              <w:pStyle w:val="TableParagraph"/>
              <w:spacing w:before="73"/>
              <w:ind w:left="38"/>
              <w:rPr>
                <w:b/>
                <w:sz w:val="24"/>
              </w:rPr>
            </w:pPr>
            <w:r>
              <w:rPr>
                <w:b/>
                <w:sz w:val="24"/>
              </w:rPr>
              <w:t>Tỉnh/ Thành phố</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1086" w:hRule="atLeast"/>
        </w:trPr>
        <w:tc>
          <w:tcPr>
            <w:tcW w:w="708" w:type="dxa"/>
          </w:tcPr>
          <w:p>
            <w:pPr>
              <w:pStyle w:val="TableParagraph"/>
              <w:rPr>
                <w:sz w:val="22"/>
              </w:rPr>
            </w:pPr>
          </w:p>
        </w:tc>
        <w:tc>
          <w:tcPr>
            <w:tcW w:w="2510" w:type="dxa"/>
          </w:tcPr>
          <w:p>
            <w:pPr>
              <w:pStyle w:val="TableParagraph"/>
              <w:spacing w:before="73"/>
              <w:ind w:left="38" w:right="686"/>
              <w:rPr>
                <w:b/>
                <w:sz w:val="24"/>
              </w:rPr>
            </w:pPr>
            <w:r>
              <w:rPr>
                <w:b/>
                <w:sz w:val="24"/>
              </w:rPr>
              <w:t>Thành phố thuộc Thành phố,</w:t>
            </w:r>
          </w:p>
          <w:p>
            <w:pPr>
              <w:pStyle w:val="TableParagraph"/>
              <w:spacing w:before="75"/>
              <w:ind w:left="98"/>
              <w:rPr>
                <w:b/>
                <w:sz w:val="24"/>
              </w:rPr>
            </w:pPr>
            <w:r>
              <w:rPr>
                <w:b/>
                <w:sz w:val="24"/>
              </w:rPr>
              <w:t>Thành phố thuộc tỉnh</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667" w:hRule="atLeast"/>
        </w:trPr>
        <w:tc>
          <w:tcPr>
            <w:tcW w:w="708" w:type="dxa"/>
          </w:tcPr>
          <w:p>
            <w:pPr>
              <w:pStyle w:val="TableParagraph"/>
              <w:rPr>
                <w:sz w:val="22"/>
              </w:rPr>
            </w:pPr>
          </w:p>
        </w:tc>
        <w:tc>
          <w:tcPr>
            <w:tcW w:w="2510" w:type="dxa"/>
          </w:tcPr>
          <w:p>
            <w:pPr>
              <w:pStyle w:val="TableParagraph"/>
              <w:spacing w:before="73"/>
              <w:ind w:left="38"/>
              <w:rPr>
                <w:b/>
                <w:sz w:val="24"/>
              </w:rPr>
            </w:pPr>
            <w:r>
              <w:rPr>
                <w:b/>
                <w:sz w:val="24"/>
              </w:rPr>
              <w:t>Thị xã</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667" w:hRule="atLeast"/>
        </w:trPr>
        <w:tc>
          <w:tcPr>
            <w:tcW w:w="708" w:type="dxa"/>
          </w:tcPr>
          <w:p>
            <w:pPr>
              <w:pStyle w:val="TableParagraph"/>
              <w:rPr>
                <w:sz w:val="22"/>
              </w:rPr>
            </w:pPr>
          </w:p>
        </w:tc>
        <w:tc>
          <w:tcPr>
            <w:tcW w:w="2510" w:type="dxa"/>
          </w:tcPr>
          <w:p>
            <w:pPr>
              <w:pStyle w:val="TableParagraph"/>
              <w:spacing w:before="73"/>
              <w:ind w:left="38"/>
              <w:rPr>
                <w:b/>
                <w:sz w:val="24"/>
              </w:rPr>
            </w:pPr>
            <w:r>
              <w:rPr>
                <w:b/>
                <w:sz w:val="24"/>
              </w:rPr>
              <w:t>Quận</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450" w:hRule="atLeast"/>
        </w:trPr>
        <w:tc>
          <w:tcPr>
            <w:tcW w:w="708" w:type="dxa"/>
          </w:tcPr>
          <w:p>
            <w:pPr>
              <w:pStyle w:val="TableParagraph"/>
              <w:rPr>
                <w:sz w:val="22"/>
              </w:rPr>
            </w:pPr>
          </w:p>
        </w:tc>
        <w:tc>
          <w:tcPr>
            <w:tcW w:w="2510" w:type="dxa"/>
          </w:tcPr>
          <w:p>
            <w:pPr>
              <w:pStyle w:val="TableParagraph"/>
              <w:spacing w:before="8"/>
              <w:ind w:left="259"/>
              <w:rPr>
                <w:b/>
                <w:sz w:val="24"/>
              </w:rPr>
            </w:pPr>
            <w:r>
              <w:rPr>
                <w:b/>
                <w:sz w:val="24"/>
              </w:rPr>
              <w:t>Huyện</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453" w:hRule="atLeast"/>
        </w:trPr>
        <w:tc>
          <w:tcPr>
            <w:tcW w:w="708" w:type="dxa"/>
          </w:tcPr>
          <w:p>
            <w:pPr>
              <w:pStyle w:val="TableParagraph"/>
              <w:rPr>
                <w:sz w:val="22"/>
              </w:rPr>
            </w:pPr>
          </w:p>
        </w:tc>
        <w:tc>
          <w:tcPr>
            <w:tcW w:w="2510" w:type="dxa"/>
          </w:tcPr>
          <w:p>
            <w:pPr>
              <w:pStyle w:val="TableParagraph"/>
              <w:spacing w:before="4"/>
              <w:ind w:left="535"/>
              <w:rPr>
                <w:sz w:val="24"/>
              </w:rPr>
            </w:pPr>
            <w:r>
              <w:rPr>
                <w:sz w:val="24"/>
              </w:rPr>
              <w:t>Phường</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451" w:hRule="atLeast"/>
        </w:trPr>
        <w:tc>
          <w:tcPr>
            <w:tcW w:w="708" w:type="dxa"/>
          </w:tcPr>
          <w:p>
            <w:pPr>
              <w:pStyle w:val="TableParagraph"/>
              <w:rPr>
                <w:sz w:val="22"/>
              </w:rPr>
            </w:pPr>
          </w:p>
        </w:tc>
        <w:tc>
          <w:tcPr>
            <w:tcW w:w="2510" w:type="dxa"/>
          </w:tcPr>
          <w:p>
            <w:pPr>
              <w:pStyle w:val="TableParagraph"/>
              <w:spacing w:before="4"/>
              <w:ind w:left="535"/>
              <w:rPr>
                <w:sz w:val="24"/>
              </w:rPr>
            </w:pPr>
            <w:r>
              <w:rPr>
                <w:sz w:val="24"/>
              </w:rPr>
              <w:t>Thị trấn</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r>
        <w:trPr>
          <w:trHeight w:val="450" w:hRule="atLeast"/>
        </w:trPr>
        <w:tc>
          <w:tcPr>
            <w:tcW w:w="708" w:type="dxa"/>
          </w:tcPr>
          <w:p>
            <w:pPr>
              <w:pStyle w:val="TableParagraph"/>
              <w:rPr>
                <w:sz w:val="22"/>
              </w:rPr>
            </w:pPr>
          </w:p>
        </w:tc>
        <w:tc>
          <w:tcPr>
            <w:tcW w:w="2510" w:type="dxa"/>
          </w:tcPr>
          <w:p>
            <w:pPr>
              <w:pStyle w:val="TableParagraph"/>
              <w:spacing w:before="4"/>
              <w:ind w:left="1003" w:right="1181"/>
              <w:jc w:val="center"/>
              <w:rPr>
                <w:sz w:val="24"/>
              </w:rPr>
            </w:pPr>
            <w:r>
              <w:rPr>
                <w:sz w:val="24"/>
              </w:rPr>
              <w:t>Xã</w:t>
            </w:r>
          </w:p>
        </w:tc>
        <w:tc>
          <w:tcPr>
            <w:tcW w:w="1036" w:type="dxa"/>
          </w:tcPr>
          <w:p>
            <w:pPr>
              <w:pStyle w:val="TableParagraph"/>
              <w:rPr>
                <w:sz w:val="22"/>
              </w:rPr>
            </w:pPr>
          </w:p>
        </w:tc>
        <w:tc>
          <w:tcPr>
            <w:tcW w:w="849" w:type="dxa"/>
          </w:tcPr>
          <w:p>
            <w:pPr>
              <w:pStyle w:val="TableParagraph"/>
              <w:rPr>
                <w:sz w:val="22"/>
              </w:rPr>
            </w:pPr>
          </w:p>
        </w:tc>
        <w:tc>
          <w:tcPr>
            <w:tcW w:w="990" w:type="dxa"/>
          </w:tcPr>
          <w:p>
            <w:pPr>
              <w:pStyle w:val="TableParagraph"/>
              <w:rPr>
                <w:sz w:val="22"/>
              </w:rPr>
            </w:pPr>
          </w:p>
        </w:tc>
        <w:tc>
          <w:tcPr>
            <w:tcW w:w="1132" w:type="dxa"/>
          </w:tcPr>
          <w:p>
            <w:pPr>
              <w:pStyle w:val="TableParagraph"/>
              <w:rPr>
                <w:sz w:val="22"/>
              </w:rPr>
            </w:pPr>
          </w:p>
        </w:tc>
        <w:tc>
          <w:tcPr>
            <w:tcW w:w="1053" w:type="dxa"/>
          </w:tcPr>
          <w:p>
            <w:pPr>
              <w:pStyle w:val="TableParagraph"/>
              <w:rPr>
                <w:sz w:val="22"/>
              </w:rPr>
            </w:pPr>
          </w:p>
        </w:tc>
        <w:tc>
          <w:tcPr>
            <w:tcW w:w="1050" w:type="dxa"/>
          </w:tcPr>
          <w:p>
            <w:pPr>
              <w:pStyle w:val="TableParagraph"/>
              <w:rPr>
                <w:sz w:val="22"/>
              </w:rPr>
            </w:pPr>
          </w:p>
        </w:tc>
        <w:tc>
          <w:tcPr>
            <w:tcW w:w="1048" w:type="dxa"/>
          </w:tcPr>
          <w:p>
            <w:pPr>
              <w:pStyle w:val="TableParagraph"/>
              <w:rPr>
                <w:sz w:val="22"/>
              </w:rPr>
            </w:pPr>
          </w:p>
        </w:tc>
        <w:tc>
          <w:tcPr>
            <w:tcW w:w="1053" w:type="dxa"/>
          </w:tcPr>
          <w:p>
            <w:pPr>
              <w:pStyle w:val="TableParagraph"/>
              <w:rPr>
                <w:sz w:val="22"/>
              </w:rPr>
            </w:pPr>
          </w:p>
        </w:tc>
        <w:tc>
          <w:tcPr>
            <w:tcW w:w="1051" w:type="dxa"/>
          </w:tcPr>
          <w:p>
            <w:pPr>
              <w:pStyle w:val="TableParagraph"/>
              <w:rPr>
                <w:sz w:val="22"/>
              </w:rPr>
            </w:pPr>
          </w:p>
        </w:tc>
        <w:tc>
          <w:tcPr>
            <w:tcW w:w="1050" w:type="dxa"/>
          </w:tcPr>
          <w:p>
            <w:pPr>
              <w:pStyle w:val="TableParagraph"/>
              <w:rPr>
                <w:sz w:val="22"/>
              </w:rPr>
            </w:pPr>
          </w:p>
        </w:tc>
        <w:tc>
          <w:tcPr>
            <w:tcW w:w="1064" w:type="dxa"/>
          </w:tcPr>
          <w:p>
            <w:pPr>
              <w:pStyle w:val="TableParagraph"/>
              <w:rPr>
                <w:sz w:val="22"/>
              </w:rPr>
            </w:pPr>
          </w:p>
        </w:tc>
      </w:tr>
    </w:tbl>
    <w:p>
      <w:pPr>
        <w:spacing w:after="0"/>
        <w:rPr>
          <w:sz w:val="22"/>
        </w:rPr>
        <w:sectPr>
          <w:headerReference w:type="default" r:id="rId13"/>
          <w:pgSz w:w="16850" w:h="11910" w:orient="landscape"/>
          <w:pgMar w:header="293" w:footer="0" w:top="540" w:bottom="280" w:left="240" w:right="420"/>
          <w:pgNumType w:start="19"/>
        </w:sectPr>
      </w:pPr>
    </w:p>
    <w:p>
      <w:pPr>
        <w:spacing w:before="120"/>
        <w:ind w:left="1070" w:right="0" w:firstLine="0"/>
        <w:jc w:val="left"/>
        <w:rPr>
          <w:b/>
          <w:sz w:val="24"/>
        </w:rPr>
      </w:pPr>
      <w:r>
        <w:rPr>
          <w:b/>
          <w:sz w:val="24"/>
        </w:rPr>
        <w:t>Biểu mẫu số 4.3 Báo cáo số lượng thôn, tổ dân phố và cán bộ, công chức; người hoạt động không chuyên trách ở cấp xã, ở thôn, tổ dân phố</w:t>
      </w:r>
    </w:p>
    <w:p>
      <w:pPr>
        <w:pStyle w:val="BodyText"/>
        <w:spacing w:after="1"/>
        <w:rPr>
          <w:b/>
          <w:sz w:val="28"/>
        </w:rPr>
      </w:pPr>
    </w:p>
    <w:tbl>
      <w:tblPr>
        <w:tblW w:w="0" w:type="auto"/>
        <w:jc w:val="left"/>
        <w:tblInd w:w="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094"/>
        <w:gridCol w:w="957"/>
        <w:gridCol w:w="1207"/>
        <w:gridCol w:w="1236"/>
        <w:gridCol w:w="1276"/>
        <w:gridCol w:w="1139"/>
        <w:gridCol w:w="1463"/>
        <w:gridCol w:w="999"/>
        <w:gridCol w:w="1369"/>
        <w:gridCol w:w="1984"/>
        <w:gridCol w:w="1187"/>
      </w:tblGrid>
      <w:tr>
        <w:trPr>
          <w:trHeight w:val="1329" w:hRule="atLeast"/>
        </w:trPr>
        <w:tc>
          <w:tcPr>
            <w:tcW w:w="960" w:type="dxa"/>
            <w:vMerge w:val="restart"/>
          </w:tcPr>
          <w:p>
            <w:pPr>
              <w:pStyle w:val="TableParagraph"/>
              <w:rPr>
                <w:b/>
                <w:sz w:val="26"/>
              </w:rPr>
            </w:pPr>
          </w:p>
          <w:p>
            <w:pPr>
              <w:pStyle w:val="TableParagraph"/>
              <w:spacing w:before="6"/>
              <w:rPr>
                <w:b/>
                <w:sz w:val="32"/>
              </w:rPr>
            </w:pPr>
          </w:p>
          <w:p>
            <w:pPr>
              <w:pStyle w:val="TableParagraph"/>
              <w:ind w:left="115"/>
              <w:rPr>
                <w:b/>
                <w:sz w:val="24"/>
              </w:rPr>
            </w:pPr>
            <w:r>
              <w:rPr>
                <w:b/>
                <w:sz w:val="24"/>
              </w:rPr>
              <w:t>STT</w:t>
            </w:r>
          </w:p>
        </w:tc>
        <w:tc>
          <w:tcPr>
            <w:tcW w:w="1094" w:type="dxa"/>
            <w:vMerge w:val="restart"/>
          </w:tcPr>
          <w:p>
            <w:pPr>
              <w:pStyle w:val="TableParagraph"/>
              <w:spacing w:before="1"/>
              <w:rPr>
                <w:b/>
                <w:sz w:val="34"/>
              </w:rPr>
            </w:pPr>
          </w:p>
          <w:p>
            <w:pPr>
              <w:pStyle w:val="TableParagraph"/>
              <w:spacing w:line="264" w:lineRule="auto"/>
              <w:ind w:left="218" w:right="182"/>
              <w:jc w:val="center"/>
              <w:rPr>
                <w:b/>
                <w:sz w:val="24"/>
              </w:rPr>
            </w:pPr>
            <w:r>
              <w:rPr>
                <w:b/>
                <w:sz w:val="24"/>
              </w:rPr>
              <w:t>Tỉnh/ Thành phố</w:t>
            </w:r>
          </w:p>
        </w:tc>
        <w:tc>
          <w:tcPr>
            <w:tcW w:w="3400" w:type="dxa"/>
            <w:gridSpan w:val="3"/>
          </w:tcPr>
          <w:p>
            <w:pPr>
              <w:pStyle w:val="TableParagraph"/>
              <w:spacing w:before="11"/>
              <w:rPr>
                <w:b/>
                <w:sz w:val="20"/>
              </w:rPr>
            </w:pPr>
          </w:p>
          <w:p>
            <w:pPr>
              <w:pStyle w:val="TableParagraph"/>
              <w:ind w:left="929"/>
              <w:rPr>
                <w:b/>
                <w:sz w:val="24"/>
              </w:rPr>
            </w:pPr>
            <w:r>
              <w:rPr>
                <w:b/>
                <w:sz w:val="24"/>
              </w:rPr>
              <w:t>Thôn, Tổ dân phố</w:t>
            </w:r>
          </w:p>
        </w:tc>
        <w:tc>
          <w:tcPr>
            <w:tcW w:w="3878" w:type="dxa"/>
            <w:gridSpan w:val="3"/>
          </w:tcPr>
          <w:p>
            <w:pPr>
              <w:pStyle w:val="TableParagraph"/>
              <w:spacing w:before="11"/>
              <w:rPr>
                <w:b/>
                <w:sz w:val="20"/>
              </w:rPr>
            </w:pPr>
          </w:p>
          <w:p>
            <w:pPr>
              <w:pStyle w:val="TableParagraph"/>
              <w:ind w:left="688"/>
              <w:rPr>
                <w:b/>
                <w:sz w:val="24"/>
              </w:rPr>
            </w:pPr>
            <w:r>
              <w:rPr>
                <w:b/>
                <w:sz w:val="24"/>
              </w:rPr>
              <w:t>Cán bộ, công chức cấp xã</w:t>
            </w:r>
          </w:p>
        </w:tc>
        <w:tc>
          <w:tcPr>
            <w:tcW w:w="2368" w:type="dxa"/>
            <w:gridSpan w:val="2"/>
          </w:tcPr>
          <w:p>
            <w:pPr>
              <w:pStyle w:val="TableParagraph"/>
              <w:spacing w:line="221" w:lineRule="exact"/>
              <w:ind w:left="751"/>
              <w:rPr>
                <w:b/>
                <w:sz w:val="24"/>
              </w:rPr>
            </w:pPr>
            <w:r>
              <w:rPr>
                <w:b/>
                <w:sz w:val="24"/>
              </w:rPr>
              <w:t>Người hoạt</w:t>
            </w:r>
          </w:p>
          <w:p>
            <w:pPr>
              <w:pStyle w:val="TableParagraph"/>
              <w:spacing w:line="244" w:lineRule="auto"/>
              <w:ind w:left="946" w:right="87" w:hanging="696"/>
              <w:rPr>
                <w:b/>
                <w:sz w:val="24"/>
              </w:rPr>
            </w:pPr>
            <w:r>
              <w:rPr>
                <w:b/>
                <w:sz w:val="24"/>
              </w:rPr>
              <w:t>động không chuyên trách</w:t>
            </w:r>
          </w:p>
        </w:tc>
        <w:tc>
          <w:tcPr>
            <w:tcW w:w="1984" w:type="dxa"/>
            <w:vMerge w:val="restart"/>
          </w:tcPr>
          <w:p>
            <w:pPr>
              <w:pStyle w:val="TableParagraph"/>
              <w:rPr>
                <w:b/>
                <w:sz w:val="22"/>
              </w:rPr>
            </w:pPr>
          </w:p>
          <w:p>
            <w:pPr>
              <w:pStyle w:val="TableParagraph"/>
              <w:spacing w:line="264" w:lineRule="auto"/>
              <w:ind w:left="109" w:right="59" w:firstLine="2"/>
              <w:jc w:val="center"/>
              <w:rPr>
                <w:b/>
                <w:sz w:val="24"/>
              </w:rPr>
            </w:pPr>
            <w:r>
              <w:rPr>
                <w:b/>
                <w:sz w:val="24"/>
              </w:rPr>
              <w:t>Người tham gia hoạt động ở thôn, tổ dân phố</w:t>
            </w:r>
          </w:p>
        </w:tc>
        <w:tc>
          <w:tcPr>
            <w:tcW w:w="1187" w:type="dxa"/>
            <w:vMerge w:val="restart"/>
          </w:tcPr>
          <w:p>
            <w:pPr>
              <w:pStyle w:val="TableParagraph"/>
              <w:rPr>
                <w:b/>
                <w:sz w:val="26"/>
              </w:rPr>
            </w:pPr>
          </w:p>
          <w:p>
            <w:pPr>
              <w:pStyle w:val="TableParagraph"/>
              <w:spacing w:line="261" w:lineRule="auto" w:before="232"/>
              <w:ind w:left="235" w:right="543" w:hanging="8"/>
              <w:rPr>
                <w:b/>
                <w:sz w:val="24"/>
              </w:rPr>
            </w:pPr>
            <w:r>
              <w:rPr>
                <w:b/>
                <w:sz w:val="24"/>
              </w:rPr>
              <w:t>Ghi chú</w:t>
            </w:r>
          </w:p>
        </w:tc>
      </w:tr>
      <w:tr>
        <w:trPr>
          <w:trHeight w:val="1538" w:hRule="atLeast"/>
        </w:trPr>
        <w:tc>
          <w:tcPr>
            <w:tcW w:w="960" w:type="dxa"/>
            <w:vMerge/>
            <w:tcBorders>
              <w:top w:val="nil"/>
            </w:tcBorders>
          </w:tcPr>
          <w:p>
            <w:pPr>
              <w:rPr>
                <w:sz w:val="2"/>
                <w:szCs w:val="2"/>
              </w:rPr>
            </w:pPr>
          </w:p>
        </w:tc>
        <w:tc>
          <w:tcPr>
            <w:tcW w:w="1094" w:type="dxa"/>
            <w:vMerge/>
            <w:tcBorders>
              <w:top w:val="nil"/>
            </w:tcBorders>
          </w:tcPr>
          <w:p>
            <w:pPr>
              <w:rPr>
                <w:sz w:val="2"/>
                <w:szCs w:val="2"/>
              </w:rPr>
            </w:pPr>
          </w:p>
        </w:tc>
        <w:tc>
          <w:tcPr>
            <w:tcW w:w="957" w:type="dxa"/>
          </w:tcPr>
          <w:p>
            <w:pPr>
              <w:pStyle w:val="TableParagraph"/>
              <w:spacing w:before="169"/>
              <w:ind w:left="72"/>
              <w:rPr>
                <w:b/>
                <w:sz w:val="24"/>
              </w:rPr>
            </w:pPr>
            <w:r>
              <w:rPr>
                <w:b/>
                <w:sz w:val="24"/>
              </w:rPr>
              <w:t>Tổng số</w:t>
            </w:r>
          </w:p>
        </w:tc>
        <w:tc>
          <w:tcPr>
            <w:tcW w:w="1207" w:type="dxa"/>
          </w:tcPr>
          <w:p>
            <w:pPr>
              <w:pStyle w:val="TableParagraph"/>
              <w:spacing w:before="9"/>
              <w:rPr>
                <w:b/>
                <w:sz w:val="26"/>
              </w:rPr>
            </w:pPr>
          </w:p>
          <w:p>
            <w:pPr>
              <w:pStyle w:val="TableParagraph"/>
              <w:ind w:left="414"/>
              <w:rPr>
                <w:b/>
                <w:sz w:val="24"/>
              </w:rPr>
            </w:pPr>
            <w:r>
              <w:rPr>
                <w:b/>
                <w:sz w:val="24"/>
              </w:rPr>
              <w:t>Thôn</w:t>
            </w:r>
          </w:p>
        </w:tc>
        <w:tc>
          <w:tcPr>
            <w:tcW w:w="1236" w:type="dxa"/>
          </w:tcPr>
          <w:p>
            <w:pPr>
              <w:pStyle w:val="TableParagraph"/>
              <w:spacing w:line="264" w:lineRule="auto" w:before="169"/>
              <w:ind w:left="534" w:right="194" w:hanging="250"/>
              <w:rPr>
                <w:b/>
                <w:sz w:val="24"/>
              </w:rPr>
            </w:pPr>
            <w:r>
              <w:rPr>
                <w:b/>
                <w:sz w:val="24"/>
              </w:rPr>
              <w:t>Tổ dân phố</w:t>
            </w:r>
          </w:p>
        </w:tc>
        <w:tc>
          <w:tcPr>
            <w:tcW w:w="1276" w:type="dxa"/>
          </w:tcPr>
          <w:p>
            <w:pPr>
              <w:pStyle w:val="TableParagraph"/>
              <w:spacing w:before="9"/>
              <w:rPr>
                <w:b/>
                <w:sz w:val="26"/>
              </w:rPr>
            </w:pPr>
          </w:p>
          <w:p>
            <w:pPr>
              <w:pStyle w:val="TableParagraph"/>
              <w:ind w:left="270"/>
              <w:rPr>
                <w:b/>
                <w:sz w:val="24"/>
              </w:rPr>
            </w:pPr>
            <w:r>
              <w:rPr>
                <w:b/>
                <w:sz w:val="24"/>
              </w:rPr>
              <w:t>Tổng số</w:t>
            </w:r>
          </w:p>
        </w:tc>
        <w:tc>
          <w:tcPr>
            <w:tcW w:w="1139" w:type="dxa"/>
          </w:tcPr>
          <w:p>
            <w:pPr>
              <w:pStyle w:val="TableParagraph"/>
              <w:spacing w:before="9"/>
              <w:rPr>
                <w:b/>
                <w:sz w:val="26"/>
              </w:rPr>
            </w:pPr>
          </w:p>
          <w:p>
            <w:pPr>
              <w:pStyle w:val="TableParagraph"/>
              <w:ind w:left="233"/>
              <w:rPr>
                <w:b/>
                <w:sz w:val="24"/>
              </w:rPr>
            </w:pPr>
            <w:r>
              <w:rPr>
                <w:b/>
                <w:sz w:val="24"/>
              </w:rPr>
              <w:t>Cán bộ</w:t>
            </w:r>
          </w:p>
        </w:tc>
        <w:tc>
          <w:tcPr>
            <w:tcW w:w="1463" w:type="dxa"/>
          </w:tcPr>
          <w:p>
            <w:pPr>
              <w:pStyle w:val="TableParagraph"/>
              <w:spacing w:line="261" w:lineRule="auto" w:before="169"/>
              <w:ind w:left="628" w:right="299" w:hanging="41"/>
              <w:rPr>
                <w:b/>
                <w:sz w:val="24"/>
              </w:rPr>
            </w:pPr>
            <w:r>
              <w:rPr>
                <w:b/>
                <w:sz w:val="24"/>
              </w:rPr>
              <w:t>Công chức</w:t>
            </w:r>
          </w:p>
        </w:tc>
        <w:tc>
          <w:tcPr>
            <w:tcW w:w="999" w:type="dxa"/>
          </w:tcPr>
          <w:p>
            <w:pPr>
              <w:pStyle w:val="TableParagraph"/>
              <w:spacing w:line="261" w:lineRule="auto" w:before="169"/>
              <w:ind w:left="506" w:right="173" w:hanging="137"/>
              <w:rPr>
                <w:b/>
                <w:sz w:val="24"/>
              </w:rPr>
            </w:pPr>
            <w:r>
              <w:rPr>
                <w:b/>
                <w:sz w:val="24"/>
              </w:rPr>
              <w:t>Cấp xã</w:t>
            </w:r>
          </w:p>
        </w:tc>
        <w:tc>
          <w:tcPr>
            <w:tcW w:w="1369" w:type="dxa"/>
          </w:tcPr>
          <w:p>
            <w:pPr>
              <w:pStyle w:val="TableParagraph"/>
              <w:spacing w:line="264" w:lineRule="auto" w:before="32"/>
              <w:ind w:left="287" w:right="119" w:hanging="101"/>
              <w:rPr>
                <w:b/>
                <w:sz w:val="24"/>
              </w:rPr>
            </w:pPr>
            <w:r>
              <w:rPr>
                <w:b/>
                <w:sz w:val="24"/>
              </w:rPr>
              <w:t>Ở thôn, tổ dân phố</w:t>
            </w:r>
          </w:p>
        </w:tc>
        <w:tc>
          <w:tcPr>
            <w:tcW w:w="1984" w:type="dxa"/>
            <w:vMerge/>
            <w:tcBorders>
              <w:top w:val="nil"/>
            </w:tcBorders>
          </w:tcPr>
          <w:p>
            <w:pPr>
              <w:rPr>
                <w:sz w:val="2"/>
                <w:szCs w:val="2"/>
              </w:rPr>
            </w:pPr>
          </w:p>
        </w:tc>
        <w:tc>
          <w:tcPr>
            <w:tcW w:w="1187" w:type="dxa"/>
            <w:vMerge/>
            <w:tcBorders>
              <w:top w:val="nil"/>
            </w:tcBorders>
          </w:tcPr>
          <w:p>
            <w:pPr>
              <w:rPr>
                <w:sz w:val="2"/>
                <w:szCs w:val="2"/>
              </w:rPr>
            </w:pPr>
          </w:p>
        </w:tc>
      </w:tr>
      <w:tr>
        <w:trPr>
          <w:trHeight w:val="530" w:hRule="atLeast"/>
        </w:trPr>
        <w:tc>
          <w:tcPr>
            <w:tcW w:w="960" w:type="dxa"/>
          </w:tcPr>
          <w:p>
            <w:pPr>
              <w:pStyle w:val="TableParagraph"/>
              <w:rPr>
                <w:sz w:val="24"/>
              </w:rPr>
            </w:pPr>
          </w:p>
        </w:tc>
        <w:tc>
          <w:tcPr>
            <w:tcW w:w="1094" w:type="dxa"/>
          </w:tcPr>
          <w:p>
            <w:pPr>
              <w:pStyle w:val="TableParagraph"/>
              <w:rPr>
                <w:sz w:val="24"/>
              </w:rPr>
            </w:pPr>
          </w:p>
        </w:tc>
        <w:tc>
          <w:tcPr>
            <w:tcW w:w="957" w:type="dxa"/>
          </w:tcPr>
          <w:p>
            <w:pPr>
              <w:pStyle w:val="TableParagraph"/>
              <w:rPr>
                <w:sz w:val="24"/>
              </w:rPr>
            </w:pPr>
          </w:p>
        </w:tc>
        <w:tc>
          <w:tcPr>
            <w:tcW w:w="1207" w:type="dxa"/>
          </w:tcPr>
          <w:p>
            <w:pPr>
              <w:pStyle w:val="TableParagraph"/>
              <w:rPr>
                <w:sz w:val="24"/>
              </w:rPr>
            </w:pPr>
          </w:p>
        </w:tc>
        <w:tc>
          <w:tcPr>
            <w:tcW w:w="1236" w:type="dxa"/>
          </w:tcPr>
          <w:p>
            <w:pPr>
              <w:pStyle w:val="TableParagraph"/>
              <w:rPr>
                <w:sz w:val="24"/>
              </w:rPr>
            </w:pPr>
          </w:p>
        </w:tc>
        <w:tc>
          <w:tcPr>
            <w:tcW w:w="1276" w:type="dxa"/>
          </w:tcPr>
          <w:p>
            <w:pPr>
              <w:pStyle w:val="TableParagraph"/>
              <w:rPr>
                <w:sz w:val="24"/>
              </w:rPr>
            </w:pPr>
          </w:p>
        </w:tc>
        <w:tc>
          <w:tcPr>
            <w:tcW w:w="1139" w:type="dxa"/>
          </w:tcPr>
          <w:p>
            <w:pPr>
              <w:pStyle w:val="TableParagraph"/>
              <w:rPr>
                <w:sz w:val="24"/>
              </w:rPr>
            </w:pPr>
          </w:p>
        </w:tc>
        <w:tc>
          <w:tcPr>
            <w:tcW w:w="1463" w:type="dxa"/>
          </w:tcPr>
          <w:p>
            <w:pPr>
              <w:pStyle w:val="TableParagraph"/>
              <w:rPr>
                <w:sz w:val="24"/>
              </w:rPr>
            </w:pPr>
          </w:p>
        </w:tc>
        <w:tc>
          <w:tcPr>
            <w:tcW w:w="999" w:type="dxa"/>
          </w:tcPr>
          <w:p>
            <w:pPr>
              <w:pStyle w:val="TableParagraph"/>
              <w:rPr>
                <w:sz w:val="24"/>
              </w:rPr>
            </w:pPr>
          </w:p>
        </w:tc>
        <w:tc>
          <w:tcPr>
            <w:tcW w:w="1369" w:type="dxa"/>
          </w:tcPr>
          <w:p>
            <w:pPr>
              <w:pStyle w:val="TableParagraph"/>
              <w:rPr>
                <w:sz w:val="24"/>
              </w:rPr>
            </w:pPr>
          </w:p>
        </w:tc>
        <w:tc>
          <w:tcPr>
            <w:tcW w:w="1984" w:type="dxa"/>
          </w:tcPr>
          <w:p>
            <w:pPr>
              <w:pStyle w:val="TableParagraph"/>
              <w:rPr>
                <w:sz w:val="24"/>
              </w:rPr>
            </w:pPr>
          </w:p>
        </w:tc>
        <w:tc>
          <w:tcPr>
            <w:tcW w:w="1187" w:type="dxa"/>
          </w:tcPr>
          <w:p>
            <w:pPr>
              <w:pStyle w:val="TableParagraph"/>
              <w:rPr>
                <w:sz w:val="24"/>
              </w:rPr>
            </w:pPr>
          </w:p>
        </w:tc>
      </w:tr>
      <w:tr>
        <w:trPr>
          <w:trHeight w:val="530" w:hRule="atLeast"/>
        </w:trPr>
        <w:tc>
          <w:tcPr>
            <w:tcW w:w="960" w:type="dxa"/>
          </w:tcPr>
          <w:p>
            <w:pPr>
              <w:pStyle w:val="TableParagraph"/>
              <w:rPr>
                <w:sz w:val="24"/>
              </w:rPr>
            </w:pPr>
          </w:p>
        </w:tc>
        <w:tc>
          <w:tcPr>
            <w:tcW w:w="1094" w:type="dxa"/>
          </w:tcPr>
          <w:p>
            <w:pPr>
              <w:pStyle w:val="TableParagraph"/>
              <w:rPr>
                <w:sz w:val="24"/>
              </w:rPr>
            </w:pPr>
          </w:p>
        </w:tc>
        <w:tc>
          <w:tcPr>
            <w:tcW w:w="957" w:type="dxa"/>
          </w:tcPr>
          <w:p>
            <w:pPr>
              <w:pStyle w:val="TableParagraph"/>
              <w:rPr>
                <w:sz w:val="24"/>
              </w:rPr>
            </w:pPr>
          </w:p>
        </w:tc>
        <w:tc>
          <w:tcPr>
            <w:tcW w:w="1207" w:type="dxa"/>
          </w:tcPr>
          <w:p>
            <w:pPr>
              <w:pStyle w:val="TableParagraph"/>
              <w:rPr>
                <w:sz w:val="24"/>
              </w:rPr>
            </w:pPr>
          </w:p>
        </w:tc>
        <w:tc>
          <w:tcPr>
            <w:tcW w:w="1236" w:type="dxa"/>
          </w:tcPr>
          <w:p>
            <w:pPr>
              <w:pStyle w:val="TableParagraph"/>
              <w:rPr>
                <w:sz w:val="24"/>
              </w:rPr>
            </w:pPr>
          </w:p>
        </w:tc>
        <w:tc>
          <w:tcPr>
            <w:tcW w:w="1276" w:type="dxa"/>
          </w:tcPr>
          <w:p>
            <w:pPr>
              <w:pStyle w:val="TableParagraph"/>
              <w:rPr>
                <w:sz w:val="24"/>
              </w:rPr>
            </w:pPr>
          </w:p>
        </w:tc>
        <w:tc>
          <w:tcPr>
            <w:tcW w:w="1139" w:type="dxa"/>
          </w:tcPr>
          <w:p>
            <w:pPr>
              <w:pStyle w:val="TableParagraph"/>
              <w:rPr>
                <w:sz w:val="24"/>
              </w:rPr>
            </w:pPr>
          </w:p>
        </w:tc>
        <w:tc>
          <w:tcPr>
            <w:tcW w:w="1463" w:type="dxa"/>
          </w:tcPr>
          <w:p>
            <w:pPr>
              <w:pStyle w:val="TableParagraph"/>
              <w:rPr>
                <w:sz w:val="24"/>
              </w:rPr>
            </w:pPr>
          </w:p>
        </w:tc>
        <w:tc>
          <w:tcPr>
            <w:tcW w:w="999" w:type="dxa"/>
          </w:tcPr>
          <w:p>
            <w:pPr>
              <w:pStyle w:val="TableParagraph"/>
              <w:rPr>
                <w:sz w:val="24"/>
              </w:rPr>
            </w:pPr>
          </w:p>
        </w:tc>
        <w:tc>
          <w:tcPr>
            <w:tcW w:w="1369" w:type="dxa"/>
          </w:tcPr>
          <w:p>
            <w:pPr>
              <w:pStyle w:val="TableParagraph"/>
              <w:rPr>
                <w:sz w:val="24"/>
              </w:rPr>
            </w:pPr>
          </w:p>
        </w:tc>
        <w:tc>
          <w:tcPr>
            <w:tcW w:w="1984" w:type="dxa"/>
          </w:tcPr>
          <w:p>
            <w:pPr>
              <w:pStyle w:val="TableParagraph"/>
              <w:rPr>
                <w:sz w:val="24"/>
              </w:rPr>
            </w:pPr>
          </w:p>
        </w:tc>
        <w:tc>
          <w:tcPr>
            <w:tcW w:w="1187" w:type="dxa"/>
          </w:tcPr>
          <w:p>
            <w:pPr>
              <w:pStyle w:val="TableParagraph"/>
              <w:rPr>
                <w:sz w:val="24"/>
              </w:rPr>
            </w:pPr>
          </w:p>
        </w:tc>
      </w:tr>
      <w:tr>
        <w:trPr>
          <w:trHeight w:val="530" w:hRule="atLeast"/>
        </w:trPr>
        <w:tc>
          <w:tcPr>
            <w:tcW w:w="960" w:type="dxa"/>
          </w:tcPr>
          <w:p>
            <w:pPr>
              <w:pStyle w:val="TableParagraph"/>
              <w:rPr>
                <w:sz w:val="24"/>
              </w:rPr>
            </w:pPr>
          </w:p>
        </w:tc>
        <w:tc>
          <w:tcPr>
            <w:tcW w:w="1094" w:type="dxa"/>
          </w:tcPr>
          <w:p>
            <w:pPr>
              <w:pStyle w:val="TableParagraph"/>
              <w:rPr>
                <w:sz w:val="24"/>
              </w:rPr>
            </w:pPr>
          </w:p>
        </w:tc>
        <w:tc>
          <w:tcPr>
            <w:tcW w:w="957" w:type="dxa"/>
          </w:tcPr>
          <w:p>
            <w:pPr>
              <w:pStyle w:val="TableParagraph"/>
              <w:rPr>
                <w:sz w:val="24"/>
              </w:rPr>
            </w:pPr>
          </w:p>
        </w:tc>
        <w:tc>
          <w:tcPr>
            <w:tcW w:w="1207" w:type="dxa"/>
          </w:tcPr>
          <w:p>
            <w:pPr>
              <w:pStyle w:val="TableParagraph"/>
              <w:rPr>
                <w:sz w:val="24"/>
              </w:rPr>
            </w:pPr>
          </w:p>
        </w:tc>
        <w:tc>
          <w:tcPr>
            <w:tcW w:w="1236" w:type="dxa"/>
          </w:tcPr>
          <w:p>
            <w:pPr>
              <w:pStyle w:val="TableParagraph"/>
              <w:rPr>
                <w:sz w:val="24"/>
              </w:rPr>
            </w:pPr>
          </w:p>
        </w:tc>
        <w:tc>
          <w:tcPr>
            <w:tcW w:w="1276" w:type="dxa"/>
          </w:tcPr>
          <w:p>
            <w:pPr>
              <w:pStyle w:val="TableParagraph"/>
              <w:rPr>
                <w:sz w:val="24"/>
              </w:rPr>
            </w:pPr>
          </w:p>
        </w:tc>
        <w:tc>
          <w:tcPr>
            <w:tcW w:w="1139" w:type="dxa"/>
          </w:tcPr>
          <w:p>
            <w:pPr>
              <w:pStyle w:val="TableParagraph"/>
              <w:rPr>
                <w:sz w:val="24"/>
              </w:rPr>
            </w:pPr>
          </w:p>
        </w:tc>
        <w:tc>
          <w:tcPr>
            <w:tcW w:w="1463" w:type="dxa"/>
          </w:tcPr>
          <w:p>
            <w:pPr>
              <w:pStyle w:val="TableParagraph"/>
              <w:rPr>
                <w:sz w:val="24"/>
              </w:rPr>
            </w:pPr>
          </w:p>
        </w:tc>
        <w:tc>
          <w:tcPr>
            <w:tcW w:w="999" w:type="dxa"/>
          </w:tcPr>
          <w:p>
            <w:pPr>
              <w:pStyle w:val="TableParagraph"/>
              <w:rPr>
                <w:sz w:val="24"/>
              </w:rPr>
            </w:pPr>
          </w:p>
        </w:tc>
        <w:tc>
          <w:tcPr>
            <w:tcW w:w="1369" w:type="dxa"/>
          </w:tcPr>
          <w:p>
            <w:pPr>
              <w:pStyle w:val="TableParagraph"/>
              <w:rPr>
                <w:sz w:val="24"/>
              </w:rPr>
            </w:pPr>
          </w:p>
        </w:tc>
        <w:tc>
          <w:tcPr>
            <w:tcW w:w="1984" w:type="dxa"/>
          </w:tcPr>
          <w:p>
            <w:pPr>
              <w:pStyle w:val="TableParagraph"/>
              <w:rPr>
                <w:sz w:val="24"/>
              </w:rPr>
            </w:pPr>
          </w:p>
        </w:tc>
        <w:tc>
          <w:tcPr>
            <w:tcW w:w="1187" w:type="dxa"/>
          </w:tcPr>
          <w:p>
            <w:pPr>
              <w:pStyle w:val="TableParagraph"/>
              <w:rPr>
                <w:sz w:val="24"/>
              </w:rPr>
            </w:pPr>
          </w:p>
        </w:tc>
      </w:tr>
    </w:tbl>
    <w:p>
      <w:pPr>
        <w:spacing w:after="0"/>
        <w:rPr>
          <w:sz w:val="24"/>
        </w:rPr>
        <w:sectPr>
          <w:pgSz w:w="16850" w:h="11910" w:orient="landscape"/>
          <w:pgMar w:header="293" w:footer="0" w:top="540" w:bottom="280" w:left="240" w:right="420"/>
        </w:sectPr>
      </w:pPr>
    </w:p>
    <w:p>
      <w:pPr>
        <w:spacing w:before="120"/>
        <w:ind w:left="837" w:right="0" w:firstLine="0"/>
        <w:jc w:val="left"/>
        <w:rPr>
          <w:b/>
          <w:sz w:val="24"/>
        </w:rPr>
      </w:pPr>
      <w:r>
        <w:rPr>
          <w:b/>
          <w:sz w:val="24"/>
        </w:rPr>
        <w:t>Biểu mẫu số 4.4</w:t>
      </w:r>
    </w:p>
    <w:p>
      <w:pPr>
        <w:pStyle w:val="BodyText"/>
        <w:rPr>
          <w:b/>
          <w:sz w:val="26"/>
        </w:rPr>
      </w:pPr>
      <w:r>
        <w:rPr/>
        <w:br w:type="column"/>
      </w:r>
      <w:r>
        <w:rPr>
          <w:b/>
          <w:sz w:val="26"/>
        </w:rPr>
      </w:r>
    </w:p>
    <w:p>
      <w:pPr>
        <w:spacing w:before="174"/>
        <w:ind w:left="811" w:right="3360" w:firstLine="0"/>
        <w:jc w:val="center"/>
        <w:rPr>
          <w:b/>
          <w:sz w:val="24"/>
        </w:rPr>
      </w:pPr>
      <w:r>
        <w:rPr>
          <w:b/>
          <w:sz w:val="24"/>
        </w:rPr>
        <w:t>BÁO CÁO SỐ LƯỢNG, CHẤT LƯỢNG CÁN BỘ, CÔNG CHỨC VÀ</w:t>
      </w:r>
    </w:p>
    <w:p>
      <w:pPr>
        <w:spacing w:before="98"/>
        <w:ind w:left="813" w:right="3360" w:firstLine="0"/>
        <w:jc w:val="center"/>
        <w:rPr>
          <w:b/>
          <w:sz w:val="24"/>
        </w:rPr>
      </w:pPr>
      <w:r>
        <w:rPr>
          <w:b/>
          <w:sz w:val="24"/>
        </w:rPr>
        <w:t>NGƯỜI HOẠT ĐỘNG KHÔNG CHUYÊN TRÁCH Ở CẤP XÃ, Ở THÔN, TỔ DÂN PHỐ</w:t>
      </w:r>
    </w:p>
    <w:p>
      <w:pPr>
        <w:spacing w:after="0"/>
        <w:jc w:val="center"/>
        <w:rPr>
          <w:sz w:val="24"/>
        </w:rPr>
        <w:sectPr>
          <w:pgSz w:w="16850" w:h="11910" w:orient="landscape"/>
          <w:pgMar w:header="293" w:footer="0" w:top="540" w:bottom="280" w:left="240" w:right="420"/>
          <w:cols w:num="2" w:equalWidth="0">
            <w:col w:w="2494" w:space="190"/>
            <w:col w:w="13506"/>
          </w:cols>
        </w:sectPr>
      </w:pPr>
    </w:p>
    <w:p>
      <w:pPr>
        <w:pStyle w:val="BodyText"/>
        <w:rPr>
          <w:b/>
          <w:sz w:val="20"/>
        </w:rPr>
      </w:pPr>
    </w:p>
    <w:p>
      <w:pPr>
        <w:pStyle w:val="BodyText"/>
        <w:spacing w:before="6"/>
        <w:rPr>
          <w:b/>
          <w:sz w:val="14"/>
        </w:rPr>
      </w:pPr>
    </w:p>
    <w:tbl>
      <w:tblPr>
        <w:tblW w:w="0" w:type="auto"/>
        <w:jc w:val="left"/>
        <w:tblInd w:w="9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622"/>
        <w:gridCol w:w="5379"/>
        <w:gridCol w:w="823"/>
        <w:gridCol w:w="509"/>
        <w:gridCol w:w="701"/>
        <w:gridCol w:w="891"/>
        <w:gridCol w:w="953"/>
        <w:gridCol w:w="859"/>
        <w:gridCol w:w="641"/>
        <w:gridCol w:w="908"/>
        <w:gridCol w:w="636"/>
        <w:gridCol w:w="636"/>
        <w:gridCol w:w="528"/>
        <w:gridCol w:w="1051"/>
      </w:tblGrid>
      <w:tr>
        <w:trPr>
          <w:trHeight w:val="781" w:hRule="atLeast"/>
        </w:trPr>
        <w:tc>
          <w:tcPr>
            <w:tcW w:w="622" w:type="dxa"/>
            <w:vMerge w:val="restart"/>
          </w:tcPr>
          <w:p>
            <w:pPr>
              <w:pStyle w:val="TableParagraph"/>
              <w:spacing w:before="5"/>
              <w:rPr>
                <w:b/>
                <w:sz w:val="37"/>
              </w:rPr>
            </w:pPr>
          </w:p>
          <w:p>
            <w:pPr>
              <w:pStyle w:val="TableParagraph"/>
              <w:spacing w:line="276" w:lineRule="auto"/>
              <w:ind w:left="40" w:right="193" w:firstLine="40"/>
              <w:jc w:val="both"/>
              <w:rPr>
                <w:b/>
                <w:sz w:val="24"/>
              </w:rPr>
            </w:pPr>
            <w:r>
              <w:rPr>
                <w:b/>
                <w:sz w:val="24"/>
              </w:rPr>
              <w:t>Số thứ tự</w:t>
            </w:r>
          </w:p>
        </w:tc>
        <w:tc>
          <w:tcPr>
            <w:tcW w:w="5379" w:type="dxa"/>
            <w:vMerge w:val="restart"/>
          </w:tcPr>
          <w:p>
            <w:pPr>
              <w:pStyle w:val="TableParagraph"/>
              <w:rPr>
                <w:b/>
                <w:sz w:val="26"/>
              </w:rPr>
            </w:pPr>
          </w:p>
          <w:p>
            <w:pPr>
              <w:pStyle w:val="TableParagraph"/>
              <w:spacing w:before="3"/>
              <w:rPr>
                <w:b/>
                <w:sz w:val="32"/>
              </w:rPr>
            </w:pPr>
          </w:p>
          <w:p>
            <w:pPr>
              <w:pStyle w:val="TableParagraph"/>
              <w:ind w:left="1832" w:right="1799"/>
              <w:jc w:val="center"/>
              <w:rPr>
                <w:b/>
                <w:sz w:val="24"/>
              </w:rPr>
            </w:pPr>
            <w:r>
              <w:rPr>
                <w:b/>
                <w:sz w:val="24"/>
              </w:rPr>
              <w:t>Tỉnh/Thành phố</w:t>
            </w:r>
          </w:p>
        </w:tc>
        <w:tc>
          <w:tcPr>
            <w:tcW w:w="823" w:type="dxa"/>
            <w:vMerge w:val="restart"/>
          </w:tcPr>
          <w:p>
            <w:pPr>
              <w:pStyle w:val="TableParagraph"/>
              <w:rPr>
                <w:b/>
                <w:sz w:val="26"/>
              </w:rPr>
            </w:pPr>
          </w:p>
          <w:p>
            <w:pPr>
              <w:pStyle w:val="TableParagraph"/>
              <w:spacing w:before="8"/>
              <w:rPr>
                <w:b/>
                <w:sz w:val="31"/>
              </w:rPr>
            </w:pPr>
          </w:p>
          <w:p>
            <w:pPr>
              <w:pStyle w:val="TableParagraph"/>
              <w:ind w:left="33" w:right="-29"/>
              <w:rPr>
                <w:sz w:val="24"/>
              </w:rPr>
            </w:pPr>
            <w:r>
              <w:rPr>
                <w:sz w:val="24"/>
              </w:rPr>
              <w:t>Tổng</w:t>
            </w:r>
            <w:r>
              <w:rPr>
                <w:spacing w:val="14"/>
                <w:sz w:val="24"/>
              </w:rPr>
              <w:t> </w:t>
            </w:r>
            <w:r>
              <w:rPr>
                <w:spacing w:val="-8"/>
                <w:sz w:val="24"/>
              </w:rPr>
              <w:t>số</w:t>
            </w:r>
          </w:p>
        </w:tc>
        <w:tc>
          <w:tcPr>
            <w:tcW w:w="509" w:type="dxa"/>
            <w:vMerge w:val="restart"/>
          </w:tcPr>
          <w:p>
            <w:pPr>
              <w:pStyle w:val="TableParagraph"/>
              <w:rPr>
                <w:b/>
                <w:sz w:val="26"/>
              </w:rPr>
            </w:pPr>
          </w:p>
          <w:p>
            <w:pPr>
              <w:pStyle w:val="TableParagraph"/>
              <w:spacing w:before="8"/>
              <w:rPr>
                <w:b/>
                <w:sz w:val="31"/>
              </w:rPr>
            </w:pPr>
          </w:p>
          <w:p>
            <w:pPr>
              <w:pStyle w:val="TableParagraph"/>
              <w:ind w:left="86"/>
              <w:rPr>
                <w:sz w:val="24"/>
              </w:rPr>
            </w:pPr>
            <w:r>
              <w:rPr>
                <w:sz w:val="24"/>
              </w:rPr>
              <w:t>Nữ</w:t>
            </w:r>
          </w:p>
        </w:tc>
        <w:tc>
          <w:tcPr>
            <w:tcW w:w="701" w:type="dxa"/>
            <w:vMerge w:val="restart"/>
          </w:tcPr>
          <w:p>
            <w:pPr>
              <w:pStyle w:val="TableParagraph"/>
              <w:rPr>
                <w:b/>
                <w:sz w:val="26"/>
              </w:rPr>
            </w:pPr>
          </w:p>
          <w:p>
            <w:pPr>
              <w:pStyle w:val="TableParagraph"/>
              <w:spacing w:before="7"/>
              <w:rPr>
                <w:b/>
                <w:sz w:val="21"/>
              </w:rPr>
            </w:pPr>
          </w:p>
          <w:p>
            <w:pPr>
              <w:pStyle w:val="TableParagraph"/>
              <w:spacing w:line="264" w:lineRule="auto" w:before="1"/>
              <w:ind w:left="81" w:right="20" w:hanging="27"/>
              <w:rPr>
                <w:sz w:val="24"/>
              </w:rPr>
            </w:pPr>
            <w:r>
              <w:rPr>
                <w:sz w:val="24"/>
              </w:rPr>
              <w:t>Ngoài Đảng</w:t>
            </w:r>
          </w:p>
        </w:tc>
        <w:tc>
          <w:tcPr>
            <w:tcW w:w="3344" w:type="dxa"/>
            <w:gridSpan w:val="4"/>
          </w:tcPr>
          <w:p>
            <w:pPr>
              <w:pStyle w:val="TableParagraph"/>
              <w:spacing w:before="75"/>
              <w:ind w:left="475"/>
              <w:rPr>
                <w:b/>
                <w:sz w:val="24"/>
              </w:rPr>
            </w:pPr>
            <w:r>
              <w:rPr>
                <w:b/>
                <w:sz w:val="24"/>
              </w:rPr>
              <w:t>Trình độ chuyên</w:t>
            </w:r>
            <w:r>
              <w:rPr>
                <w:b/>
                <w:spacing w:val="56"/>
                <w:sz w:val="24"/>
              </w:rPr>
              <w:t> </w:t>
            </w:r>
            <w:r>
              <w:rPr>
                <w:b/>
                <w:sz w:val="24"/>
              </w:rPr>
              <w:t>môn</w:t>
            </w:r>
          </w:p>
        </w:tc>
        <w:tc>
          <w:tcPr>
            <w:tcW w:w="2708" w:type="dxa"/>
            <w:gridSpan w:val="4"/>
          </w:tcPr>
          <w:p>
            <w:pPr>
              <w:pStyle w:val="TableParagraph"/>
              <w:spacing w:before="75"/>
              <w:ind w:left="61" w:right="86"/>
              <w:rPr>
                <w:b/>
                <w:sz w:val="24"/>
              </w:rPr>
            </w:pPr>
            <w:r>
              <w:rPr>
                <w:b/>
                <w:sz w:val="24"/>
              </w:rPr>
              <w:t>Trình độ lý luận chính trị</w:t>
            </w:r>
          </w:p>
        </w:tc>
        <w:tc>
          <w:tcPr>
            <w:tcW w:w="1051" w:type="dxa"/>
            <w:vMerge w:val="restart"/>
          </w:tcPr>
          <w:p>
            <w:pPr>
              <w:pStyle w:val="TableParagraph"/>
              <w:rPr>
                <w:b/>
                <w:sz w:val="26"/>
              </w:rPr>
            </w:pPr>
          </w:p>
          <w:p>
            <w:pPr>
              <w:pStyle w:val="TableParagraph"/>
              <w:spacing w:before="3"/>
              <w:rPr>
                <w:b/>
                <w:sz w:val="32"/>
              </w:rPr>
            </w:pPr>
          </w:p>
          <w:p>
            <w:pPr>
              <w:pStyle w:val="TableParagraph"/>
              <w:ind w:left="102"/>
              <w:rPr>
                <w:b/>
                <w:sz w:val="24"/>
              </w:rPr>
            </w:pPr>
            <w:r>
              <w:rPr>
                <w:b/>
                <w:sz w:val="24"/>
              </w:rPr>
              <w:t>Ghi chú</w:t>
            </w:r>
          </w:p>
        </w:tc>
      </w:tr>
      <w:tr>
        <w:trPr>
          <w:trHeight w:val="1221" w:hRule="atLeast"/>
        </w:trPr>
        <w:tc>
          <w:tcPr>
            <w:tcW w:w="622" w:type="dxa"/>
            <w:vMerge/>
            <w:tcBorders>
              <w:top w:val="nil"/>
            </w:tcBorders>
          </w:tcPr>
          <w:p>
            <w:pPr>
              <w:rPr>
                <w:sz w:val="2"/>
                <w:szCs w:val="2"/>
              </w:rPr>
            </w:pPr>
          </w:p>
        </w:tc>
        <w:tc>
          <w:tcPr>
            <w:tcW w:w="5379" w:type="dxa"/>
            <w:vMerge/>
            <w:tcBorders>
              <w:top w:val="nil"/>
            </w:tcBorders>
          </w:tcPr>
          <w:p>
            <w:pPr>
              <w:rPr>
                <w:sz w:val="2"/>
                <w:szCs w:val="2"/>
              </w:rPr>
            </w:pPr>
          </w:p>
        </w:tc>
        <w:tc>
          <w:tcPr>
            <w:tcW w:w="823" w:type="dxa"/>
            <w:vMerge/>
            <w:tcBorders>
              <w:top w:val="nil"/>
            </w:tcBorders>
          </w:tcPr>
          <w:p>
            <w:pPr>
              <w:rPr>
                <w:sz w:val="2"/>
                <w:szCs w:val="2"/>
              </w:rPr>
            </w:pPr>
          </w:p>
        </w:tc>
        <w:tc>
          <w:tcPr>
            <w:tcW w:w="509" w:type="dxa"/>
            <w:vMerge/>
            <w:tcBorders>
              <w:top w:val="nil"/>
            </w:tcBorders>
          </w:tcPr>
          <w:p>
            <w:pPr>
              <w:rPr>
                <w:sz w:val="2"/>
                <w:szCs w:val="2"/>
              </w:rPr>
            </w:pPr>
          </w:p>
        </w:tc>
        <w:tc>
          <w:tcPr>
            <w:tcW w:w="701" w:type="dxa"/>
            <w:vMerge/>
            <w:tcBorders>
              <w:top w:val="nil"/>
            </w:tcBorders>
          </w:tcPr>
          <w:p>
            <w:pPr>
              <w:rPr>
                <w:sz w:val="2"/>
                <w:szCs w:val="2"/>
              </w:rPr>
            </w:pPr>
          </w:p>
        </w:tc>
        <w:tc>
          <w:tcPr>
            <w:tcW w:w="891" w:type="dxa"/>
          </w:tcPr>
          <w:p>
            <w:pPr>
              <w:pStyle w:val="TableParagraph"/>
              <w:spacing w:line="276" w:lineRule="auto" w:before="123"/>
              <w:ind w:left="61" w:right="28" w:firstLine="1"/>
              <w:jc w:val="center"/>
              <w:rPr>
                <w:sz w:val="24"/>
              </w:rPr>
            </w:pPr>
            <w:r>
              <w:rPr>
                <w:sz w:val="24"/>
              </w:rPr>
              <w:t>Sơ cấp, chưa qua đào</w:t>
            </w:r>
          </w:p>
          <w:p>
            <w:pPr>
              <w:pStyle w:val="TableParagraph"/>
              <w:spacing w:line="126" w:lineRule="exact"/>
              <w:ind w:left="278" w:right="245"/>
              <w:jc w:val="center"/>
              <w:rPr>
                <w:sz w:val="24"/>
              </w:rPr>
            </w:pPr>
            <w:r>
              <w:rPr>
                <w:w w:val="105"/>
                <w:sz w:val="24"/>
              </w:rPr>
              <w:t>tạo</w:t>
            </w:r>
          </w:p>
        </w:tc>
        <w:tc>
          <w:tcPr>
            <w:tcW w:w="953" w:type="dxa"/>
          </w:tcPr>
          <w:p>
            <w:pPr>
              <w:pStyle w:val="TableParagraph"/>
              <w:spacing w:before="2"/>
              <w:rPr>
                <w:b/>
                <w:sz w:val="21"/>
              </w:rPr>
            </w:pPr>
          </w:p>
          <w:p>
            <w:pPr>
              <w:pStyle w:val="TableParagraph"/>
              <w:spacing w:line="276" w:lineRule="auto"/>
              <w:ind w:left="49" w:right="9" w:firstLine="2"/>
              <w:jc w:val="center"/>
              <w:rPr>
                <w:sz w:val="24"/>
              </w:rPr>
            </w:pPr>
            <w:r>
              <w:rPr>
                <w:sz w:val="24"/>
              </w:rPr>
              <w:t>Trung cấp, Cao đẳng</w:t>
            </w:r>
          </w:p>
        </w:tc>
        <w:tc>
          <w:tcPr>
            <w:tcW w:w="859" w:type="dxa"/>
          </w:tcPr>
          <w:p>
            <w:pPr>
              <w:pStyle w:val="TableParagraph"/>
              <w:rPr>
                <w:b/>
                <w:sz w:val="26"/>
              </w:rPr>
            </w:pPr>
          </w:p>
          <w:p>
            <w:pPr>
              <w:pStyle w:val="TableParagraph"/>
              <w:spacing w:before="182"/>
              <w:ind w:left="51"/>
              <w:rPr>
                <w:sz w:val="24"/>
              </w:rPr>
            </w:pPr>
            <w:r>
              <w:rPr>
                <w:sz w:val="24"/>
              </w:rPr>
              <w:t>Đại học</w:t>
            </w:r>
          </w:p>
        </w:tc>
        <w:tc>
          <w:tcPr>
            <w:tcW w:w="641" w:type="dxa"/>
          </w:tcPr>
          <w:p>
            <w:pPr>
              <w:pStyle w:val="TableParagraph"/>
              <w:spacing w:before="2"/>
              <w:rPr>
                <w:b/>
                <w:sz w:val="21"/>
              </w:rPr>
            </w:pPr>
          </w:p>
          <w:p>
            <w:pPr>
              <w:pStyle w:val="TableParagraph"/>
              <w:spacing w:line="276" w:lineRule="auto"/>
              <w:ind w:left="121" w:right="134" w:hanging="5"/>
              <w:jc w:val="both"/>
              <w:rPr>
                <w:sz w:val="24"/>
              </w:rPr>
            </w:pPr>
            <w:r>
              <w:rPr>
                <w:sz w:val="24"/>
              </w:rPr>
              <w:t>Sau đại học</w:t>
            </w:r>
          </w:p>
        </w:tc>
        <w:tc>
          <w:tcPr>
            <w:tcW w:w="908" w:type="dxa"/>
          </w:tcPr>
          <w:p>
            <w:pPr>
              <w:pStyle w:val="TableParagraph"/>
              <w:spacing w:line="276" w:lineRule="auto" w:before="123"/>
              <w:ind w:left="73" w:right="33" w:hanging="4"/>
              <w:jc w:val="center"/>
              <w:rPr>
                <w:sz w:val="24"/>
              </w:rPr>
            </w:pPr>
            <w:r>
              <w:rPr>
                <w:sz w:val="24"/>
              </w:rPr>
              <w:t>Sơ cấp, chưa qua đào</w:t>
            </w:r>
          </w:p>
          <w:p>
            <w:pPr>
              <w:pStyle w:val="TableParagraph"/>
              <w:spacing w:line="126" w:lineRule="exact"/>
              <w:ind w:left="105" w:right="71"/>
              <w:jc w:val="center"/>
              <w:rPr>
                <w:sz w:val="24"/>
              </w:rPr>
            </w:pPr>
            <w:r>
              <w:rPr>
                <w:w w:val="105"/>
                <w:sz w:val="24"/>
              </w:rPr>
              <w:t>tạo</w:t>
            </w:r>
          </w:p>
        </w:tc>
        <w:tc>
          <w:tcPr>
            <w:tcW w:w="636" w:type="dxa"/>
          </w:tcPr>
          <w:p>
            <w:pPr>
              <w:pStyle w:val="TableParagraph"/>
              <w:spacing w:before="4"/>
              <w:rPr>
                <w:b/>
                <w:sz w:val="31"/>
              </w:rPr>
            </w:pPr>
          </w:p>
          <w:p>
            <w:pPr>
              <w:pStyle w:val="TableParagraph"/>
              <w:spacing w:line="266" w:lineRule="auto"/>
              <w:ind w:left="56" w:right="26" w:firstLine="19"/>
              <w:rPr>
                <w:sz w:val="24"/>
              </w:rPr>
            </w:pPr>
            <w:r>
              <w:rPr>
                <w:sz w:val="24"/>
              </w:rPr>
              <w:t>Trun g cấp</w:t>
            </w:r>
          </w:p>
        </w:tc>
        <w:tc>
          <w:tcPr>
            <w:tcW w:w="636" w:type="dxa"/>
          </w:tcPr>
          <w:p>
            <w:pPr>
              <w:pStyle w:val="TableParagraph"/>
              <w:spacing w:before="4"/>
              <w:rPr>
                <w:b/>
                <w:sz w:val="31"/>
              </w:rPr>
            </w:pPr>
          </w:p>
          <w:p>
            <w:pPr>
              <w:pStyle w:val="TableParagraph"/>
              <w:spacing w:line="266" w:lineRule="auto"/>
              <w:ind w:left="126" w:right="105" w:hanging="22"/>
              <w:rPr>
                <w:sz w:val="24"/>
              </w:rPr>
            </w:pPr>
            <w:r>
              <w:rPr>
                <w:sz w:val="24"/>
              </w:rPr>
              <w:t>Cao </w:t>
            </w:r>
            <w:r>
              <w:rPr>
                <w:w w:val="105"/>
                <w:sz w:val="24"/>
              </w:rPr>
              <w:t>cấp</w:t>
            </w:r>
          </w:p>
        </w:tc>
        <w:tc>
          <w:tcPr>
            <w:tcW w:w="528" w:type="dxa"/>
          </w:tcPr>
          <w:p>
            <w:pPr>
              <w:pStyle w:val="TableParagraph"/>
              <w:spacing w:before="2"/>
              <w:rPr>
                <w:b/>
                <w:sz w:val="21"/>
              </w:rPr>
            </w:pPr>
          </w:p>
          <w:p>
            <w:pPr>
              <w:pStyle w:val="TableParagraph"/>
              <w:spacing w:line="276" w:lineRule="auto"/>
              <w:ind w:left="94" w:right="53" w:firstLine="31"/>
              <w:jc w:val="both"/>
              <w:rPr>
                <w:sz w:val="24"/>
              </w:rPr>
            </w:pPr>
            <w:r>
              <w:rPr>
                <w:w w:val="105"/>
                <w:sz w:val="24"/>
              </w:rPr>
              <w:t>Cử </w:t>
            </w:r>
            <w:r>
              <w:rPr>
                <w:sz w:val="24"/>
              </w:rPr>
              <w:t>nhâ </w:t>
            </w:r>
            <w:r>
              <w:rPr>
                <w:w w:val="105"/>
                <w:sz w:val="24"/>
              </w:rPr>
              <w:t>n</w:t>
            </w:r>
          </w:p>
        </w:tc>
        <w:tc>
          <w:tcPr>
            <w:tcW w:w="1051" w:type="dxa"/>
            <w:vMerge/>
            <w:tcBorders>
              <w:top w:val="nil"/>
            </w:tcBorders>
          </w:tcPr>
          <w:p>
            <w:pPr>
              <w:rPr>
                <w:sz w:val="2"/>
                <w:szCs w:val="2"/>
              </w:rPr>
            </w:pPr>
          </w:p>
        </w:tc>
      </w:tr>
      <w:tr>
        <w:trPr>
          <w:trHeight w:val="505" w:hRule="atLeast"/>
        </w:trPr>
        <w:tc>
          <w:tcPr>
            <w:tcW w:w="622" w:type="dxa"/>
          </w:tcPr>
          <w:p>
            <w:pPr>
              <w:pStyle w:val="TableParagraph"/>
              <w:spacing w:before="3"/>
              <w:ind w:left="35"/>
              <w:jc w:val="center"/>
              <w:rPr>
                <w:sz w:val="24"/>
              </w:rPr>
            </w:pPr>
            <w:r>
              <w:rPr>
                <w:sz w:val="24"/>
              </w:rPr>
              <w:t>1</w:t>
            </w:r>
          </w:p>
        </w:tc>
        <w:tc>
          <w:tcPr>
            <w:tcW w:w="5379" w:type="dxa"/>
          </w:tcPr>
          <w:p>
            <w:pPr>
              <w:pStyle w:val="TableParagraph"/>
              <w:spacing w:before="13"/>
              <w:ind w:left="33"/>
              <w:rPr>
                <w:sz w:val="24"/>
              </w:rPr>
            </w:pPr>
            <w:r>
              <w:rPr>
                <w:sz w:val="24"/>
              </w:rPr>
              <w:t>Cán bộ cấp xã</w:t>
            </w:r>
          </w:p>
        </w:tc>
        <w:tc>
          <w:tcPr>
            <w:tcW w:w="823" w:type="dxa"/>
          </w:tcPr>
          <w:p>
            <w:pPr>
              <w:pStyle w:val="TableParagraph"/>
              <w:rPr>
                <w:sz w:val="24"/>
              </w:rPr>
            </w:pPr>
          </w:p>
        </w:tc>
        <w:tc>
          <w:tcPr>
            <w:tcW w:w="509" w:type="dxa"/>
          </w:tcPr>
          <w:p>
            <w:pPr>
              <w:pStyle w:val="TableParagraph"/>
              <w:rPr>
                <w:sz w:val="24"/>
              </w:rPr>
            </w:pPr>
          </w:p>
        </w:tc>
        <w:tc>
          <w:tcPr>
            <w:tcW w:w="701" w:type="dxa"/>
          </w:tcPr>
          <w:p>
            <w:pPr>
              <w:pStyle w:val="TableParagraph"/>
              <w:rPr>
                <w:sz w:val="24"/>
              </w:rPr>
            </w:pPr>
          </w:p>
        </w:tc>
        <w:tc>
          <w:tcPr>
            <w:tcW w:w="891" w:type="dxa"/>
          </w:tcPr>
          <w:p>
            <w:pPr>
              <w:pStyle w:val="TableParagraph"/>
              <w:rPr>
                <w:sz w:val="24"/>
              </w:rPr>
            </w:pPr>
          </w:p>
        </w:tc>
        <w:tc>
          <w:tcPr>
            <w:tcW w:w="953" w:type="dxa"/>
          </w:tcPr>
          <w:p>
            <w:pPr>
              <w:pStyle w:val="TableParagraph"/>
              <w:rPr>
                <w:sz w:val="24"/>
              </w:rPr>
            </w:pPr>
          </w:p>
        </w:tc>
        <w:tc>
          <w:tcPr>
            <w:tcW w:w="859" w:type="dxa"/>
          </w:tcPr>
          <w:p>
            <w:pPr>
              <w:pStyle w:val="TableParagraph"/>
              <w:rPr>
                <w:sz w:val="24"/>
              </w:rPr>
            </w:pPr>
          </w:p>
        </w:tc>
        <w:tc>
          <w:tcPr>
            <w:tcW w:w="641" w:type="dxa"/>
          </w:tcPr>
          <w:p>
            <w:pPr>
              <w:pStyle w:val="TableParagraph"/>
              <w:rPr>
                <w:sz w:val="24"/>
              </w:rPr>
            </w:pPr>
          </w:p>
        </w:tc>
        <w:tc>
          <w:tcPr>
            <w:tcW w:w="908" w:type="dxa"/>
          </w:tcPr>
          <w:p>
            <w:pPr>
              <w:pStyle w:val="TableParagraph"/>
              <w:rPr>
                <w:sz w:val="24"/>
              </w:rPr>
            </w:pPr>
          </w:p>
        </w:tc>
        <w:tc>
          <w:tcPr>
            <w:tcW w:w="636" w:type="dxa"/>
          </w:tcPr>
          <w:p>
            <w:pPr>
              <w:pStyle w:val="TableParagraph"/>
              <w:rPr>
                <w:sz w:val="24"/>
              </w:rPr>
            </w:pPr>
          </w:p>
        </w:tc>
        <w:tc>
          <w:tcPr>
            <w:tcW w:w="636" w:type="dxa"/>
          </w:tcPr>
          <w:p>
            <w:pPr>
              <w:pStyle w:val="TableParagraph"/>
              <w:rPr>
                <w:sz w:val="24"/>
              </w:rPr>
            </w:pPr>
          </w:p>
        </w:tc>
        <w:tc>
          <w:tcPr>
            <w:tcW w:w="528" w:type="dxa"/>
          </w:tcPr>
          <w:p>
            <w:pPr>
              <w:pStyle w:val="TableParagraph"/>
              <w:rPr>
                <w:sz w:val="24"/>
              </w:rPr>
            </w:pPr>
          </w:p>
        </w:tc>
        <w:tc>
          <w:tcPr>
            <w:tcW w:w="1051" w:type="dxa"/>
          </w:tcPr>
          <w:p>
            <w:pPr>
              <w:pStyle w:val="TableParagraph"/>
              <w:rPr>
                <w:sz w:val="24"/>
              </w:rPr>
            </w:pPr>
          </w:p>
        </w:tc>
      </w:tr>
      <w:tr>
        <w:trPr>
          <w:trHeight w:val="508" w:hRule="atLeast"/>
        </w:trPr>
        <w:tc>
          <w:tcPr>
            <w:tcW w:w="622" w:type="dxa"/>
          </w:tcPr>
          <w:p>
            <w:pPr>
              <w:pStyle w:val="TableParagraph"/>
              <w:spacing w:before="3"/>
              <w:ind w:left="35"/>
              <w:jc w:val="center"/>
              <w:rPr>
                <w:sz w:val="24"/>
              </w:rPr>
            </w:pPr>
            <w:r>
              <w:rPr>
                <w:sz w:val="24"/>
              </w:rPr>
              <w:t>2</w:t>
            </w:r>
          </w:p>
        </w:tc>
        <w:tc>
          <w:tcPr>
            <w:tcW w:w="5379" w:type="dxa"/>
          </w:tcPr>
          <w:p>
            <w:pPr>
              <w:pStyle w:val="TableParagraph"/>
              <w:spacing w:before="15"/>
              <w:ind w:left="33"/>
              <w:rPr>
                <w:sz w:val="24"/>
              </w:rPr>
            </w:pPr>
            <w:r>
              <w:rPr>
                <w:sz w:val="24"/>
              </w:rPr>
              <w:t>Công chức cấp xã</w:t>
            </w:r>
          </w:p>
        </w:tc>
        <w:tc>
          <w:tcPr>
            <w:tcW w:w="823" w:type="dxa"/>
          </w:tcPr>
          <w:p>
            <w:pPr>
              <w:pStyle w:val="TableParagraph"/>
              <w:rPr>
                <w:sz w:val="24"/>
              </w:rPr>
            </w:pPr>
          </w:p>
        </w:tc>
        <w:tc>
          <w:tcPr>
            <w:tcW w:w="509" w:type="dxa"/>
          </w:tcPr>
          <w:p>
            <w:pPr>
              <w:pStyle w:val="TableParagraph"/>
              <w:rPr>
                <w:sz w:val="24"/>
              </w:rPr>
            </w:pPr>
          </w:p>
        </w:tc>
        <w:tc>
          <w:tcPr>
            <w:tcW w:w="701" w:type="dxa"/>
          </w:tcPr>
          <w:p>
            <w:pPr>
              <w:pStyle w:val="TableParagraph"/>
              <w:rPr>
                <w:sz w:val="24"/>
              </w:rPr>
            </w:pPr>
          </w:p>
        </w:tc>
        <w:tc>
          <w:tcPr>
            <w:tcW w:w="891" w:type="dxa"/>
          </w:tcPr>
          <w:p>
            <w:pPr>
              <w:pStyle w:val="TableParagraph"/>
              <w:rPr>
                <w:sz w:val="24"/>
              </w:rPr>
            </w:pPr>
          </w:p>
        </w:tc>
        <w:tc>
          <w:tcPr>
            <w:tcW w:w="953" w:type="dxa"/>
          </w:tcPr>
          <w:p>
            <w:pPr>
              <w:pStyle w:val="TableParagraph"/>
              <w:rPr>
                <w:sz w:val="24"/>
              </w:rPr>
            </w:pPr>
          </w:p>
        </w:tc>
        <w:tc>
          <w:tcPr>
            <w:tcW w:w="859" w:type="dxa"/>
          </w:tcPr>
          <w:p>
            <w:pPr>
              <w:pStyle w:val="TableParagraph"/>
              <w:rPr>
                <w:sz w:val="24"/>
              </w:rPr>
            </w:pPr>
          </w:p>
        </w:tc>
        <w:tc>
          <w:tcPr>
            <w:tcW w:w="641" w:type="dxa"/>
          </w:tcPr>
          <w:p>
            <w:pPr>
              <w:pStyle w:val="TableParagraph"/>
              <w:rPr>
                <w:sz w:val="24"/>
              </w:rPr>
            </w:pPr>
          </w:p>
        </w:tc>
        <w:tc>
          <w:tcPr>
            <w:tcW w:w="908" w:type="dxa"/>
          </w:tcPr>
          <w:p>
            <w:pPr>
              <w:pStyle w:val="TableParagraph"/>
              <w:rPr>
                <w:sz w:val="24"/>
              </w:rPr>
            </w:pPr>
          </w:p>
        </w:tc>
        <w:tc>
          <w:tcPr>
            <w:tcW w:w="636" w:type="dxa"/>
          </w:tcPr>
          <w:p>
            <w:pPr>
              <w:pStyle w:val="TableParagraph"/>
              <w:rPr>
                <w:sz w:val="24"/>
              </w:rPr>
            </w:pPr>
          </w:p>
        </w:tc>
        <w:tc>
          <w:tcPr>
            <w:tcW w:w="636" w:type="dxa"/>
          </w:tcPr>
          <w:p>
            <w:pPr>
              <w:pStyle w:val="TableParagraph"/>
              <w:rPr>
                <w:sz w:val="24"/>
              </w:rPr>
            </w:pPr>
          </w:p>
        </w:tc>
        <w:tc>
          <w:tcPr>
            <w:tcW w:w="528" w:type="dxa"/>
          </w:tcPr>
          <w:p>
            <w:pPr>
              <w:pStyle w:val="TableParagraph"/>
              <w:rPr>
                <w:sz w:val="24"/>
              </w:rPr>
            </w:pPr>
          </w:p>
        </w:tc>
        <w:tc>
          <w:tcPr>
            <w:tcW w:w="1051" w:type="dxa"/>
          </w:tcPr>
          <w:p>
            <w:pPr>
              <w:pStyle w:val="TableParagraph"/>
              <w:rPr>
                <w:sz w:val="24"/>
              </w:rPr>
            </w:pPr>
          </w:p>
        </w:tc>
      </w:tr>
      <w:tr>
        <w:trPr>
          <w:trHeight w:val="507" w:hRule="atLeast"/>
        </w:trPr>
        <w:tc>
          <w:tcPr>
            <w:tcW w:w="622" w:type="dxa"/>
          </w:tcPr>
          <w:p>
            <w:pPr>
              <w:pStyle w:val="TableParagraph"/>
              <w:spacing w:before="3"/>
              <w:ind w:left="35"/>
              <w:jc w:val="center"/>
              <w:rPr>
                <w:sz w:val="24"/>
              </w:rPr>
            </w:pPr>
            <w:r>
              <w:rPr>
                <w:sz w:val="24"/>
              </w:rPr>
              <w:t>3</w:t>
            </w:r>
          </w:p>
        </w:tc>
        <w:tc>
          <w:tcPr>
            <w:tcW w:w="5379" w:type="dxa"/>
          </w:tcPr>
          <w:p>
            <w:pPr>
              <w:pStyle w:val="TableParagraph"/>
              <w:spacing w:before="13"/>
              <w:ind w:left="33"/>
              <w:rPr>
                <w:sz w:val="24"/>
              </w:rPr>
            </w:pPr>
            <w:r>
              <w:rPr>
                <w:sz w:val="24"/>
              </w:rPr>
              <w:t>Người hoạt động không chuyên trách cấp xã</w:t>
            </w:r>
          </w:p>
        </w:tc>
        <w:tc>
          <w:tcPr>
            <w:tcW w:w="823" w:type="dxa"/>
          </w:tcPr>
          <w:p>
            <w:pPr>
              <w:pStyle w:val="TableParagraph"/>
              <w:rPr>
                <w:sz w:val="24"/>
              </w:rPr>
            </w:pPr>
          </w:p>
        </w:tc>
        <w:tc>
          <w:tcPr>
            <w:tcW w:w="509" w:type="dxa"/>
          </w:tcPr>
          <w:p>
            <w:pPr>
              <w:pStyle w:val="TableParagraph"/>
              <w:rPr>
                <w:sz w:val="24"/>
              </w:rPr>
            </w:pPr>
          </w:p>
        </w:tc>
        <w:tc>
          <w:tcPr>
            <w:tcW w:w="701" w:type="dxa"/>
          </w:tcPr>
          <w:p>
            <w:pPr>
              <w:pStyle w:val="TableParagraph"/>
              <w:rPr>
                <w:sz w:val="24"/>
              </w:rPr>
            </w:pPr>
          </w:p>
        </w:tc>
        <w:tc>
          <w:tcPr>
            <w:tcW w:w="891" w:type="dxa"/>
          </w:tcPr>
          <w:p>
            <w:pPr>
              <w:pStyle w:val="TableParagraph"/>
              <w:rPr>
                <w:sz w:val="24"/>
              </w:rPr>
            </w:pPr>
          </w:p>
        </w:tc>
        <w:tc>
          <w:tcPr>
            <w:tcW w:w="953" w:type="dxa"/>
          </w:tcPr>
          <w:p>
            <w:pPr>
              <w:pStyle w:val="TableParagraph"/>
              <w:rPr>
                <w:sz w:val="24"/>
              </w:rPr>
            </w:pPr>
          </w:p>
        </w:tc>
        <w:tc>
          <w:tcPr>
            <w:tcW w:w="859" w:type="dxa"/>
          </w:tcPr>
          <w:p>
            <w:pPr>
              <w:pStyle w:val="TableParagraph"/>
              <w:rPr>
                <w:sz w:val="24"/>
              </w:rPr>
            </w:pPr>
          </w:p>
        </w:tc>
        <w:tc>
          <w:tcPr>
            <w:tcW w:w="641" w:type="dxa"/>
          </w:tcPr>
          <w:p>
            <w:pPr>
              <w:pStyle w:val="TableParagraph"/>
              <w:rPr>
                <w:sz w:val="24"/>
              </w:rPr>
            </w:pPr>
          </w:p>
        </w:tc>
        <w:tc>
          <w:tcPr>
            <w:tcW w:w="908" w:type="dxa"/>
          </w:tcPr>
          <w:p>
            <w:pPr>
              <w:pStyle w:val="TableParagraph"/>
              <w:rPr>
                <w:sz w:val="24"/>
              </w:rPr>
            </w:pPr>
          </w:p>
        </w:tc>
        <w:tc>
          <w:tcPr>
            <w:tcW w:w="636" w:type="dxa"/>
          </w:tcPr>
          <w:p>
            <w:pPr>
              <w:pStyle w:val="TableParagraph"/>
              <w:rPr>
                <w:sz w:val="24"/>
              </w:rPr>
            </w:pPr>
          </w:p>
        </w:tc>
        <w:tc>
          <w:tcPr>
            <w:tcW w:w="636" w:type="dxa"/>
          </w:tcPr>
          <w:p>
            <w:pPr>
              <w:pStyle w:val="TableParagraph"/>
              <w:rPr>
                <w:sz w:val="24"/>
              </w:rPr>
            </w:pPr>
          </w:p>
        </w:tc>
        <w:tc>
          <w:tcPr>
            <w:tcW w:w="528" w:type="dxa"/>
          </w:tcPr>
          <w:p>
            <w:pPr>
              <w:pStyle w:val="TableParagraph"/>
              <w:rPr>
                <w:sz w:val="24"/>
              </w:rPr>
            </w:pPr>
          </w:p>
        </w:tc>
        <w:tc>
          <w:tcPr>
            <w:tcW w:w="1051" w:type="dxa"/>
          </w:tcPr>
          <w:p>
            <w:pPr>
              <w:pStyle w:val="TableParagraph"/>
              <w:rPr>
                <w:sz w:val="24"/>
              </w:rPr>
            </w:pPr>
          </w:p>
        </w:tc>
      </w:tr>
      <w:tr>
        <w:trPr>
          <w:trHeight w:val="505" w:hRule="atLeast"/>
        </w:trPr>
        <w:tc>
          <w:tcPr>
            <w:tcW w:w="622" w:type="dxa"/>
          </w:tcPr>
          <w:p>
            <w:pPr>
              <w:pStyle w:val="TableParagraph"/>
              <w:spacing w:before="3"/>
              <w:ind w:left="35"/>
              <w:jc w:val="center"/>
              <w:rPr>
                <w:sz w:val="24"/>
              </w:rPr>
            </w:pPr>
            <w:r>
              <w:rPr>
                <w:sz w:val="24"/>
              </w:rPr>
              <w:t>4</w:t>
            </w:r>
          </w:p>
        </w:tc>
        <w:tc>
          <w:tcPr>
            <w:tcW w:w="5379" w:type="dxa"/>
          </w:tcPr>
          <w:p>
            <w:pPr>
              <w:pStyle w:val="TableParagraph"/>
              <w:spacing w:line="270" w:lineRule="atLeast" w:before="13"/>
              <w:ind w:left="33" w:right="16"/>
              <w:rPr>
                <w:sz w:val="24"/>
              </w:rPr>
            </w:pPr>
            <w:r>
              <w:rPr>
                <w:sz w:val="24"/>
              </w:rPr>
              <w:t>Người hoạt động không chuyên trách ở thôn, tổ dân phố</w:t>
            </w:r>
          </w:p>
        </w:tc>
        <w:tc>
          <w:tcPr>
            <w:tcW w:w="823" w:type="dxa"/>
          </w:tcPr>
          <w:p>
            <w:pPr>
              <w:pStyle w:val="TableParagraph"/>
              <w:rPr>
                <w:sz w:val="24"/>
              </w:rPr>
            </w:pPr>
          </w:p>
        </w:tc>
        <w:tc>
          <w:tcPr>
            <w:tcW w:w="509" w:type="dxa"/>
          </w:tcPr>
          <w:p>
            <w:pPr>
              <w:pStyle w:val="TableParagraph"/>
              <w:rPr>
                <w:sz w:val="24"/>
              </w:rPr>
            </w:pPr>
          </w:p>
        </w:tc>
        <w:tc>
          <w:tcPr>
            <w:tcW w:w="701" w:type="dxa"/>
          </w:tcPr>
          <w:p>
            <w:pPr>
              <w:pStyle w:val="TableParagraph"/>
              <w:rPr>
                <w:sz w:val="24"/>
              </w:rPr>
            </w:pPr>
          </w:p>
        </w:tc>
        <w:tc>
          <w:tcPr>
            <w:tcW w:w="891" w:type="dxa"/>
          </w:tcPr>
          <w:p>
            <w:pPr>
              <w:pStyle w:val="TableParagraph"/>
              <w:rPr>
                <w:sz w:val="24"/>
              </w:rPr>
            </w:pPr>
          </w:p>
        </w:tc>
        <w:tc>
          <w:tcPr>
            <w:tcW w:w="953" w:type="dxa"/>
          </w:tcPr>
          <w:p>
            <w:pPr>
              <w:pStyle w:val="TableParagraph"/>
              <w:rPr>
                <w:sz w:val="24"/>
              </w:rPr>
            </w:pPr>
          </w:p>
        </w:tc>
        <w:tc>
          <w:tcPr>
            <w:tcW w:w="859" w:type="dxa"/>
          </w:tcPr>
          <w:p>
            <w:pPr>
              <w:pStyle w:val="TableParagraph"/>
              <w:rPr>
                <w:sz w:val="24"/>
              </w:rPr>
            </w:pPr>
          </w:p>
        </w:tc>
        <w:tc>
          <w:tcPr>
            <w:tcW w:w="641" w:type="dxa"/>
          </w:tcPr>
          <w:p>
            <w:pPr>
              <w:pStyle w:val="TableParagraph"/>
              <w:rPr>
                <w:sz w:val="24"/>
              </w:rPr>
            </w:pPr>
          </w:p>
        </w:tc>
        <w:tc>
          <w:tcPr>
            <w:tcW w:w="908" w:type="dxa"/>
          </w:tcPr>
          <w:p>
            <w:pPr>
              <w:pStyle w:val="TableParagraph"/>
              <w:rPr>
                <w:sz w:val="24"/>
              </w:rPr>
            </w:pPr>
          </w:p>
        </w:tc>
        <w:tc>
          <w:tcPr>
            <w:tcW w:w="636" w:type="dxa"/>
          </w:tcPr>
          <w:p>
            <w:pPr>
              <w:pStyle w:val="TableParagraph"/>
              <w:rPr>
                <w:sz w:val="24"/>
              </w:rPr>
            </w:pPr>
          </w:p>
        </w:tc>
        <w:tc>
          <w:tcPr>
            <w:tcW w:w="636" w:type="dxa"/>
          </w:tcPr>
          <w:p>
            <w:pPr>
              <w:pStyle w:val="TableParagraph"/>
              <w:rPr>
                <w:sz w:val="24"/>
              </w:rPr>
            </w:pPr>
          </w:p>
        </w:tc>
        <w:tc>
          <w:tcPr>
            <w:tcW w:w="528" w:type="dxa"/>
          </w:tcPr>
          <w:p>
            <w:pPr>
              <w:pStyle w:val="TableParagraph"/>
              <w:rPr>
                <w:sz w:val="24"/>
              </w:rPr>
            </w:pPr>
          </w:p>
        </w:tc>
        <w:tc>
          <w:tcPr>
            <w:tcW w:w="1051" w:type="dxa"/>
          </w:tcPr>
          <w:p>
            <w:pPr>
              <w:pStyle w:val="TableParagraph"/>
              <w:rPr>
                <w:sz w:val="24"/>
              </w:rPr>
            </w:pPr>
          </w:p>
        </w:tc>
      </w:tr>
      <w:tr>
        <w:trPr>
          <w:trHeight w:val="448" w:hRule="atLeast"/>
        </w:trPr>
        <w:tc>
          <w:tcPr>
            <w:tcW w:w="622" w:type="dxa"/>
          </w:tcPr>
          <w:p>
            <w:pPr>
              <w:pStyle w:val="TableParagraph"/>
              <w:spacing w:line="221" w:lineRule="exact"/>
              <w:ind w:left="40"/>
              <w:jc w:val="center"/>
              <w:rPr>
                <w:sz w:val="24"/>
              </w:rPr>
            </w:pPr>
            <w:r>
              <w:rPr>
                <w:sz w:val="24"/>
              </w:rPr>
              <w:t>5</w:t>
            </w:r>
          </w:p>
        </w:tc>
        <w:tc>
          <w:tcPr>
            <w:tcW w:w="5379" w:type="dxa"/>
          </w:tcPr>
          <w:p>
            <w:pPr>
              <w:pStyle w:val="TableParagraph"/>
              <w:spacing w:line="233" w:lineRule="exact"/>
              <w:ind w:left="33"/>
              <w:rPr>
                <w:sz w:val="24"/>
              </w:rPr>
            </w:pPr>
            <w:r>
              <w:rPr>
                <w:sz w:val="24"/>
              </w:rPr>
              <w:t>Người tham gia công việc ở thôn, tổ dân phố</w:t>
            </w:r>
          </w:p>
        </w:tc>
        <w:tc>
          <w:tcPr>
            <w:tcW w:w="823" w:type="dxa"/>
          </w:tcPr>
          <w:p>
            <w:pPr>
              <w:pStyle w:val="TableParagraph"/>
              <w:rPr>
                <w:sz w:val="24"/>
              </w:rPr>
            </w:pPr>
          </w:p>
        </w:tc>
        <w:tc>
          <w:tcPr>
            <w:tcW w:w="509" w:type="dxa"/>
          </w:tcPr>
          <w:p>
            <w:pPr>
              <w:pStyle w:val="TableParagraph"/>
              <w:rPr>
                <w:sz w:val="24"/>
              </w:rPr>
            </w:pPr>
          </w:p>
        </w:tc>
        <w:tc>
          <w:tcPr>
            <w:tcW w:w="701" w:type="dxa"/>
          </w:tcPr>
          <w:p>
            <w:pPr>
              <w:pStyle w:val="TableParagraph"/>
              <w:rPr>
                <w:sz w:val="24"/>
              </w:rPr>
            </w:pPr>
          </w:p>
        </w:tc>
        <w:tc>
          <w:tcPr>
            <w:tcW w:w="891" w:type="dxa"/>
          </w:tcPr>
          <w:p>
            <w:pPr>
              <w:pStyle w:val="TableParagraph"/>
              <w:rPr>
                <w:sz w:val="24"/>
              </w:rPr>
            </w:pPr>
          </w:p>
        </w:tc>
        <w:tc>
          <w:tcPr>
            <w:tcW w:w="953" w:type="dxa"/>
          </w:tcPr>
          <w:p>
            <w:pPr>
              <w:pStyle w:val="TableParagraph"/>
              <w:rPr>
                <w:sz w:val="24"/>
              </w:rPr>
            </w:pPr>
          </w:p>
        </w:tc>
        <w:tc>
          <w:tcPr>
            <w:tcW w:w="859" w:type="dxa"/>
          </w:tcPr>
          <w:p>
            <w:pPr>
              <w:pStyle w:val="TableParagraph"/>
              <w:rPr>
                <w:sz w:val="24"/>
              </w:rPr>
            </w:pPr>
          </w:p>
        </w:tc>
        <w:tc>
          <w:tcPr>
            <w:tcW w:w="641" w:type="dxa"/>
          </w:tcPr>
          <w:p>
            <w:pPr>
              <w:pStyle w:val="TableParagraph"/>
              <w:rPr>
                <w:sz w:val="24"/>
              </w:rPr>
            </w:pPr>
          </w:p>
        </w:tc>
        <w:tc>
          <w:tcPr>
            <w:tcW w:w="908" w:type="dxa"/>
          </w:tcPr>
          <w:p>
            <w:pPr>
              <w:pStyle w:val="TableParagraph"/>
              <w:rPr>
                <w:sz w:val="24"/>
              </w:rPr>
            </w:pPr>
          </w:p>
        </w:tc>
        <w:tc>
          <w:tcPr>
            <w:tcW w:w="636" w:type="dxa"/>
          </w:tcPr>
          <w:p>
            <w:pPr>
              <w:pStyle w:val="TableParagraph"/>
              <w:rPr>
                <w:sz w:val="24"/>
              </w:rPr>
            </w:pPr>
          </w:p>
        </w:tc>
        <w:tc>
          <w:tcPr>
            <w:tcW w:w="636" w:type="dxa"/>
          </w:tcPr>
          <w:p>
            <w:pPr>
              <w:pStyle w:val="TableParagraph"/>
              <w:rPr>
                <w:sz w:val="24"/>
              </w:rPr>
            </w:pPr>
          </w:p>
        </w:tc>
        <w:tc>
          <w:tcPr>
            <w:tcW w:w="528" w:type="dxa"/>
          </w:tcPr>
          <w:p>
            <w:pPr>
              <w:pStyle w:val="TableParagraph"/>
              <w:rPr>
                <w:sz w:val="24"/>
              </w:rPr>
            </w:pPr>
          </w:p>
        </w:tc>
        <w:tc>
          <w:tcPr>
            <w:tcW w:w="1051" w:type="dxa"/>
          </w:tcPr>
          <w:p>
            <w:pPr>
              <w:pStyle w:val="TableParagraph"/>
              <w:rPr>
                <w:sz w:val="24"/>
              </w:rPr>
            </w:pPr>
          </w:p>
        </w:tc>
      </w:tr>
      <w:tr>
        <w:trPr>
          <w:trHeight w:val="508" w:hRule="atLeast"/>
        </w:trPr>
        <w:tc>
          <w:tcPr>
            <w:tcW w:w="622" w:type="dxa"/>
          </w:tcPr>
          <w:p>
            <w:pPr>
              <w:pStyle w:val="TableParagraph"/>
              <w:rPr>
                <w:sz w:val="24"/>
              </w:rPr>
            </w:pPr>
          </w:p>
        </w:tc>
        <w:tc>
          <w:tcPr>
            <w:tcW w:w="5379" w:type="dxa"/>
          </w:tcPr>
          <w:p>
            <w:pPr>
              <w:pStyle w:val="TableParagraph"/>
              <w:spacing w:before="13"/>
              <w:ind w:left="33"/>
              <w:rPr>
                <w:b/>
                <w:sz w:val="24"/>
              </w:rPr>
            </w:pPr>
            <w:r>
              <w:rPr>
                <w:b/>
                <w:sz w:val="24"/>
              </w:rPr>
              <w:t>TỔNG SỐ</w:t>
            </w:r>
          </w:p>
        </w:tc>
        <w:tc>
          <w:tcPr>
            <w:tcW w:w="823" w:type="dxa"/>
          </w:tcPr>
          <w:p>
            <w:pPr>
              <w:pStyle w:val="TableParagraph"/>
              <w:rPr>
                <w:sz w:val="24"/>
              </w:rPr>
            </w:pPr>
          </w:p>
        </w:tc>
        <w:tc>
          <w:tcPr>
            <w:tcW w:w="509" w:type="dxa"/>
          </w:tcPr>
          <w:p>
            <w:pPr>
              <w:pStyle w:val="TableParagraph"/>
              <w:rPr>
                <w:sz w:val="24"/>
              </w:rPr>
            </w:pPr>
          </w:p>
        </w:tc>
        <w:tc>
          <w:tcPr>
            <w:tcW w:w="701" w:type="dxa"/>
          </w:tcPr>
          <w:p>
            <w:pPr>
              <w:pStyle w:val="TableParagraph"/>
              <w:rPr>
                <w:sz w:val="24"/>
              </w:rPr>
            </w:pPr>
          </w:p>
        </w:tc>
        <w:tc>
          <w:tcPr>
            <w:tcW w:w="891" w:type="dxa"/>
          </w:tcPr>
          <w:p>
            <w:pPr>
              <w:pStyle w:val="TableParagraph"/>
              <w:rPr>
                <w:sz w:val="24"/>
              </w:rPr>
            </w:pPr>
          </w:p>
        </w:tc>
        <w:tc>
          <w:tcPr>
            <w:tcW w:w="953" w:type="dxa"/>
          </w:tcPr>
          <w:p>
            <w:pPr>
              <w:pStyle w:val="TableParagraph"/>
              <w:rPr>
                <w:sz w:val="24"/>
              </w:rPr>
            </w:pPr>
          </w:p>
        </w:tc>
        <w:tc>
          <w:tcPr>
            <w:tcW w:w="859" w:type="dxa"/>
          </w:tcPr>
          <w:p>
            <w:pPr>
              <w:pStyle w:val="TableParagraph"/>
              <w:rPr>
                <w:sz w:val="24"/>
              </w:rPr>
            </w:pPr>
          </w:p>
        </w:tc>
        <w:tc>
          <w:tcPr>
            <w:tcW w:w="641" w:type="dxa"/>
          </w:tcPr>
          <w:p>
            <w:pPr>
              <w:pStyle w:val="TableParagraph"/>
              <w:rPr>
                <w:sz w:val="24"/>
              </w:rPr>
            </w:pPr>
          </w:p>
        </w:tc>
        <w:tc>
          <w:tcPr>
            <w:tcW w:w="908" w:type="dxa"/>
          </w:tcPr>
          <w:p>
            <w:pPr>
              <w:pStyle w:val="TableParagraph"/>
              <w:rPr>
                <w:sz w:val="24"/>
              </w:rPr>
            </w:pPr>
          </w:p>
        </w:tc>
        <w:tc>
          <w:tcPr>
            <w:tcW w:w="636" w:type="dxa"/>
          </w:tcPr>
          <w:p>
            <w:pPr>
              <w:pStyle w:val="TableParagraph"/>
              <w:rPr>
                <w:sz w:val="24"/>
              </w:rPr>
            </w:pPr>
          </w:p>
        </w:tc>
        <w:tc>
          <w:tcPr>
            <w:tcW w:w="636" w:type="dxa"/>
          </w:tcPr>
          <w:p>
            <w:pPr>
              <w:pStyle w:val="TableParagraph"/>
              <w:rPr>
                <w:sz w:val="24"/>
              </w:rPr>
            </w:pPr>
          </w:p>
        </w:tc>
        <w:tc>
          <w:tcPr>
            <w:tcW w:w="528" w:type="dxa"/>
          </w:tcPr>
          <w:p>
            <w:pPr>
              <w:pStyle w:val="TableParagraph"/>
              <w:rPr>
                <w:sz w:val="24"/>
              </w:rPr>
            </w:pPr>
          </w:p>
        </w:tc>
        <w:tc>
          <w:tcPr>
            <w:tcW w:w="1051" w:type="dxa"/>
          </w:tcPr>
          <w:p>
            <w:pPr>
              <w:pStyle w:val="TableParagraph"/>
              <w:rPr>
                <w:sz w:val="24"/>
              </w:rPr>
            </w:pPr>
          </w:p>
        </w:tc>
      </w:tr>
    </w:tbl>
    <w:p>
      <w:pPr>
        <w:spacing w:after="0"/>
        <w:rPr>
          <w:sz w:val="24"/>
        </w:rPr>
        <w:sectPr>
          <w:type w:val="continuous"/>
          <w:pgSz w:w="16850" w:h="11910" w:orient="landscape"/>
          <w:pgMar w:top="920" w:bottom="280" w:left="240" w:right="420"/>
        </w:sectPr>
      </w:pPr>
    </w:p>
    <w:p>
      <w:pPr>
        <w:spacing w:before="63"/>
        <w:ind w:left="125" w:right="0" w:firstLine="0"/>
        <w:jc w:val="center"/>
        <w:rPr>
          <w:b/>
          <w:sz w:val="26"/>
        </w:rPr>
      </w:pPr>
      <w:r>
        <w:rPr>
          <w:b/>
          <w:sz w:val="26"/>
        </w:rPr>
        <w:t>Phụ lục số 5. Chế độ báo cáo về công tác thanh niên</w:t>
      </w:r>
    </w:p>
    <w:p>
      <w:pPr>
        <w:tabs>
          <w:tab w:pos="2676" w:val="left" w:leader="none"/>
        </w:tabs>
        <w:spacing w:before="11"/>
        <w:ind w:left="136" w:right="0" w:firstLine="0"/>
        <w:jc w:val="center"/>
        <w:rPr>
          <w:sz w:val="24"/>
        </w:rPr>
      </w:pPr>
      <w:r>
        <w:rPr>
          <w:i/>
          <w:spacing w:val="-8"/>
          <w:sz w:val="24"/>
        </w:rPr>
        <w:t>(Kèm</w:t>
      </w:r>
      <w:r>
        <w:rPr>
          <w:i/>
          <w:spacing w:val="-20"/>
          <w:sz w:val="24"/>
        </w:rPr>
        <w:t> </w:t>
      </w:r>
      <w:r>
        <w:rPr>
          <w:i/>
          <w:spacing w:val="-8"/>
          <w:sz w:val="24"/>
        </w:rPr>
        <w:t>theo</w:t>
      </w:r>
      <w:r>
        <w:rPr>
          <w:i/>
          <w:spacing w:val="-19"/>
          <w:sz w:val="24"/>
        </w:rPr>
        <w:t> </w:t>
      </w:r>
      <w:r>
        <w:rPr>
          <w:i/>
          <w:spacing w:val="-9"/>
          <w:sz w:val="24"/>
        </w:rPr>
        <w:t>Thông</w:t>
      </w:r>
      <w:r>
        <w:rPr>
          <w:i/>
          <w:spacing w:val="-22"/>
          <w:sz w:val="24"/>
        </w:rPr>
        <w:t> </w:t>
      </w:r>
      <w:r>
        <w:rPr>
          <w:i/>
          <w:spacing w:val="-5"/>
          <w:sz w:val="24"/>
        </w:rPr>
        <w:t>tư</w:t>
      </w:r>
      <w:r>
        <w:rPr>
          <w:i/>
          <w:spacing w:val="-20"/>
          <w:sz w:val="24"/>
        </w:rPr>
        <w:t> </w:t>
      </w:r>
      <w:r>
        <w:rPr>
          <w:i/>
          <w:spacing w:val="-5"/>
          <w:sz w:val="24"/>
        </w:rPr>
        <w:t>số </w:t>
      </w:r>
      <w:r>
        <w:rPr>
          <w:i/>
          <w:spacing w:val="16"/>
          <w:sz w:val="24"/>
        </w:rPr>
        <w:t> </w:t>
      </w:r>
      <w:r>
        <w:rPr>
          <w:position w:val="1"/>
          <w:sz w:val="28"/>
        </w:rPr>
        <w:t>7</w:t>
        <w:tab/>
      </w:r>
      <w:r>
        <w:rPr>
          <w:i/>
          <w:spacing w:val="-10"/>
          <w:sz w:val="24"/>
        </w:rPr>
        <w:t>/2021/TT-BNV</w:t>
      </w:r>
      <w:r>
        <w:rPr>
          <w:i/>
          <w:spacing w:val="-22"/>
          <w:sz w:val="24"/>
        </w:rPr>
        <w:t> </w:t>
      </w:r>
      <w:r>
        <w:rPr>
          <w:i/>
          <w:spacing w:val="-4"/>
          <w:sz w:val="24"/>
        </w:rPr>
        <w:t>ngày</w:t>
      </w:r>
      <w:r>
        <w:rPr>
          <w:i/>
          <w:spacing w:val="-4"/>
          <w:position w:val="1"/>
          <w:sz w:val="28"/>
        </w:rPr>
        <w:t>31</w:t>
      </w:r>
      <w:r>
        <w:rPr>
          <w:i/>
          <w:spacing w:val="-18"/>
          <w:position w:val="1"/>
          <w:sz w:val="28"/>
        </w:rPr>
        <w:t> </w:t>
      </w:r>
      <w:r>
        <w:rPr>
          <w:i/>
          <w:sz w:val="24"/>
        </w:rPr>
        <w:t>/</w:t>
      </w:r>
      <w:r>
        <w:rPr>
          <w:i/>
          <w:position w:val="1"/>
          <w:sz w:val="28"/>
        </w:rPr>
        <w:t>12</w:t>
      </w:r>
      <w:r>
        <w:rPr>
          <w:i/>
          <w:spacing w:val="-13"/>
          <w:position w:val="1"/>
          <w:sz w:val="28"/>
        </w:rPr>
        <w:t> </w:t>
      </w:r>
      <w:r>
        <w:rPr>
          <w:i/>
          <w:spacing w:val="-9"/>
          <w:sz w:val="24"/>
        </w:rPr>
        <w:t>/2021</w:t>
      </w:r>
      <w:r>
        <w:rPr>
          <w:i/>
          <w:spacing w:val="-20"/>
          <w:sz w:val="24"/>
        </w:rPr>
        <w:t> </w:t>
      </w:r>
      <w:r>
        <w:rPr>
          <w:i/>
          <w:spacing w:val="-7"/>
          <w:sz w:val="24"/>
        </w:rPr>
        <w:t>của</w:t>
      </w:r>
      <w:r>
        <w:rPr>
          <w:i/>
          <w:spacing w:val="-20"/>
          <w:sz w:val="24"/>
        </w:rPr>
        <w:t> </w:t>
      </w:r>
      <w:r>
        <w:rPr>
          <w:i/>
          <w:spacing w:val="-5"/>
          <w:sz w:val="24"/>
        </w:rPr>
        <w:t>Bộ</w:t>
      </w:r>
      <w:r>
        <w:rPr>
          <w:i/>
          <w:spacing w:val="-22"/>
          <w:sz w:val="24"/>
        </w:rPr>
        <w:t> </w:t>
      </w:r>
      <w:r>
        <w:rPr>
          <w:i/>
          <w:spacing w:val="-9"/>
          <w:sz w:val="24"/>
        </w:rPr>
        <w:t>trưởng</w:t>
      </w:r>
      <w:r>
        <w:rPr>
          <w:i/>
          <w:spacing w:val="-19"/>
          <w:sz w:val="24"/>
        </w:rPr>
        <w:t> </w:t>
      </w:r>
      <w:r>
        <w:rPr>
          <w:i/>
          <w:spacing w:val="-5"/>
          <w:sz w:val="24"/>
        </w:rPr>
        <w:t>Bộ</w:t>
      </w:r>
      <w:r>
        <w:rPr>
          <w:i/>
          <w:spacing w:val="-22"/>
          <w:sz w:val="24"/>
        </w:rPr>
        <w:t> </w:t>
      </w:r>
      <w:r>
        <w:rPr>
          <w:i/>
          <w:spacing w:val="-7"/>
          <w:sz w:val="24"/>
        </w:rPr>
        <w:t>Nội</w:t>
      </w:r>
      <w:r>
        <w:rPr>
          <w:i/>
          <w:spacing w:val="-19"/>
          <w:sz w:val="24"/>
        </w:rPr>
        <w:t> </w:t>
      </w:r>
      <w:r>
        <w:rPr>
          <w:i/>
          <w:spacing w:val="-7"/>
          <w:sz w:val="24"/>
        </w:rPr>
        <w:t>vụ</w:t>
      </w:r>
      <w:r>
        <w:rPr>
          <w:spacing w:val="-7"/>
          <w:sz w:val="24"/>
        </w:rPr>
        <w:t>)</w:t>
      </w:r>
    </w:p>
    <w:p>
      <w:pPr>
        <w:pStyle w:val="Heading2"/>
        <w:spacing w:line="343" w:lineRule="auto" w:before="120"/>
        <w:ind w:left="1137" w:right="2571" w:firstLine="1565"/>
      </w:pPr>
      <w:r>
        <w:rPr/>
        <w:t>Biểu số 5.1 Báo cáo kết quả thực hiện chính sách thu hút, tạo nguồn cán bộ từ sinh viên tốt nghiệp xuất sắc BỘ, NGÀNH, ĐỊA PHƯƠNG…..</w:t>
      </w:r>
    </w:p>
    <w:p>
      <w:pPr>
        <w:pStyle w:val="BodyText"/>
        <w:rPr>
          <w:b/>
          <w:sz w:val="26"/>
        </w:rPr>
      </w:pPr>
    </w:p>
    <w:p>
      <w:pPr>
        <w:spacing w:before="181"/>
        <w:ind w:left="122" w:right="0" w:firstLine="0"/>
        <w:jc w:val="center"/>
        <w:rPr>
          <w:b/>
          <w:sz w:val="24"/>
        </w:rPr>
      </w:pPr>
      <w:r>
        <w:rPr>
          <w:b/>
          <w:sz w:val="24"/>
        </w:rPr>
        <w:t>DANH SÁCH THU HÚT, TẠO NGUỒN, CÁN BỘ TỪ SINH VIÊN TỐT NGHIỆP XUẤT SẮC NĂM…</w:t>
      </w:r>
    </w:p>
    <w:p>
      <w:pPr>
        <w:pStyle w:val="BodyText"/>
        <w:rPr>
          <w:b/>
          <w:sz w:val="20"/>
        </w:rPr>
      </w:pPr>
    </w:p>
    <w:p>
      <w:pPr>
        <w:pStyle w:val="BodyText"/>
        <w:spacing w:before="6"/>
        <w:rPr>
          <w:b/>
          <w:sz w:val="14"/>
        </w:rPr>
      </w:pPr>
    </w:p>
    <w:tbl>
      <w:tblPr>
        <w:tblW w:w="0" w:type="auto"/>
        <w:jc w:val="left"/>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277"/>
        <w:gridCol w:w="725"/>
        <w:gridCol w:w="691"/>
        <w:gridCol w:w="1022"/>
        <w:gridCol w:w="857"/>
        <w:gridCol w:w="943"/>
        <w:gridCol w:w="737"/>
        <w:gridCol w:w="871"/>
        <w:gridCol w:w="869"/>
        <w:gridCol w:w="797"/>
        <w:gridCol w:w="1135"/>
        <w:gridCol w:w="708"/>
        <w:gridCol w:w="850"/>
        <w:gridCol w:w="851"/>
        <w:gridCol w:w="853"/>
        <w:gridCol w:w="1134"/>
        <w:gridCol w:w="712"/>
      </w:tblGrid>
      <w:tr>
        <w:trPr>
          <w:trHeight w:val="581" w:hRule="atLeast"/>
        </w:trPr>
        <w:tc>
          <w:tcPr>
            <w:tcW w:w="708" w:type="dxa"/>
            <w:vMerge w:val="restart"/>
          </w:tcPr>
          <w:p>
            <w:pPr>
              <w:pStyle w:val="TableParagraph"/>
              <w:spacing w:before="63"/>
              <w:ind w:left="160"/>
              <w:rPr>
                <w:b/>
                <w:sz w:val="20"/>
              </w:rPr>
            </w:pPr>
            <w:r>
              <w:rPr>
                <w:b/>
                <w:sz w:val="20"/>
              </w:rPr>
              <w:t>STT</w:t>
            </w:r>
          </w:p>
        </w:tc>
        <w:tc>
          <w:tcPr>
            <w:tcW w:w="1277" w:type="dxa"/>
            <w:vMerge w:val="restart"/>
          </w:tcPr>
          <w:p>
            <w:pPr>
              <w:pStyle w:val="TableParagraph"/>
              <w:spacing w:before="63"/>
              <w:ind w:left="107"/>
              <w:rPr>
                <w:b/>
                <w:sz w:val="20"/>
              </w:rPr>
            </w:pPr>
            <w:r>
              <w:rPr>
                <w:b/>
                <w:sz w:val="20"/>
              </w:rPr>
              <w:t>Họ và tên</w:t>
            </w:r>
          </w:p>
        </w:tc>
        <w:tc>
          <w:tcPr>
            <w:tcW w:w="1416" w:type="dxa"/>
            <w:gridSpan w:val="2"/>
          </w:tcPr>
          <w:p>
            <w:pPr>
              <w:pStyle w:val="TableParagraph"/>
              <w:spacing w:before="61"/>
              <w:ind w:left="311" w:right="192" w:hanging="101"/>
              <w:rPr>
                <w:b/>
                <w:sz w:val="20"/>
              </w:rPr>
            </w:pPr>
            <w:r>
              <w:rPr>
                <w:b/>
                <w:sz w:val="20"/>
              </w:rPr>
              <w:t>Ngày tháng năm sinh</w:t>
            </w:r>
          </w:p>
        </w:tc>
        <w:tc>
          <w:tcPr>
            <w:tcW w:w="1022" w:type="dxa"/>
            <w:vMerge w:val="restart"/>
          </w:tcPr>
          <w:p>
            <w:pPr>
              <w:pStyle w:val="TableParagraph"/>
              <w:spacing w:before="61"/>
              <w:ind w:left="196" w:right="168" w:hanging="17"/>
              <w:rPr>
                <w:b/>
                <w:sz w:val="20"/>
              </w:rPr>
            </w:pPr>
            <w:r>
              <w:rPr>
                <w:b/>
                <w:w w:val="95"/>
                <w:sz w:val="20"/>
              </w:rPr>
              <w:t>Trường </w:t>
            </w:r>
            <w:r>
              <w:rPr>
                <w:b/>
                <w:sz w:val="20"/>
              </w:rPr>
              <w:t>đào tạo</w:t>
            </w:r>
          </w:p>
        </w:tc>
        <w:tc>
          <w:tcPr>
            <w:tcW w:w="857" w:type="dxa"/>
            <w:vMerge w:val="restart"/>
          </w:tcPr>
          <w:p>
            <w:pPr>
              <w:pStyle w:val="TableParagraph"/>
              <w:spacing w:before="61"/>
              <w:ind w:left="113" w:right="86" w:firstLine="31"/>
              <w:rPr>
                <w:b/>
                <w:sz w:val="20"/>
              </w:rPr>
            </w:pPr>
            <w:r>
              <w:rPr>
                <w:b/>
                <w:sz w:val="20"/>
              </w:rPr>
              <w:t>Ngành đào tạo</w:t>
            </w:r>
          </w:p>
        </w:tc>
        <w:tc>
          <w:tcPr>
            <w:tcW w:w="943" w:type="dxa"/>
            <w:vMerge w:val="restart"/>
          </w:tcPr>
          <w:p>
            <w:pPr>
              <w:pStyle w:val="TableParagraph"/>
              <w:spacing w:before="61"/>
              <w:ind w:left="202" w:hanging="65"/>
              <w:rPr>
                <w:b/>
                <w:sz w:val="20"/>
              </w:rPr>
            </w:pPr>
            <w:r>
              <w:rPr>
                <w:b/>
                <w:w w:val="95"/>
                <w:sz w:val="20"/>
              </w:rPr>
              <w:t>Chuyên </w:t>
            </w:r>
            <w:r>
              <w:rPr>
                <w:b/>
                <w:sz w:val="20"/>
              </w:rPr>
              <w:t>ngành</w:t>
            </w:r>
          </w:p>
        </w:tc>
        <w:tc>
          <w:tcPr>
            <w:tcW w:w="737" w:type="dxa"/>
            <w:vMerge w:val="restart"/>
          </w:tcPr>
          <w:p>
            <w:pPr>
              <w:pStyle w:val="TableParagraph"/>
              <w:spacing w:before="61"/>
              <w:ind w:left="152" w:right="140"/>
              <w:jc w:val="center"/>
              <w:rPr>
                <w:b/>
                <w:sz w:val="20"/>
              </w:rPr>
            </w:pPr>
            <w:r>
              <w:rPr>
                <w:b/>
                <w:sz w:val="20"/>
              </w:rPr>
              <w:t>Hình thức đào tạo</w:t>
            </w:r>
          </w:p>
        </w:tc>
        <w:tc>
          <w:tcPr>
            <w:tcW w:w="871" w:type="dxa"/>
            <w:vMerge w:val="restart"/>
          </w:tcPr>
          <w:p>
            <w:pPr>
              <w:pStyle w:val="TableParagraph"/>
              <w:spacing w:before="61"/>
              <w:ind w:left="144" w:right="137" w:firstLine="2"/>
              <w:jc w:val="center"/>
              <w:rPr>
                <w:b/>
                <w:sz w:val="20"/>
              </w:rPr>
            </w:pPr>
            <w:r>
              <w:rPr>
                <w:b/>
                <w:sz w:val="20"/>
              </w:rPr>
              <w:t>Năm tốt </w:t>
            </w:r>
            <w:r>
              <w:rPr>
                <w:b/>
                <w:w w:val="95"/>
                <w:sz w:val="20"/>
              </w:rPr>
              <w:t>nghiệp</w:t>
            </w:r>
          </w:p>
        </w:tc>
        <w:tc>
          <w:tcPr>
            <w:tcW w:w="869" w:type="dxa"/>
            <w:vMerge w:val="restart"/>
          </w:tcPr>
          <w:p>
            <w:pPr>
              <w:pStyle w:val="TableParagraph"/>
              <w:spacing w:before="61"/>
              <w:ind w:left="137" w:right="107" w:firstLine="124"/>
              <w:rPr>
                <w:b/>
                <w:sz w:val="20"/>
              </w:rPr>
            </w:pPr>
            <w:r>
              <w:rPr>
                <w:b/>
                <w:sz w:val="20"/>
              </w:rPr>
              <w:t>Xếp loại tốt nghiệp</w:t>
            </w:r>
          </w:p>
        </w:tc>
        <w:tc>
          <w:tcPr>
            <w:tcW w:w="5194" w:type="dxa"/>
            <w:gridSpan w:val="6"/>
          </w:tcPr>
          <w:p>
            <w:pPr>
              <w:pStyle w:val="TableParagraph"/>
              <w:spacing w:before="63"/>
              <w:ind w:left="1766" w:right="1759"/>
              <w:jc w:val="center"/>
              <w:rPr>
                <w:b/>
                <w:sz w:val="20"/>
              </w:rPr>
            </w:pPr>
            <w:r>
              <w:rPr>
                <w:b/>
                <w:sz w:val="20"/>
              </w:rPr>
              <w:t>Thành tích học tập</w:t>
            </w:r>
          </w:p>
        </w:tc>
        <w:tc>
          <w:tcPr>
            <w:tcW w:w="1134" w:type="dxa"/>
            <w:vMerge w:val="restart"/>
          </w:tcPr>
          <w:p>
            <w:pPr>
              <w:pStyle w:val="TableParagraph"/>
              <w:spacing w:before="61"/>
              <w:ind w:left="167" w:right="162" w:firstLine="2"/>
              <w:jc w:val="center"/>
              <w:rPr>
                <w:b/>
                <w:sz w:val="20"/>
              </w:rPr>
            </w:pPr>
            <w:r>
              <w:rPr>
                <w:b/>
                <w:sz w:val="20"/>
              </w:rPr>
              <w:t>Thành tích, giải thưởng nghiên cứu khoa học</w:t>
            </w:r>
          </w:p>
        </w:tc>
        <w:tc>
          <w:tcPr>
            <w:tcW w:w="712" w:type="dxa"/>
            <w:vMerge w:val="restart"/>
          </w:tcPr>
          <w:p>
            <w:pPr>
              <w:pStyle w:val="TableParagraph"/>
              <w:spacing w:before="61"/>
              <w:ind w:left="194" w:right="170" w:hanging="5"/>
              <w:rPr>
                <w:b/>
                <w:sz w:val="20"/>
              </w:rPr>
            </w:pPr>
            <w:r>
              <w:rPr>
                <w:b/>
                <w:sz w:val="20"/>
              </w:rPr>
              <w:t>Ghi chú</w:t>
            </w:r>
          </w:p>
        </w:tc>
      </w:tr>
      <w:tr>
        <w:trPr>
          <w:trHeight w:val="580" w:hRule="atLeast"/>
        </w:trPr>
        <w:tc>
          <w:tcPr>
            <w:tcW w:w="708" w:type="dxa"/>
            <w:vMerge/>
            <w:tcBorders>
              <w:top w:val="nil"/>
            </w:tcBorders>
          </w:tcPr>
          <w:p>
            <w:pPr>
              <w:rPr>
                <w:sz w:val="2"/>
                <w:szCs w:val="2"/>
              </w:rPr>
            </w:pPr>
          </w:p>
        </w:tc>
        <w:tc>
          <w:tcPr>
            <w:tcW w:w="1277" w:type="dxa"/>
            <w:vMerge/>
            <w:tcBorders>
              <w:top w:val="nil"/>
            </w:tcBorders>
          </w:tcPr>
          <w:p>
            <w:pPr>
              <w:rPr>
                <w:sz w:val="2"/>
                <w:szCs w:val="2"/>
              </w:rPr>
            </w:pPr>
          </w:p>
        </w:tc>
        <w:tc>
          <w:tcPr>
            <w:tcW w:w="725" w:type="dxa"/>
            <w:vMerge w:val="restart"/>
          </w:tcPr>
          <w:p>
            <w:pPr>
              <w:pStyle w:val="TableParagraph"/>
              <w:spacing w:before="60"/>
              <w:ind w:left="153"/>
              <w:rPr>
                <w:b/>
                <w:sz w:val="20"/>
              </w:rPr>
            </w:pPr>
            <w:r>
              <w:rPr>
                <w:b/>
                <w:sz w:val="20"/>
              </w:rPr>
              <w:t>Nam</w:t>
            </w:r>
          </w:p>
        </w:tc>
        <w:tc>
          <w:tcPr>
            <w:tcW w:w="691" w:type="dxa"/>
            <w:vMerge w:val="restart"/>
          </w:tcPr>
          <w:p>
            <w:pPr>
              <w:pStyle w:val="TableParagraph"/>
              <w:spacing w:before="60"/>
              <w:ind w:left="213"/>
              <w:rPr>
                <w:b/>
                <w:sz w:val="20"/>
              </w:rPr>
            </w:pPr>
            <w:r>
              <w:rPr>
                <w:b/>
                <w:sz w:val="20"/>
              </w:rPr>
              <w:t>Nữ</w:t>
            </w:r>
          </w:p>
        </w:tc>
        <w:tc>
          <w:tcPr>
            <w:tcW w:w="1022" w:type="dxa"/>
            <w:vMerge/>
            <w:tcBorders>
              <w:top w:val="nil"/>
            </w:tcBorders>
          </w:tcPr>
          <w:p>
            <w:pPr>
              <w:rPr>
                <w:sz w:val="2"/>
                <w:szCs w:val="2"/>
              </w:rPr>
            </w:pPr>
          </w:p>
        </w:tc>
        <w:tc>
          <w:tcPr>
            <w:tcW w:w="857" w:type="dxa"/>
            <w:vMerge/>
            <w:tcBorders>
              <w:top w:val="nil"/>
            </w:tcBorders>
          </w:tcPr>
          <w:p>
            <w:pPr>
              <w:rPr>
                <w:sz w:val="2"/>
                <w:szCs w:val="2"/>
              </w:rPr>
            </w:pPr>
          </w:p>
        </w:tc>
        <w:tc>
          <w:tcPr>
            <w:tcW w:w="943" w:type="dxa"/>
            <w:vMerge/>
            <w:tcBorders>
              <w:top w:val="nil"/>
            </w:tcBorders>
          </w:tcPr>
          <w:p>
            <w:pPr>
              <w:rPr>
                <w:sz w:val="2"/>
                <w:szCs w:val="2"/>
              </w:rPr>
            </w:pPr>
          </w:p>
        </w:tc>
        <w:tc>
          <w:tcPr>
            <w:tcW w:w="737" w:type="dxa"/>
            <w:vMerge/>
            <w:tcBorders>
              <w:top w:val="nil"/>
            </w:tcBorders>
          </w:tcPr>
          <w:p>
            <w:pPr>
              <w:rPr>
                <w:sz w:val="2"/>
                <w:szCs w:val="2"/>
              </w:rPr>
            </w:pPr>
          </w:p>
        </w:tc>
        <w:tc>
          <w:tcPr>
            <w:tcW w:w="871" w:type="dxa"/>
            <w:vMerge/>
            <w:tcBorders>
              <w:top w:val="nil"/>
            </w:tcBorders>
          </w:tcPr>
          <w:p>
            <w:pPr>
              <w:rPr>
                <w:sz w:val="2"/>
                <w:szCs w:val="2"/>
              </w:rPr>
            </w:pPr>
          </w:p>
        </w:tc>
        <w:tc>
          <w:tcPr>
            <w:tcW w:w="869" w:type="dxa"/>
            <w:vMerge/>
            <w:tcBorders>
              <w:top w:val="nil"/>
            </w:tcBorders>
          </w:tcPr>
          <w:p>
            <w:pPr>
              <w:rPr>
                <w:sz w:val="2"/>
                <w:szCs w:val="2"/>
              </w:rPr>
            </w:pPr>
          </w:p>
        </w:tc>
        <w:tc>
          <w:tcPr>
            <w:tcW w:w="2640" w:type="dxa"/>
            <w:gridSpan w:val="3"/>
          </w:tcPr>
          <w:p>
            <w:pPr>
              <w:pStyle w:val="TableParagraph"/>
              <w:spacing w:before="60"/>
              <w:ind w:left="1162" w:right="154" w:hanging="977"/>
              <w:rPr>
                <w:b/>
                <w:sz w:val="20"/>
              </w:rPr>
            </w:pPr>
            <w:r>
              <w:rPr>
                <w:b/>
                <w:sz w:val="20"/>
              </w:rPr>
              <w:t>Cuộc thi lựa chọn học sinh giỏi</w:t>
            </w:r>
          </w:p>
        </w:tc>
        <w:tc>
          <w:tcPr>
            <w:tcW w:w="1701" w:type="dxa"/>
            <w:gridSpan w:val="2"/>
          </w:tcPr>
          <w:p>
            <w:pPr>
              <w:pStyle w:val="TableParagraph"/>
              <w:spacing w:before="60"/>
              <w:ind w:left="315" w:right="223" w:hanging="68"/>
              <w:rPr>
                <w:b/>
                <w:sz w:val="20"/>
              </w:rPr>
            </w:pPr>
            <w:r>
              <w:rPr>
                <w:b/>
                <w:sz w:val="20"/>
              </w:rPr>
              <w:t>Cuộc thi khoa học kỹ thuật</w:t>
            </w:r>
          </w:p>
        </w:tc>
        <w:tc>
          <w:tcPr>
            <w:tcW w:w="853" w:type="dxa"/>
            <w:vMerge w:val="restart"/>
          </w:tcPr>
          <w:p>
            <w:pPr>
              <w:pStyle w:val="TableParagraph"/>
              <w:spacing w:before="60"/>
              <w:ind w:left="172" w:right="162"/>
              <w:jc w:val="center"/>
              <w:rPr>
                <w:b/>
                <w:sz w:val="20"/>
              </w:rPr>
            </w:pPr>
            <w:r>
              <w:rPr>
                <w:b/>
                <w:sz w:val="20"/>
              </w:rPr>
              <w:t>Cuộc thi Ô- lim- pích</w:t>
            </w:r>
          </w:p>
        </w:tc>
        <w:tc>
          <w:tcPr>
            <w:tcW w:w="1134" w:type="dxa"/>
            <w:vMerge/>
            <w:tcBorders>
              <w:top w:val="nil"/>
            </w:tcBorders>
          </w:tcPr>
          <w:p>
            <w:pPr>
              <w:rPr>
                <w:sz w:val="2"/>
                <w:szCs w:val="2"/>
              </w:rPr>
            </w:pPr>
          </w:p>
        </w:tc>
        <w:tc>
          <w:tcPr>
            <w:tcW w:w="712" w:type="dxa"/>
            <w:vMerge/>
            <w:tcBorders>
              <w:top w:val="nil"/>
            </w:tcBorders>
          </w:tcPr>
          <w:p>
            <w:pPr>
              <w:rPr>
                <w:sz w:val="2"/>
                <w:szCs w:val="2"/>
              </w:rPr>
            </w:pPr>
          </w:p>
        </w:tc>
      </w:tr>
      <w:tr>
        <w:trPr>
          <w:trHeight w:val="580" w:hRule="atLeast"/>
        </w:trPr>
        <w:tc>
          <w:tcPr>
            <w:tcW w:w="708" w:type="dxa"/>
            <w:vMerge/>
            <w:tcBorders>
              <w:top w:val="nil"/>
            </w:tcBorders>
          </w:tcPr>
          <w:p>
            <w:pPr>
              <w:rPr>
                <w:sz w:val="2"/>
                <w:szCs w:val="2"/>
              </w:rPr>
            </w:pPr>
          </w:p>
        </w:tc>
        <w:tc>
          <w:tcPr>
            <w:tcW w:w="1277" w:type="dxa"/>
            <w:vMerge/>
            <w:tcBorders>
              <w:top w:val="nil"/>
            </w:tcBorders>
          </w:tcPr>
          <w:p>
            <w:pPr>
              <w:rPr>
                <w:sz w:val="2"/>
                <w:szCs w:val="2"/>
              </w:rPr>
            </w:pPr>
          </w:p>
        </w:tc>
        <w:tc>
          <w:tcPr>
            <w:tcW w:w="725" w:type="dxa"/>
            <w:vMerge/>
            <w:tcBorders>
              <w:top w:val="nil"/>
            </w:tcBorders>
          </w:tcPr>
          <w:p>
            <w:pPr>
              <w:rPr>
                <w:sz w:val="2"/>
                <w:szCs w:val="2"/>
              </w:rPr>
            </w:pPr>
          </w:p>
        </w:tc>
        <w:tc>
          <w:tcPr>
            <w:tcW w:w="691" w:type="dxa"/>
            <w:vMerge/>
            <w:tcBorders>
              <w:top w:val="nil"/>
            </w:tcBorders>
          </w:tcPr>
          <w:p>
            <w:pPr>
              <w:rPr>
                <w:sz w:val="2"/>
                <w:szCs w:val="2"/>
              </w:rPr>
            </w:pPr>
          </w:p>
        </w:tc>
        <w:tc>
          <w:tcPr>
            <w:tcW w:w="1022" w:type="dxa"/>
            <w:vMerge/>
            <w:tcBorders>
              <w:top w:val="nil"/>
            </w:tcBorders>
          </w:tcPr>
          <w:p>
            <w:pPr>
              <w:rPr>
                <w:sz w:val="2"/>
                <w:szCs w:val="2"/>
              </w:rPr>
            </w:pPr>
          </w:p>
        </w:tc>
        <w:tc>
          <w:tcPr>
            <w:tcW w:w="857" w:type="dxa"/>
            <w:vMerge/>
            <w:tcBorders>
              <w:top w:val="nil"/>
            </w:tcBorders>
          </w:tcPr>
          <w:p>
            <w:pPr>
              <w:rPr>
                <w:sz w:val="2"/>
                <w:szCs w:val="2"/>
              </w:rPr>
            </w:pPr>
          </w:p>
        </w:tc>
        <w:tc>
          <w:tcPr>
            <w:tcW w:w="943" w:type="dxa"/>
            <w:vMerge/>
            <w:tcBorders>
              <w:top w:val="nil"/>
            </w:tcBorders>
          </w:tcPr>
          <w:p>
            <w:pPr>
              <w:rPr>
                <w:sz w:val="2"/>
                <w:szCs w:val="2"/>
              </w:rPr>
            </w:pPr>
          </w:p>
        </w:tc>
        <w:tc>
          <w:tcPr>
            <w:tcW w:w="737" w:type="dxa"/>
            <w:vMerge/>
            <w:tcBorders>
              <w:top w:val="nil"/>
            </w:tcBorders>
          </w:tcPr>
          <w:p>
            <w:pPr>
              <w:rPr>
                <w:sz w:val="2"/>
                <w:szCs w:val="2"/>
              </w:rPr>
            </w:pPr>
          </w:p>
        </w:tc>
        <w:tc>
          <w:tcPr>
            <w:tcW w:w="871" w:type="dxa"/>
            <w:vMerge/>
            <w:tcBorders>
              <w:top w:val="nil"/>
            </w:tcBorders>
          </w:tcPr>
          <w:p>
            <w:pPr>
              <w:rPr>
                <w:sz w:val="2"/>
                <w:szCs w:val="2"/>
              </w:rPr>
            </w:pPr>
          </w:p>
        </w:tc>
        <w:tc>
          <w:tcPr>
            <w:tcW w:w="869" w:type="dxa"/>
            <w:vMerge/>
            <w:tcBorders>
              <w:top w:val="nil"/>
            </w:tcBorders>
          </w:tcPr>
          <w:p>
            <w:pPr>
              <w:rPr>
                <w:sz w:val="2"/>
                <w:szCs w:val="2"/>
              </w:rPr>
            </w:pPr>
          </w:p>
        </w:tc>
        <w:tc>
          <w:tcPr>
            <w:tcW w:w="797" w:type="dxa"/>
          </w:tcPr>
          <w:p>
            <w:pPr>
              <w:pStyle w:val="TableParagraph"/>
              <w:spacing w:before="60"/>
              <w:ind w:left="320" w:right="140" w:hanging="149"/>
              <w:rPr>
                <w:b/>
                <w:sz w:val="20"/>
              </w:rPr>
            </w:pPr>
            <w:r>
              <w:rPr>
                <w:b/>
                <w:sz w:val="20"/>
              </w:rPr>
              <w:t>Quốc tế</w:t>
            </w:r>
          </w:p>
        </w:tc>
        <w:tc>
          <w:tcPr>
            <w:tcW w:w="1135" w:type="dxa"/>
          </w:tcPr>
          <w:p>
            <w:pPr>
              <w:pStyle w:val="TableParagraph"/>
              <w:spacing w:before="60"/>
              <w:ind w:left="440" w:right="129" w:hanging="281"/>
              <w:rPr>
                <w:b/>
                <w:sz w:val="20"/>
              </w:rPr>
            </w:pPr>
            <w:r>
              <w:rPr>
                <w:b/>
                <w:sz w:val="20"/>
              </w:rPr>
              <w:t>Cấp quốc gia</w:t>
            </w:r>
          </w:p>
        </w:tc>
        <w:tc>
          <w:tcPr>
            <w:tcW w:w="708" w:type="dxa"/>
          </w:tcPr>
          <w:p>
            <w:pPr>
              <w:pStyle w:val="TableParagraph"/>
              <w:spacing w:before="60"/>
              <w:ind w:left="178" w:right="149" w:hanging="5"/>
              <w:rPr>
                <w:b/>
                <w:sz w:val="20"/>
              </w:rPr>
            </w:pPr>
            <w:r>
              <w:rPr>
                <w:b/>
                <w:sz w:val="20"/>
              </w:rPr>
              <w:t>Cấp tỉnh</w:t>
            </w:r>
          </w:p>
        </w:tc>
        <w:tc>
          <w:tcPr>
            <w:tcW w:w="850" w:type="dxa"/>
          </w:tcPr>
          <w:p>
            <w:pPr>
              <w:pStyle w:val="TableParagraph"/>
              <w:spacing w:before="60"/>
              <w:ind w:left="346" w:right="170" w:hanging="152"/>
              <w:rPr>
                <w:b/>
                <w:sz w:val="20"/>
              </w:rPr>
            </w:pPr>
            <w:r>
              <w:rPr>
                <w:b/>
                <w:sz w:val="20"/>
              </w:rPr>
              <w:t>Quốc tế</w:t>
            </w:r>
          </w:p>
        </w:tc>
        <w:tc>
          <w:tcPr>
            <w:tcW w:w="851" w:type="dxa"/>
          </w:tcPr>
          <w:p>
            <w:pPr>
              <w:pStyle w:val="TableParagraph"/>
              <w:spacing w:before="60"/>
              <w:ind w:left="298" w:right="168" w:hanging="101"/>
              <w:rPr>
                <w:b/>
                <w:sz w:val="20"/>
              </w:rPr>
            </w:pPr>
            <w:r>
              <w:rPr>
                <w:b/>
                <w:sz w:val="20"/>
              </w:rPr>
              <w:t>Quốc gia</w:t>
            </w:r>
          </w:p>
        </w:tc>
        <w:tc>
          <w:tcPr>
            <w:tcW w:w="853" w:type="dxa"/>
            <w:vMerge/>
            <w:tcBorders>
              <w:top w:val="nil"/>
            </w:tcBorders>
          </w:tcPr>
          <w:p>
            <w:pPr>
              <w:rPr>
                <w:sz w:val="2"/>
                <w:szCs w:val="2"/>
              </w:rPr>
            </w:pPr>
          </w:p>
        </w:tc>
        <w:tc>
          <w:tcPr>
            <w:tcW w:w="1134" w:type="dxa"/>
            <w:vMerge/>
            <w:tcBorders>
              <w:top w:val="nil"/>
            </w:tcBorders>
          </w:tcPr>
          <w:p>
            <w:pPr>
              <w:rPr>
                <w:sz w:val="2"/>
                <w:szCs w:val="2"/>
              </w:rPr>
            </w:pPr>
          </w:p>
        </w:tc>
        <w:tc>
          <w:tcPr>
            <w:tcW w:w="712" w:type="dxa"/>
            <w:vMerge/>
            <w:tcBorders>
              <w:top w:val="nil"/>
            </w:tcBorders>
          </w:tcPr>
          <w:p>
            <w:pPr>
              <w:rPr>
                <w:sz w:val="2"/>
                <w:szCs w:val="2"/>
              </w:rPr>
            </w:pPr>
          </w:p>
        </w:tc>
      </w:tr>
      <w:tr>
        <w:trPr>
          <w:trHeight w:val="350" w:hRule="atLeast"/>
        </w:trPr>
        <w:tc>
          <w:tcPr>
            <w:tcW w:w="708" w:type="dxa"/>
          </w:tcPr>
          <w:p>
            <w:pPr>
              <w:pStyle w:val="TableParagraph"/>
              <w:spacing w:before="60"/>
              <w:ind w:left="235"/>
              <w:rPr>
                <w:i/>
                <w:sz w:val="20"/>
              </w:rPr>
            </w:pPr>
            <w:r>
              <w:rPr>
                <w:i/>
                <w:sz w:val="20"/>
              </w:rPr>
              <w:t>(1)</w:t>
            </w:r>
          </w:p>
        </w:tc>
        <w:tc>
          <w:tcPr>
            <w:tcW w:w="1277" w:type="dxa"/>
          </w:tcPr>
          <w:p>
            <w:pPr>
              <w:pStyle w:val="TableParagraph"/>
              <w:spacing w:before="60"/>
              <w:ind w:left="476" w:right="468"/>
              <w:jc w:val="center"/>
              <w:rPr>
                <w:i/>
                <w:sz w:val="20"/>
              </w:rPr>
            </w:pPr>
            <w:r>
              <w:rPr>
                <w:i/>
                <w:sz w:val="20"/>
              </w:rPr>
              <w:t>(2)</w:t>
            </w:r>
          </w:p>
        </w:tc>
        <w:tc>
          <w:tcPr>
            <w:tcW w:w="725" w:type="dxa"/>
          </w:tcPr>
          <w:p>
            <w:pPr>
              <w:pStyle w:val="TableParagraph"/>
              <w:spacing w:before="60"/>
              <w:ind w:left="222" w:right="219"/>
              <w:jc w:val="center"/>
              <w:rPr>
                <w:i/>
                <w:sz w:val="20"/>
              </w:rPr>
            </w:pPr>
            <w:r>
              <w:rPr>
                <w:i/>
                <w:sz w:val="20"/>
              </w:rPr>
              <w:t>(3)</w:t>
            </w:r>
          </w:p>
        </w:tc>
        <w:tc>
          <w:tcPr>
            <w:tcW w:w="691" w:type="dxa"/>
          </w:tcPr>
          <w:p>
            <w:pPr>
              <w:pStyle w:val="TableParagraph"/>
              <w:spacing w:before="60"/>
              <w:ind w:left="227"/>
              <w:rPr>
                <w:i/>
                <w:sz w:val="20"/>
              </w:rPr>
            </w:pPr>
            <w:r>
              <w:rPr>
                <w:i/>
                <w:sz w:val="20"/>
              </w:rPr>
              <w:t>(4)</w:t>
            </w:r>
          </w:p>
        </w:tc>
        <w:tc>
          <w:tcPr>
            <w:tcW w:w="1022" w:type="dxa"/>
          </w:tcPr>
          <w:p>
            <w:pPr>
              <w:pStyle w:val="TableParagraph"/>
              <w:spacing w:before="60"/>
              <w:ind w:left="349" w:right="340"/>
              <w:jc w:val="center"/>
              <w:rPr>
                <w:i/>
                <w:sz w:val="20"/>
              </w:rPr>
            </w:pPr>
            <w:r>
              <w:rPr>
                <w:i/>
                <w:sz w:val="20"/>
              </w:rPr>
              <w:t>(5)</w:t>
            </w:r>
          </w:p>
        </w:tc>
        <w:tc>
          <w:tcPr>
            <w:tcW w:w="857" w:type="dxa"/>
          </w:tcPr>
          <w:p>
            <w:pPr>
              <w:pStyle w:val="TableParagraph"/>
              <w:spacing w:before="60"/>
              <w:ind w:left="115" w:right="104"/>
              <w:jc w:val="center"/>
              <w:rPr>
                <w:i/>
                <w:sz w:val="20"/>
              </w:rPr>
            </w:pPr>
            <w:r>
              <w:rPr>
                <w:i/>
                <w:sz w:val="20"/>
              </w:rPr>
              <w:t>(6)</w:t>
            </w:r>
          </w:p>
        </w:tc>
        <w:tc>
          <w:tcPr>
            <w:tcW w:w="943" w:type="dxa"/>
          </w:tcPr>
          <w:p>
            <w:pPr>
              <w:pStyle w:val="TableParagraph"/>
              <w:spacing w:before="60"/>
              <w:ind w:left="333" w:right="325"/>
              <w:jc w:val="center"/>
              <w:rPr>
                <w:i/>
                <w:sz w:val="20"/>
              </w:rPr>
            </w:pPr>
            <w:r>
              <w:rPr>
                <w:i/>
                <w:sz w:val="20"/>
              </w:rPr>
              <w:t>(7)</w:t>
            </w:r>
          </w:p>
        </w:tc>
        <w:tc>
          <w:tcPr>
            <w:tcW w:w="737" w:type="dxa"/>
          </w:tcPr>
          <w:p>
            <w:pPr>
              <w:pStyle w:val="TableParagraph"/>
              <w:spacing w:before="60"/>
              <w:ind w:left="148" w:right="140"/>
              <w:jc w:val="center"/>
              <w:rPr>
                <w:i/>
                <w:sz w:val="20"/>
              </w:rPr>
            </w:pPr>
            <w:r>
              <w:rPr>
                <w:i/>
                <w:sz w:val="20"/>
              </w:rPr>
              <w:t>(8)</w:t>
            </w:r>
          </w:p>
        </w:tc>
        <w:tc>
          <w:tcPr>
            <w:tcW w:w="871" w:type="dxa"/>
          </w:tcPr>
          <w:p>
            <w:pPr>
              <w:pStyle w:val="TableParagraph"/>
              <w:spacing w:before="60"/>
              <w:ind w:left="297" w:right="289"/>
              <w:jc w:val="center"/>
              <w:rPr>
                <w:i/>
                <w:sz w:val="20"/>
              </w:rPr>
            </w:pPr>
            <w:r>
              <w:rPr>
                <w:i/>
                <w:sz w:val="20"/>
              </w:rPr>
              <w:t>(9)</w:t>
            </w:r>
          </w:p>
        </w:tc>
        <w:tc>
          <w:tcPr>
            <w:tcW w:w="869" w:type="dxa"/>
          </w:tcPr>
          <w:p>
            <w:pPr>
              <w:pStyle w:val="TableParagraph"/>
              <w:spacing w:before="60"/>
              <w:ind w:left="267"/>
              <w:rPr>
                <w:i/>
                <w:sz w:val="20"/>
              </w:rPr>
            </w:pPr>
            <w:r>
              <w:rPr>
                <w:i/>
                <w:sz w:val="20"/>
              </w:rPr>
              <w:t>(10)</w:t>
            </w:r>
          </w:p>
        </w:tc>
        <w:tc>
          <w:tcPr>
            <w:tcW w:w="797" w:type="dxa"/>
          </w:tcPr>
          <w:p>
            <w:pPr>
              <w:pStyle w:val="TableParagraph"/>
              <w:spacing w:before="60"/>
              <w:ind w:left="231"/>
              <w:rPr>
                <w:i/>
                <w:sz w:val="20"/>
              </w:rPr>
            </w:pPr>
            <w:r>
              <w:rPr>
                <w:i/>
                <w:sz w:val="20"/>
              </w:rPr>
              <w:t>(11)</w:t>
            </w:r>
          </w:p>
        </w:tc>
        <w:tc>
          <w:tcPr>
            <w:tcW w:w="1135" w:type="dxa"/>
          </w:tcPr>
          <w:p>
            <w:pPr>
              <w:pStyle w:val="TableParagraph"/>
              <w:spacing w:before="60"/>
              <w:ind w:left="298" w:right="290"/>
              <w:jc w:val="center"/>
              <w:rPr>
                <w:i/>
                <w:sz w:val="20"/>
              </w:rPr>
            </w:pPr>
            <w:r>
              <w:rPr>
                <w:i/>
                <w:sz w:val="20"/>
              </w:rPr>
              <w:t>(12)</w:t>
            </w:r>
          </w:p>
        </w:tc>
        <w:tc>
          <w:tcPr>
            <w:tcW w:w="708" w:type="dxa"/>
          </w:tcPr>
          <w:p>
            <w:pPr>
              <w:pStyle w:val="TableParagraph"/>
              <w:spacing w:before="60"/>
              <w:ind w:left="186"/>
              <w:rPr>
                <w:i/>
                <w:sz w:val="20"/>
              </w:rPr>
            </w:pPr>
            <w:r>
              <w:rPr>
                <w:i/>
                <w:sz w:val="20"/>
              </w:rPr>
              <w:t>(13)</w:t>
            </w:r>
          </w:p>
        </w:tc>
        <w:tc>
          <w:tcPr>
            <w:tcW w:w="850" w:type="dxa"/>
          </w:tcPr>
          <w:p>
            <w:pPr>
              <w:pStyle w:val="TableParagraph"/>
              <w:spacing w:before="60"/>
              <w:ind w:left="258"/>
              <w:rPr>
                <w:i/>
                <w:sz w:val="20"/>
              </w:rPr>
            </w:pPr>
            <w:r>
              <w:rPr>
                <w:i/>
                <w:sz w:val="20"/>
              </w:rPr>
              <w:t>(14)</w:t>
            </w:r>
          </w:p>
        </w:tc>
        <w:tc>
          <w:tcPr>
            <w:tcW w:w="851" w:type="dxa"/>
          </w:tcPr>
          <w:p>
            <w:pPr>
              <w:pStyle w:val="TableParagraph"/>
              <w:spacing w:before="60"/>
              <w:ind w:left="257"/>
              <w:rPr>
                <w:i/>
                <w:sz w:val="20"/>
              </w:rPr>
            </w:pPr>
            <w:r>
              <w:rPr>
                <w:i/>
                <w:sz w:val="20"/>
              </w:rPr>
              <w:t>(15)</w:t>
            </w:r>
          </w:p>
        </w:tc>
        <w:tc>
          <w:tcPr>
            <w:tcW w:w="853" w:type="dxa"/>
          </w:tcPr>
          <w:p>
            <w:pPr>
              <w:pStyle w:val="TableParagraph"/>
              <w:spacing w:before="60"/>
              <w:ind w:left="259"/>
              <w:rPr>
                <w:i/>
                <w:sz w:val="20"/>
              </w:rPr>
            </w:pPr>
            <w:r>
              <w:rPr>
                <w:i/>
                <w:sz w:val="20"/>
              </w:rPr>
              <w:t>(16)</w:t>
            </w:r>
          </w:p>
        </w:tc>
        <w:tc>
          <w:tcPr>
            <w:tcW w:w="1134" w:type="dxa"/>
          </w:tcPr>
          <w:p>
            <w:pPr>
              <w:pStyle w:val="TableParagraph"/>
              <w:spacing w:before="60"/>
              <w:ind w:left="377" w:right="372"/>
              <w:jc w:val="center"/>
              <w:rPr>
                <w:i/>
                <w:sz w:val="20"/>
              </w:rPr>
            </w:pPr>
            <w:r>
              <w:rPr>
                <w:i/>
                <w:sz w:val="20"/>
              </w:rPr>
              <w:t>(17)</w:t>
            </w:r>
          </w:p>
        </w:tc>
        <w:tc>
          <w:tcPr>
            <w:tcW w:w="712" w:type="dxa"/>
          </w:tcPr>
          <w:p>
            <w:pPr>
              <w:pStyle w:val="TableParagraph"/>
              <w:spacing w:before="60"/>
              <w:ind w:left="185"/>
              <w:rPr>
                <w:i/>
                <w:sz w:val="20"/>
              </w:rPr>
            </w:pPr>
            <w:r>
              <w:rPr>
                <w:i/>
                <w:sz w:val="20"/>
              </w:rPr>
              <w:t>(18)</w:t>
            </w:r>
          </w:p>
        </w:tc>
      </w:tr>
      <w:tr>
        <w:trPr>
          <w:trHeight w:val="350" w:hRule="atLeast"/>
        </w:trPr>
        <w:tc>
          <w:tcPr>
            <w:tcW w:w="708" w:type="dxa"/>
          </w:tcPr>
          <w:p>
            <w:pPr>
              <w:pStyle w:val="TableParagraph"/>
              <w:spacing w:before="60"/>
              <w:ind w:left="105"/>
              <w:rPr>
                <w:sz w:val="20"/>
              </w:rPr>
            </w:pPr>
            <w:r>
              <w:rPr>
                <w:sz w:val="20"/>
              </w:rPr>
              <w:t>1.</w:t>
            </w:r>
          </w:p>
        </w:tc>
        <w:tc>
          <w:tcPr>
            <w:tcW w:w="1277" w:type="dxa"/>
          </w:tcPr>
          <w:p>
            <w:pPr>
              <w:pStyle w:val="TableParagraph"/>
              <w:rPr>
                <w:sz w:val="22"/>
              </w:rPr>
            </w:pPr>
          </w:p>
        </w:tc>
        <w:tc>
          <w:tcPr>
            <w:tcW w:w="725" w:type="dxa"/>
          </w:tcPr>
          <w:p>
            <w:pPr>
              <w:pStyle w:val="TableParagraph"/>
              <w:rPr>
                <w:sz w:val="22"/>
              </w:rPr>
            </w:pPr>
          </w:p>
        </w:tc>
        <w:tc>
          <w:tcPr>
            <w:tcW w:w="691"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43" w:type="dxa"/>
          </w:tcPr>
          <w:p>
            <w:pPr>
              <w:pStyle w:val="TableParagraph"/>
              <w:rPr>
                <w:sz w:val="22"/>
              </w:rPr>
            </w:pPr>
          </w:p>
        </w:tc>
        <w:tc>
          <w:tcPr>
            <w:tcW w:w="73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50" w:hRule="atLeast"/>
        </w:trPr>
        <w:tc>
          <w:tcPr>
            <w:tcW w:w="708" w:type="dxa"/>
          </w:tcPr>
          <w:p>
            <w:pPr>
              <w:pStyle w:val="TableParagraph"/>
              <w:spacing w:before="60"/>
              <w:ind w:left="105"/>
              <w:rPr>
                <w:sz w:val="20"/>
              </w:rPr>
            </w:pPr>
            <w:r>
              <w:rPr>
                <w:sz w:val="20"/>
              </w:rPr>
              <w:t>2.</w:t>
            </w:r>
          </w:p>
        </w:tc>
        <w:tc>
          <w:tcPr>
            <w:tcW w:w="1277" w:type="dxa"/>
          </w:tcPr>
          <w:p>
            <w:pPr>
              <w:pStyle w:val="TableParagraph"/>
              <w:rPr>
                <w:sz w:val="22"/>
              </w:rPr>
            </w:pPr>
          </w:p>
        </w:tc>
        <w:tc>
          <w:tcPr>
            <w:tcW w:w="725" w:type="dxa"/>
          </w:tcPr>
          <w:p>
            <w:pPr>
              <w:pStyle w:val="TableParagraph"/>
              <w:rPr>
                <w:sz w:val="22"/>
              </w:rPr>
            </w:pPr>
          </w:p>
        </w:tc>
        <w:tc>
          <w:tcPr>
            <w:tcW w:w="691"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43" w:type="dxa"/>
          </w:tcPr>
          <w:p>
            <w:pPr>
              <w:pStyle w:val="TableParagraph"/>
              <w:rPr>
                <w:sz w:val="22"/>
              </w:rPr>
            </w:pPr>
          </w:p>
        </w:tc>
        <w:tc>
          <w:tcPr>
            <w:tcW w:w="73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50" w:hRule="atLeast"/>
        </w:trPr>
        <w:tc>
          <w:tcPr>
            <w:tcW w:w="708" w:type="dxa"/>
          </w:tcPr>
          <w:p>
            <w:pPr>
              <w:pStyle w:val="TableParagraph"/>
              <w:spacing w:before="60"/>
              <w:ind w:left="105"/>
              <w:rPr>
                <w:sz w:val="20"/>
              </w:rPr>
            </w:pPr>
            <w:r>
              <w:rPr>
                <w:sz w:val="20"/>
              </w:rPr>
              <w:t>3.</w:t>
            </w:r>
          </w:p>
        </w:tc>
        <w:tc>
          <w:tcPr>
            <w:tcW w:w="1277" w:type="dxa"/>
          </w:tcPr>
          <w:p>
            <w:pPr>
              <w:pStyle w:val="TableParagraph"/>
              <w:rPr>
                <w:sz w:val="22"/>
              </w:rPr>
            </w:pPr>
          </w:p>
        </w:tc>
        <w:tc>
          <w:tcPr>
            <w:tcW w:w="725" w:type="dxa"/>
          </w:tcPr>
          <w:p>
            <w:pPr>
              <w:pStyle w:val="TableParagraph"/>
              <w:rPr>
                <w:sz w:val="22"/>
              </w:rPr>
            </w:pPr>
          </w:p>
        </w:tc>
        <w:tc>
          <w:tcPr>
            <w:tcW w:w="691"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43" w:type="dxa"/>
          </w:tcPr>
          <w:p>
            <w:pPr>
              <w:pStyle w:val="TableParagraph"/>
              <w:rPr>
                <w:sz w:val="22"/>
              </w:rPr>
            </w:pPr>
          </w:p>
        </w:tc>
        <w:tc>
          <w:tcPr>
            <w:tcW w:w="73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50" w:hRule="atLeast"/>
        </w:trPr>
        <w:tc>
          <w:tcPr>
            <w:tcW w:w="708" w:type="dxa"/>
          </w:tcPr>
          <w:p>
            <w:pPr>
              <w:pStyle w:val="TableParagraph"/>
              <w:spacing w:before="60"/>
              <w:ind w:left="105"/>
              <w:rPr>
                <w:sz w:val="20"/>
              </w:rPr>
            </w:pPr>
            <w:r>
              <w:rPr>
                <w:sz w:val="20"/>
              </w:rPr>
              <w:t>….</w:t>
            </w:r>
          </w:p>
        </w:tc>
        <w:tc>
          <w:tcPr>
            <w:tcW w:w="1277" w:type="dxa"/>
          </w:tcPr>
          <w:p>
            <w:pPr>
              <w:pStyle w:val="TableParagraph"/>
              <w:rPr>
                <w:sz w:val="22"/>
              </w:rPr>
            </w:pPr>
          </w:p>
        </w:tc>
        <w:tc>
          <w:tcPr>
            <w:tcW w:w="725" w:type="dxa"/>
          </w:tcPr>
          <w:p>
            <w:pPr>
              <w:pStyle w:val="TableParagraph"/>
              <w:rPr>
                <w:sz w:val="22"/>
              </w:rPr>
            </w:pPr>
          </w:p>
        </w:tc>
        <w:tc>
          <w:tcPr>
            <w:tcW w:w="691"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43" w:type="dxa"/>
          </w:tcPr>
          <w:p>
            <w:pPr>
              <w:pStyle w:val="TableParagraph"/>
              <w:rPr>
                <w:sz w:val="22"/>
              </w:rPr>
            </w:pPr>
          </w:p>
        </w:tc>
        <w:tc>
          <w:tcPr>
            <w:tcW w:w="73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50" w:hRule="atLeast"/>
        </w:trPr>
        <w:tc>
          <w:tcPr>
            <w:tcW w:w="1985" w:type="dxa"/>
            <w:gridSpan w:val="2"/>
          </w:tcPr>
          <w:p>
            <w:pPr>
              <w:pStyle w:val="TableParagraph"/>
              <w:spacing w:before="60"/>
              <w:ind w:left="105"/>
              <w:rPr>
                <w:b/>
                <w:sz w:val="20"/>
              </w:rPr>
            </w:pPr>
            <w:r>
              <w:rPr>
                <w:b/>
                <w:sz w:val="20"/>
              </w:rPr>
              <w:t>TỔNG CỘNG</w:t>
            </w:r>
          </w:p>
        </w:tc>
        <w:tc>
          <w:tcPr>
            <w:tcW w:w="725" w:type="dxa"/>
          </w:tcPr>
          <w:p>
            <w:pPr>
              <w:pStyle w:val="TableParagraph"/>
              <w:rPr>
                <w:sz w:val="22"/>
              </w:rPr>
            </w:pPr>
          </w:p>
        </w:tc>
        <w:tc>
          <w:tcPr>
            <w:tcW w:w="691"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43" w:type="dxa"/>
          </w:tcPr>
          <w:p>
            <w:pPr>
              <w:pStyle w:val="TableParagraph"/>
              <w:rPr>
                <w:sz w:val="22"/>
              </w:rPr>
            </w:pPr>
          </w:p>
        </w:tc>
        <w:tc>
          <w:tcPr>
            <w:tcW w:w="73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bl>
    <w:p>
      <w:pPr>
        <w:pStyle w:val="BodyText"/>
        <w:spacing w:before="119"/>
        <w:ind w:left="1690" w:right="632" w:hanging="853"/>
      </w:pPr>
      <w:r>
        <w:rPr>
          <w:i/>
          <w:u w:val="single"/>
        </w:rPr>
        <w:t>Ghi chú:</w:t>
      </w:r>
      <w:r>
        <w:rPr>
          <w:i/>
        </w:rPr>
        <w:t> </w:t>
      </w:r>
      <w:r>
        <w:rPr/>
        <w:t>Chỉ báo cáo sinh viên tốt nghiệp đại học loại xuất sắc, có độ tuổi theo quy định tại Điều 1 Luật Thanh niên và đáp ứng tiêu chuẩn theo quy định tại khoản 1 Điều 2 Nghị định số 140/2017/NĐ-CP tính đến thời điểm báo cáo.</w:t>
      </w:r>
    </w:p>
    <w:p>
      <w:pPr>
        <w:pStyle w:val="BodyText"/>
        <w:rPr>
          <w:sz w:val="20"/>
        </w:rPr>
      </w:pPr>
    </w:p>
    <w:p>
      <w:pPr>
        <w:pStyle w:val="BodyText"/>
        <w:spacing w:before="9"/>
        <w:rPr>
          <w:sz w:val="25"/>
        </w:rPr>
      </w:pPr>
    </w:p>
    <w:tbl>
      <w:tblPr>
        <w:tblW w:w="0" w:type="auto"/>
        <w:jc w:val="left"/>
        <w:tblInd w:w="3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292"/>
        <w:gridCol w:w="5935"/>
      </w:tblGrid>
      <w:tr>
        <w:trPr>
          <w:trHeight w:val="661" w:hRule="atLeast"/>
        </w:trPr>
        <w:tc>
          <w:tcPr>
            <w:tcW w:w="4292" w:type="dxa"/>
          </w:tcPr>
          <w:p>
            <w:pPr>
              <w:pStyle w:val="TableParagraph"/>
              <w:spacing w:line="266" w:lineRule="exact"/>
              <w:ind w:left="200"/>
              <w:rPr>
                <w:b/>
                <w:sz w:val="24"/>
              </w:rPr>
            </w:pPr>
            <w:r>
              <w:rPr>
                <w:b/>
                <w:sz w:val="24"/>
              </w:rPr>
              <w:t>Người lập biểu</w:t>
            </w:r>
          </w:p>
        </w:tc>
        <w:tc>
          <w:tcPr>
            <w:tcW w:w="5935" w:type="dxa"/>
          </w:tcPr>
          <w:p>
            <w:pPr>
              <w:pStyle w:val="TableParagraph"/>
              <w:spacing w:line="266" w:lineRule="exact"/>
              <w:ind w:left="2553" w:right="180"/>
              <w:jc w:val="center"/>
              <w:rPr>
                <w:i/>
                <w:sz w:val="24"/>
              </w:rPr>
            </w:pPr>
            <w:r>
              <w:rPr>
                <w:i/>
                <w:sz w:val="24"/>
              </w:rPr>
              <w:t>….., ngày……tháng……năm……</w:t>
            </w:r>
          </w:p>
          <w:p>
            <w:pPr>
              <w:pStyle w:val="TableParagraph"/>
              <w:spacing w:line="256" w:lineRule="exact" w:before="120"/>
              <w:ind w:left="2552" w:right="180"/>
              <w:jc w:val="center"/>
              <w:rPr>
                <w:b/>
                <w:sz w:val="24"/>
              </w:rPr>
            </w:pPr>
            <w:r>
              <w:rPr>
                <w:b/>
                <w:sz w:val="24"/>
              </w:rPr>
              <w:t>Thủ trưởng đơn vị</w:t>
            </w:r>
          </w:p>
        </w:tc>
      </w:tr>
    </w:tbl>
    <w:p>
      <w:pPr>
        <w:spacing w:after="0" w:line="256" w:lineRule="exact"/>
        <w:jc w:val="center"/>
        <w:rPr>
          <w:sz w:val="24"/>
        </w:rPr>
        <w:sectPr>
          <w:pgSz w:w="16850" w:h="11910" w:orient="landscape"/>
          <w:pgMar w:header="293" w:footer="0" w:top="540" w:bottom="280" w:left="240" w:right="420"/>
        </w:sectPr>
      </w:pPr>
    </w:p>
    <w:p>
      <w:pPr>
        <w:pStyle w:val="Heading2"/>
        <w:spacing w:line="345" w:lineRule="auto"/>
        <w:ind w:right="3014" w:firstLine="2309"/>
      </w:pPr>
      <w:r>
        <w:rPr/>
        <w:t>Biểu số 5.2 Báo cáo kết quả thực hiện chính sách thu hút, tạo nguồn cán bộ từ cán bộ khoa học trẻ BỘ, NGÀNH, ĐỊA PHƯƠNG…..</w:t>
      </w:r>
    </w:p>
    <w:p>
      <w:pPr>
        <w:spacing w:before="41"/>
        <w:ind w:left="124" w:right="0" w:firstLine="0"/>
        <w:jc w:val="center"/>
        <w:rPr>
          <w:b/>
          <w:sz w:val="24"/>
        </w:rPr>
      </w:pPr>
      <w:r>
        <w:rPr>
          <w:b/>
          <w:sz w:val="24"/>
        </w:rPr>
        <w:t>DANH SÁCH CÁN BỘ KHOA HỌC TRẺ NĂM…</w:t>
      </w:r>
    </w:p>
    <w:p>
      <w:pPr>
        <w:pStyle w:val="BodyText"/>
        <w:spacing w:before="10"/>
        <w:rPr>
          <w:b/>
          <w:sz w:val="20"/>
        </w:rPr>
      </w:pPr>
    </w:p>
    <w:tbl>
      <w:tblPr>
        <w:tblW w:w="0" w:type="auto"/>
        <w:jc w:val="left"/>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277"/>
        <w:gridCol w:w="708"/>
        <w:gridCol w:w="708"/>
        <w:gridCol w:w="1022"/>
        <w:gridCol w:w="857"/>
        <w:gridCol w:w="962"/>
        <w:gridCol w:w="717"/>
        <w:gridCol w:w="871"/>
        <w:gridCol w:w="869"/>
        <w:gridCol w:w="797"/>
        <w:gridCol w:w="1135"/>
        <w:gridCol w:w="708"/>
        <w:gridCol w:w="850"/>
        <w:gridCol w:w="851"/>
        <w:gridCol w:w="853"/>
        <w:gridCol w:w="1134"/>
        <w:gridCol w:w="712"/>
      </w:tblGrid>
      <w:tr>
        <w:trPr>
          <w:trHeight w:val="626" w:hRule="atLeast"/>
        </w:trPr>
        <w:tc>
          <w:tcPr>
            <w:tcW w:w="708" w:type="dxa"/>
            <w:vMerge w:val="restart"/>
          </w:tcPr>
          <w:p>
            <w:pPr>
              <w:pStyle w:val="TableParagraph"/>
              <w:spacing w:before="61"/>
              <w:ind w:left="143"/>
              <w:rPr>
                <w:b/>
                <w:sz w:val="22"/>
              </w:rPr>
            </w:pPr>
            <w:r>
              <w:rPr>
                <w:b/>
                <w:sz w:val="22"/>
              </w:rPr>
              <w:t>STT</w:t>
            </w:r>
          </w:p>
        </w:tc>
        <w:tc>
          <w:tcPr>
            <w:tcW w:w="1277" w:type="dxa"/>
            <w:vMerge w:val="restart"/>
          </w:tcPr>
          <w:p>
            <w:pPr>
              <w:pStyle w:val="TableParagraph"/>
              <w:spacing w:before="61"/>
              <w:ind w:left="184"/>
              <w:rPr>
                <w:b/>
                <w:sz w:val="22"/>
              </w:rPr>
            </w:pPr>
            <w:r>
              <w:rPr>
                <w:b/>
                <w:sz w:val="22"/>
              </w:rPr>
              <w:t>Họ và tên</w:t>
            </w:r>
          </w:p>
        </w:tc>
        <w:tc>
          <w:tcPr>
            <w:tcW w:w="1416" w:type="dxa"/>
            <w:gridSpan w:val="2"/>
          </w:tcPr>
          <w:p>
            <w:pPr>
              <w:pStyle w:val="TableParagraph"/>
              <w:spacing w:before="58"/>
              <w:ind w:left="273" w:right="142" w:hanging="111"/>
              <w:rPr>
                <w:b/>
                <w:sz w:val="22"/>
              </w:rPr>
            </w:pPr>
            <w:r>
              <w:rPr>
                <w:b/>
                <w:sz w:val="22"/>
              </w:rPr>
              <w:t>Ngày tháng năm sinh</w:t>
            </w:r>
          </w:p>
        </w:tc>
        <w:tc>
          <w:tcPr>
            <w:tcW w:w="1022" w:type="dxa"/>
            <w:vMerge w:val="restart"/>
          </w:tcPr>
          <w:p>
            <w:pPr>
              <w:pStyle w:val="TableParagraph"/>
              <w:spacing w:before="58"/>
              <w:ind w:left="165" w:right="118" w:hanging="22"/>
              <w:rPr>
                <w:b/>
                <w:sz w:val="22"/>
              </w:rPr>
            </w:pPr>
            <w:r>
              <w:rPr>
                <w:b/>
                <w:sz w:val="22"/>
              </w:rPr>
              <w:t>Trường đào tạo</w:t>
            </w:r>
          </w:p>
        </w:tc>
        <w:tc>
          <w:tcPr>
            <w:tcW w:w="857" w:type="dxa"/>
            <w:vMerge w:val="restart"/>
          </w:tcPr>
          <w:p>
            <w:pPr>
              <w:pStyle w:val="TableParagraph"/>
              <w:spacing w:line="242" w:lineRule="auto" w:before="58"/>
              <w:ind w:left="115" w:right="105"/>
              <w:jc w:val="center"/>
              <w:rPr>
                <w:b/>
                <w:sz w:val="22"/>
              </w:rPr>
            </w:pPr>
            <w:r>
              <w:rPr>
                <w:b/>
                <w:sz w:val="22"/>
              </w:rPr>
              <w:t>Ngành đào tạo</w:t>
            </w:r>
          </w:p>
        </w:tc>
        <w:tc>
          <w:tcPr>
            <w:tcW w:w="962" w:type="dxa"/>
            <w:vMerge w:val="restart"/>
          </w:tcPr>
          <w:p>
            <w:pPr>
              <w:pStyle w:val="TableParagraph"/>
              <w:spacing w:before="58"/>
              <w:ind w:left="185" w:right="88" w:hanging="75"/>
              <w:rPr>
                <w:b/>
                <w:sz w:val="22"/>
              </w:rPr>
            </w:pPr>
            <w:r>
              <w:rPr>
                <w:b/>
                <w:sz w:val="22"/>
              </w:rPr>
              <w:t>Chuyên ngành</w:t>
            </w:r>
          </w:p>
        </w:tc>
        <w:tc>
          <w:tcPr>
            <w:tcW w:w="717" w:type="dxa"/>
            <w:vMerge w:val="restart"/>
          </w:tcPr>
          <w:p>
            <w:pPr>
              <w:pStyle w:val="TableParagraph"/>
              <w:spacing w:before="58"/>
              <w:ind w:left="121" w:right="103"/>
              <w:jc w:val="center"/>
              <w:rPr>
                <w:b/>
                <w:sz w:val="22"/>
              </w:rPr>
            </w:pPr>
            <w:r>
              <w:rPr>
                <w:b/>
                <w:sz w:val="22"/>
              </w:rPr>
              <w:t>Hình thức đào tạo</w:t>
            </w:r>
          </w:p>
        </w:tc>
        <w:tc>
          <w:tcPr>
            <w:tcW w:w="871" w:type="dxa"/>
            <w:vMerge w:val="restart"/>
          </w:tcPr>
          <w:p>
            <w:pPr>
              <w:pStyle w:val="TableParagraph"/>
              <w:spacing w:line="242" w:lineRule="auto" w:before="58"/>
              <w:ind w:left="116" w:right="103" w:hanging="4"/>
              <w:jc w:val="center"/>
              <w:rPr>
                <w:b/>
                <w:sz w:val="22"/>
              </w:rPr>
            </w:pPr>
            <w:r>
              <w:rPr>
                <w:b/>
                <w:sz w:val="22"/>
              </w:rPr>
              <w:t>Năm tốt nghiệp</w:t>
            </w:r>
          </w:p>
        </w:tc>
        <w:tc>
          <w:tcPr>
            <w:tcW w:w="869" w:type="dxa"/>
            <w:vMerge w:val="restart"/>
          </w:tcPr>
          <w:p>
            <w:pPr>
              <w:pStyle w:val="TableParagraph"/>
              <w:spacing w:before="58"/>
              <w:ind w:left="109" w:right="92" w:hanging="2"/>
              <w:jc w:val="center"/>
              <w:rPr>
                <w:b/>
                <w:sz w:val="22"/>
              </w:rPr>
            </w:pPr>
            <w:r>
              <w:rPr>
                <w:b/>
                <w:sz w:val="22"/>
              </w:rPr>
              <w:t>Xếp loại </w:t>
            </w:r>
            <w:r>
              <w:rPr>
                <w:b/>
                <w:spacing w:val="-6"/>
                <w:sz w:val="22"/>
              </w:rPr>
              <w:t>tốt </w:t>
            </w:r>
            <w:r>
              <w:rPr>
                <w:b/>
                <w:sz w:val="22"/>
              </w:rPr>
              <w:t>nghiệp đại học</w:t>
            </w:r>
          </w:p>
        </w:tc>
        <w:tc>
          <w:tcPr>
            <w:tcW w:w="5194" w:type="dxa"/>
            <w:gridSpan w:val="6"/>
          </w:tcPr>
          <w:p>
            <w:pPr>
              <w:pStyle w:val="TableParagraph"/>
              <w:spacing w:before="61"/>
              <w:ind w:left="1706"/>
              <w:rPr>
                <w:b/>
                <w:sz w:val="22"/>
              </w:rPr>
            </w:pPr>
            <w:r>
              <w:rPr>
                <w:b/>
                <w:sz w:val="22"/>
              </w:rPr>
              <w:t>Thành tích học tập</w:t>
            </w:r>
          </w:p>
        </w:tc>
        <w:tc>
          <w:tcPr>
            <w:tcW w:w="1134" w:type="dxa"/>
            <w:vMerge w:val="restart"/>
          </w:tcPr>
          <w:p>
            <w:pPr>
              <w:pStyle w:val="TableParagraph"/>
              <w:spacing w:before="58"/>
              <w:ind w:left="129" w:right="118" w:hanging="1"/>
              <w:jc w:val="center"/>
              <w:rPr>
                <w:b/>
                <w:sz w:val="22"/>
              </w:rPr>
            </w:pPr>
            <w:r>
              <w:rPr>
                <w:b/>
                <w:sz w:val="22"/>
              </w:rPr>
              <w:t>Thành tích, giải thưởng nghiên cứu khoa học</w:t>
            </w:r>
          </w:p>
        </w:tc>
        <w:tc>
          <w:tcPr>
            <w:tcW w:w="712" w:type="dxa"/>
            <w:vMerge w:val="restart"/>
          </w:tcPr>
          <w:p>
            <w:pPr>
              <w:pStyle w:val="TableParagraph"/>
              <w:spacing w:before="58"/>
              <w:ind w:left="181" w:right="154" w:hanging="8"/>
              <w:rPr>
                <w:b/>
                <w:sz w:val="22"/>
              </w:rPr>
            </w:pPr>
            <w:r>
              <w:rPr>
                <w:b/>
                <w:sz w:val="22"/>
              </w:rPr>
              <w:t>Ghi chú</w:t>
            </w:r>
          </w:p>
        </w:tc>
      </w:tr>
      <w:tr>
        <w:trPr>
          <w:trHeight w:val="625" w:hRule="atLeast"/>
        </w:trPr>
        <w:tc>
          <w:tcPr>
            <w:tcW w:w="708" w:type="dxa"/>
            <w:vMerge/>
            <w:tcBorders>
              <w:top w:val="nil"/>
            </w:tcBorders>
          </w:tcPr>
          <w:p>
            <w:pPr>
              <w:rPr>
                <w:sz w:val="2"/>
                <w:szCs w:val="2"/>
              </w:rPr>
            </w:pPr>
          </w:p>
        </w:tc>
        <w:tc>
          <w:tcPr>
            <w:tcW w:w="1277" w:type="dxa"/>
            <w:vMerge/>
            <w:tcBorders>
              <w:top w:val="nil"/>
            </w:tcBorders>
          </w:tcPr>
          <w:p>
            <w:pPr>
              <w:rPr>
                <w:sz w:val="2"/>
                <w:szCs w:val="2"/>
              </w:rPr>
            </w:pPr>
          </w:p>
        </w:tc>
        <w:tc>
          <w:tcPr>
            <w:tcW w:w="708" w:type="dxa"/>
            <w:vMerge w:val="restart"/>
          </w:tcPr>
          <w:p>
            <w:pPr>
              <w:pStyle w:val="TableParagraph"/>
              <w:spacing w:before="61"/>
              <w:ind w:left="124"/>
              <w:rPr>
                <w:b/>
                <w:sz w:val="22"/>
              </w:rPr>
            </w:pPr>
            <w:r>
              <w:rPr>
                <w:b/>
                <w:sz w:val="22"/>
              </w:rPr>
              <w:t>Nam</w:t>
            </w:r>
          </w:p>
        </w:tc>
        <w:tc>
          <w:tcPr>
            <w:tcW w:w="708" w:type="dxa"/>
            <w:vMerge w:val="restart"/>
          </w:tcPr>
          <w:p>
            <w:pPr>
              <w:pStyle w:val="TableParagraph"/>
              <w:spacing w:before="61"/>
              <w:ind w:left="208"/>
              <w:rPr>
                <w:b/>
                <w:sz w:val="22"/>
              </w:rPr>
            </w:pPr>
            <w:r>
              <w:rPr>
                <w:b/>
                <w:sz w:val="22"/>
              </w:rPr>
              <w:t>Nữ</w:t>
            </w:r>
          </w:p>
        </w:tc>
        <w:tc>
          <w:tcPr>
            <w:tcW w:w="1022" w:type="dxa"/>
            <w:vMerge/>
            <w:tcBorders>
              <w:top w:val="nil"/>
            </w:tcBorders>
          </w:tcPr>
          <w:p>
            <w:pPr>
              <w:rPr>
                <w:sz w:val="2"/>
                <w:szCs w:val="2"/>
              </w:rPr>
            </w:pPr>
          </w:p>
        </w:tc>
        <w:tc>
          <w:tcPr>
            <w:tcW w:w="857" w:type="dxa"/>
            <w:vMerge/>
            <w:tcBorders>
              <w:top w:val="nil"/>
            </w:tcBorders>
          </w:tcPr>
          <w:p>
            <w:pPr>
              <w:rPr>
                <w:sz w:val="2"/>
                <w:szCs w:val="2"/>
              </w:rPr>
            </w:pPr>
          </w:p>
        </w:tc>
        <w:tc>
          <w:tcPr>
            <w:tcW w:w="962" w:type="dxa"/>
            <w:vMerge/>
            <w:tcBorders>
              <w:top w:val="nil"/>
            </w:tcBorders>
          </w:tcPr>
          <w:p>
            <w:pPr>
              <w:rPr>
                <w:sz w:val="2"/>
                <w:szCs w:val="2"/>
              </w:rPr>
            </w:pPr>
          </w:p>
        </w:tc>
        <w:tc>
          <w:tcPr>
            <w:tcW w:w="717" w:type="dxa"/>
            <w:vMerge/>
            <w:tcBorders>
              <w:top w:val="nil"/>
            </w:tcBorders>
          </w:tcPr>
          <w:p>
            <w:pPr>
              <w:rPr>
                <w:sz w:val="2"/>
                <w:szCs w:val="2"/>
              </w:rPr>
            </w:pPr>
          </w:p>
        </w:tc>
        <w:tc>
          <w:tcPr>
            <w:tcW w:w="871" w:type="dxa"/>
            <w:vMerge/>
            <w:tcBorders>
              <w:top w:val="nil"/>
            </w:tcBorders>
          </w:tcPr>
          <w:p>
            <w:pPr>
              <w:rPr>
                <w:sz w:val="2"/>
                <w:szCs w:val="2"/>
              </w:rPr>
            </w:pPr>
          </w:p>
        </w:tc>
        <w:tc>
          <w:tcPr>
            <w:tcW w:w="869" w:type="dxa"/>
            <w:vMerge/>
            <w:tcBorders>
              <w:top w:val="nil"/>
            </w:tcBorders>
          </w:tcPr>
          <w:p>
            <w:pPr>
              <w:rPr>
                <w:sz w:val="2"/>
                <w:szCs w:val="2"/>
              </w:rPr>
            </w:pPr>
          </w:p>
        </w:tc>
        <w:tc>
          <w:tcPr>
            <w:tcW w:w="2640" w:type="dxa"/>
            <w:gridSpan w:val="3"/>
          </w:tcPr>
          <w:p>
            <w:pPr>
              <w:pStyle w:val="TableParagraph"/>
              <w:spacing w:before="58"/>
              <w:ind w:left="926" w:right="266" w:hanging="634"/>
              <w:rPr>
                <w:b/>
                <w:sz w:val="22"/>
              </w:rPr>
            </w:pPr>
            <w:r>
              <w:rPr>
                <w:b/>
                <w:sz w:val="22"/>
              </w:rPr>
              <w:t>Cuộc thi lựa chọn học sinh giỏi</w:t>
            </w:r>
          </w:p>
        </w:tc>
        <w:tc>
          <w:tcPr>
            <w:tcW w:w="1701" w:type="dxa"/>
            <w:gridSpan w:val="2"/>
          </w:tcPr>
          <w:p>
            <w:pPr>
              <w:pStyle w:val="TableParagraph"/>
              <w:spacing w:before="58"/>
              <w:ind w:left="263" w:right="162" w:hanging="75"/>
              <w:rPr>
                <w:b/>
                <w:sz w:val="22"/>
              </w:rPr>
            </w:pPr>
            <w:r>
              <w:rPr>
                <w:b/>
                <w:sz w:val="22"/>
              </w:rPr>
              <w:t>Cuộc thi khoa học kỹ thuật</w:t>
            </w:r>
          </w:p>
        </w:tc>
        <w:tc>
          <w:tcPr>
            <w:tcW w:w="853" w:type="dxa"/>
            <w:vMerge w:val="restart"/>
          </w:tcPr>
          <w:p>
            <w:pPr>
              <w:pStyle w:val="TableParagraph"/>
              <w:spacing w:before="58"/>
              <w:ind w:left="147" w:right="135" w:hanging="2"/>
              <w:jc w:val="center"/>
              <w:rPr>
                <w:b/>
                <w:sz w:val="22"/>
              </w:rPr>
            </w:pPr>
            <w:r>
              <w:rPr>
                <w:b/>
                <w:sz w:val="22"/>
              </w:rPr>
              <w:t>Cuộc thi Ô- lim- pích</w:t>
            </w:r>
          </w:p>
        </w:tc>
        <w:tc>
          <w:tcPr>
            <w:tcW w:w="1134" w:type="dxa"/>
            <w:vMerge/>
            <w:tcBorders>
              <w:top w:val="nil"/>
            </w:tcBorders>
          </w:tcPr>
          <w:p>
            <w:pPr>
              <w:rPr>
                <w:sz w:val="2"/>
                <w:szCs w:val="2"/>
              </w:rPr>
            </w:pPr>
          </w:p>
        </w:tc>
        <w:tc>
          <w:tcPr>
            <w:tcW w:w="712" w:type="dxa"/>
            <w:vMerge/>
            <w:tcBorders>
              <w:top w:val="nil"/>
            </w:tcBorders>
          </w:tcPr>
          <w:p>
            <w:pPr>
              <w:rPr>
                <w:sz w:val="2"/>
                <w:szCs w:val="2"/>
              </w:rPr>
            </w:pPr>
          </w:p>
        </w:tc>
      </w:tr>
      <w:tr>
        <w:trPr>
          <w:trHeight w:val="624" w:hRule="atLeast"/>
        </w:trPr>
        <w:tc>
          <w:tcPr>
            <w:tcW w:w="708" w:type="dxa"/>
            <w:vMerge/>
            <w:tcBorders>
              <w:top w:val="nil"/>
            </w:tcBorders>
          </w:tcPr>
          <w:p>
            <w:pPr>
              <w:rPr>
                <w:sz w:val="2"/>
                <w:szCs w:val="2"/>
              </w:rPr>
            </w:pPr>
          </w:p>
        </w:tc>
        <w:tc>
          <w:tcPr>
            <w:tcW w:w="1277" w:type="dxa"/>
            <w:vMerge/>
            <w:tcBorders>
              <w:top w:val="nil"/>
            </w:tcBorders>
          </w:tcPr>
          <w:p>
            <w:pPr>
              <w:rPr>
                <w:sz w:val="2"/>
                <w:szCs w:val="2"/>
              </w:rPr>
            </w:pPr>
          </w:p>
        </w:tc>
        <w:tc>
          <w:tcPr>
            <w:tcW w:w="708" w:type="dxa"/>
            <w:vMerge/>
            <w:tcBorders>
              <w:top w:val="nil"/>
            </w:tcBorders>
          </w:tcPr>
          <w:p>
            <w:pPr>
              <w:rPr>
                <w:sz w:val="2"/>
                <w:szCs w:val="2"/>
              </w:rPr>
            </w:pPr>
          </w:p>
        </w:tc>
        <w:tc>
          <w:tcPr>
            <w:tcW w:w="708" w:type="dxa"/>
            <w:vMerge/>
            <w:tcBorders>
              <w:top w:val="nil"/>
            </w:tcBorders>
          </w:tcPr>
          <w:p>
            <w:pPr>
              <w:rPr>
                <w:sz w:val="2"/>
                <w:szCs w:val="2"/>
              </w:rPr>
            </w:pPr>
          </w:p>
        </w:tc>
        <w:tc>
          <w:tcPr>
            <w:tcW w:w="1022" w:type="dxa"/>
            <w:vMerge/>
            <w:tcBorders>
              <w:top w:val="nil"/>
            </w:tcBorders>
          </w:tcPr>
          <w:p>
            <w:pPr>
              <w:rPr>
                <w:sz w:val="2"/>
                <w:szCs w:val="2"/>
              </w:rPr>
            </w:pPr>
          </w:p>
        </w:tc>
        <w:tc>
          <w:tcPr>
            <w:tcW w:w="857" w:type="dxa"/>
            <w:vMerge/>
            <w:tcBorders>
              <w:top w:val="nil"/>
            </w:tcBorders>
          </w:tcPr>
          <w:p>
            <w:pPr>
              <w:rPr>
                <w:sz w:val="2"/>
                <w:szCs w:val="2"/>
              </w:rPr>
            </w:pPr>
          </w:p>
        </w:tc>
        <w:tc>
          <w:tcPr>
            <w:tcW w:w="962" w:type="dxa"/>
            <w:vMerge/>
            <w:tcBorders>
              <w:top w:val="nil"/>
            </w:tcBorders>
          </w:tcPr>
          <w:p>
            <w:pPr>
              <w:rPr>
                <w:sz w:val="2"/>
                <w:szCs w:val="2"/>
              </w:rPr>
            </w:pPr>
          </w:p>
        </w:tc>
        <w:tc>
          <w:tcPr>
            <w:tcW w:w="717" w:type="dxa"/>
            <w:vMerge/>
            <w:tcBorders>
              <w:top w:val="nil"/>
            </w:tcBorders>
          </w:tcPr>
          <w:p>
            <w:pPr>
              <w:rPr>
                <w:sz w:val="2"/>
                <w:szCs w:val="2"/>
              </w:rPr>
            </w:pPr>
          </w:p>
        </w:tc>
        <w:tc>
          <w:tcPr>
            <w:tcW w:w="871" w:type="dxa"/>
            <w:vMerge/>
            <w:tcBorders>
              <w:top w:val="nil"/>
            </w:tcBorders>
          </w:tcPr>
          <w:p>
            <w:pPr>
              <w:rPr>
                <w:sz w:val="2"/>
                <w:szCs w:val="2"/>
              </w:rPr>
            </w:pPr>
          </w:p>
        </w:tc>
        <w:tc>
          <w:tcPr>
            <w:tcW w:w="869" w:type="dxa"/>
            <w:vMerge/>
            <w:tcBorders>
              <w:top w:val="nil"/>
            </w:tcBorders>
          </w:tcPr>
          <w:p>
            <w:pPr>
              <w:rPr>
                <w:sz w:val="2"/>
                <w:szCs w:val="2"/>
              </w:rPr>
            </w:pPr>
          </w:p>
        </w:tc>
        <w:tc>
          <w:tcPr>
            <w:tcW w:w="797" w:type="dxa"/>
          </w:tcPr>
          <w:p>
            <w:pPr>
              <w:pStyle w:val="TableParagraph"/>
              <w:spacing w:line="242" w:lineRule="auto" w:before="58"/>
              <w:ind w:left="314" w:right="117" w:hanging="166"/>
              <w:rPr>
                <w:b/>
                <w:sz w:val="22"/>
              </w:rPr>
            </w:pPr>
            <w:r>
              <w:rPr>
                <w:b/>
                <w:sz w:val="22"/>
              </w:rPr>
              <w:t>Quốc tế</w:t>
            </w:r>
          </w:p>
        </w:tc>
        <w:tc>
          <w:tcPr>
            <w:tcW w:w="1135" w:type="dxa"/>
          </w:tcPr>
          <w:p>
            <w:pPr>
              <w:pStyle w:val="TableParagraph"/>
              <w:spacing w:line="242" w:lineRule="auto" w:before="58"/>
              <w:ind w:left="426" w:right="90" w:hanging="310"/>
              <w:rPr>
                <w:b/>
                <w:sz w:val="22"/>
              </w:rPr>
            </w:pPr>
            <w:r>
              <w:rPr>
                <w:b/>
                <w:sz w:val="22"/>
              </w:rPr>
              <w:t>Cấp quốc gia</w:t>
            </w:r>
          </w:p>
        </w:tc>
        <w:tc>
          <w:tcPr>
            <w:tcW w:w="708" w:type="dxa"/>
          </w:tcPr>
          <w:p>
            <w:pPr>
              <w:pStyle w:val="TableParagraph"/>
              <w:spacing w:line="242" w:lineRule="auto" w:before="58"/>
              <w:ind w:left="162" w:right="129" w:hanging="5"/>
              <w:rPr>
                <w:b/>
                <w:sz w:val="22"/>
              </w:rPr>
            </w:pPr>
            <w:r>
              <w:rPr>
                <w:b/>
                <w:sz w:val="22"/>
              </w:rPr>
              <w:t>Cấp tỉnh</w:t>
            </w:r>
          </w:p>
        </w:tc>
        <w:tc>
          <w:tcPr>
            <w:tcW w:w="850" w:type="dxa"/>
          </w:tcPr>
          <w:p>
            <w:pPr>
              <w:pStyle w:val="TableParagraph"/>
              <w:spacing w:line="242" w:lineRule="auto" w:before="58"/>
              <w:ind w:left="340" w:right="146" w:hanging="168"/>
              <w:rPr>
                <w:b/>
                <w:sz w:val="22"/>
              </w:rPr>
            </w:pPr>
            <w:r>
              <w:rPr>
                <w:b/>
                <w:sz w:val="22"/>
              </w:rPr>
              <w:t>Quốc tế</w:t>
            </w:r>
          </w:p>
        </w:tc>
        <w:tc>
          <w:tcPr>
            <w:tcW w:w="851" w:type="dxa"/>
          </w:tcPr>
          <w:p>
            <w:pPr>
              <w:pStyle w:val="TableParagraph"/>
              <w:spacing w:line="242" w:lineRule="auto" w:before="58"/>
              <w:ind w:left="284" w:right="146" w:hanging="111"/>
              <w:rPr>
                <w:b/>
                <w:sz w:val="22"/>
              </w:rPr>
            </w:pPr>
            <w:r>
              <w:rPr>
                <w:b/>
                <w:sz w:val="22"/>
              </w:rPr>
              <w:t>Quốc gia</w:t>
            </w:r>
          </w:p>
        </w:tc>
        <w:tc>
          <w:tcPr>
            <w:tcW w:w="853" w:type="dxa"/>
            <w:vMerge/>
            <w:tcBorders>
              <w:top w:val="nil"/>
            </w:tcBorders>
          </w:tcPr>
          <w:p>
            <w:pPr>
              <w:rPr>
                <w:sz w:val="2"/>
                <w:szCs w:val="2"/>
              </w:rPr>
            </w:pPr>
          </w:p>
        </w:tc>
        <w:tc>
          <w:tcPr>
            <w:tcW w:w="1134" w:type="dxa"/>
            <w:vMerge/>
            <w:tcBorders>
              <w:top w:val="nil"/>
            </w:tcBorders>
          </w:tcPr>
          <w:p>
            <w:pPr>
              <w:rPr>
                <w:sz w:val="2"/>
                <w:szCs w:val="2"/>
              </w:rPr>
            </w:pPr>
          </w:p>
        </w:tc>
        <w:tc>
          <w:tcPr>
            <w:tcW w:w="712" w:type="dxa"/>
            <w:vMerge/>
            <w:tcBorders>
              <w:top w:val="nil"/>
            </w:tcBorders>
          </w:tcPr>
          <w:p>
            <w:pPr>
              <w:rPr>
                <w:sz w:val="2"/>
                <w:szCs w:val="2"/>
              </w:rPr>
            </w:pPr>
          </w:p>
        </w:tc>
      </w:tr>
      <w:tr>
        <w:trPr>
          <w:trHeight w:val="398" w:hRule="atLeast"/>
        </w:trPr>
        <w:tc>
          <w:tcPr>
            <w:tcW w:w="708" w:type="dxa"/>
          </w:tcPr>
          <w:p>
            <w:pPr>
              <w:pStyle w:val="TableParagraph"/>
              <w:spacing w:before="61"/>
              <w:ind w:right="205"/>
              <w:jc w:val="right"/>
              <w:rPr>
                <w:i/>
                <w:sz w:val="24"/>
              </w:rPr>
            </w:pPr>
            <w:r>
              <w:rPr>
                <w:i/>
                <w:sz w:val="24"/>
              </w:rPr>
              <w:t>(1)</w:t>
            </w:r>
          </w:p>
        </w:tc>
        <w:tc>
          <w:tcPr>
            <w:tcW w:w="1277" w:type="dxa"/>
          </w:tcPr>
          <w:p>
            <w:pPr>
              <w:pStyle w:val="TableParagraph"/>
              <w:spacing w:before="61"/>
              <w:ind w:left="476" w:right="470"/>
              <w:jc w:val="center"/>
              <w:rPr>
                <w:i/>
                <w:sz w:val="24"/>
              </w:rPr>
            </w:pPr>
            <w:r>
              <w:rPr>
                <w:i/>
                <w:sz w:val="24"/>
              </w:rPr>
              <w:t>(2)</w:t>
            </w:r>
          </w:p>
        </w:tc>
        <w:tc>
          <w:tcPr>
            <w:tcW w:w="708" w:type="dxa"/>
          </w:tcPr>
          <w:p>
            <w:pPr>
              <w:pStyle w:val="TableParagraph"/>
              <w:spacing w:before="61"/>
              <w:ind w:left="211"/>
              <w:rPr>
                <w:i/>
                <w:sz w:val="24"/>
              </w:rPr>
            </w:pPr>
            <w:r>
              <w:rPr>
                <w:i/>
                <w:sz w:val="24"/>
              </w:rPr>
              <w:t>(3)</w:t>
            </w:r>
          </w:p>
        </w:tc>
        <w:tc>
          <w:tcPr>
            <w:tcW w:w="708" w:type="dxa"/>
          </w:tcPr>
          <w:p>
            <w:pPr>
              <w:pStyle w:val="TableParagraph"/>
              <w:spacing w:before="61"/>
              <w:ind w:left="213"/>
              <w:rPr>
                <w:i/>
                <w:sz w:val="24"/>
              </w:rPr>
            </w:pPr>
            <w:r>
              <w:rPr>
                <w:i/>
                <w:sz w:val="24"/>
              </w:rPr>
              <w:t>(4)</w:t>
            </w:r>
          </w:p>
        </w:tc>
        <w:tc>
          <w:tcPr>
            <w:tcW w:w="1022" w:type="dxa"/>
          </w:tcPr>
          <w:p>
            <w:pPr>
              <w:pStyle w:val="TableParagraph"/>
              <w:spacing w:before="61"/>
              <w:ind w:left="349" w:right="342"/>
              <w:jc w:val="center"/>
              <w:rPr>
                <w:i/>
                <w:sz w:val="24"/>
              </w:rPr>
            </w:pPr>
            <w:r>
              <w:rPr>
                <w:i/>
                <w:sz w:val="24"/>
              </w:rPr>
              <w:t>(5)</w:t>
            </w:r>
          </w:p>
        </w:tc>
        <w:tc>
          <w:tcPr>
            <w:tcW w:w="857" w:type="dxa"/>
          </w:tcPr>
          <w:p>
            <w:pPr>
              <w:pStyle w:val="TableParagraph"/>
              <w:spacing w:before="61"/>
              <w:ind w:left="288"/>
              <w:rPr>
                <w:i/>
                <w:sz w:val="24"/>
              </w:rPr>
            </w:pPr>
            <w:r>
              <w:rPr>
                <w:i/>
                <w:sz w:val="24"/>
              </w:rPr>
              <w:t>(6)</w:t>
            </w:r>
          </w:p>
        </w:tc>
        <w:tc>
          <w:tcPr>
            <w:tcW w:w="962" w:type="dxa"/>
          </w:tcPr>
          <w:p>
            <w:pPr>
              <w:pStyle w:val="TableParagraph"/>
              <w:spacing w:before="61"/>
              <w:ind w:left="319" w:right="313"/>
              <w:jc w:val="center"/>
              <w:rPr>
                <w:i/>
                <w:sz w:val="24"/>
              </w:rPr>
            </w:pPr>
            <w:r>
              <w:rPr>
                <w:i/>
                <w:sz w:val="24"/>
              </w:rPr>
              <w:t>(7)</w:t>
            </w:r>
          </w:p>
        </w:tc>
        <w:tc>
          <w:tcPr>
            <w:tcW w:w="717" w:type="dxa"/>
          </w:tcPr>
          <w:p>
            <w:pPr>
              <w:pStyle w:val="TableParagraph"/>
              <w:spacing w:before="61"/>
              <w:ind w:left="219"/>
              <w:rPr>
                <w:i/>
                <w:sz w:val="24"/>
              </w:rPr>
            </w:pPr>
            <w:r>
              <w:rPr>
                <w:i/>
                <w:sz w:val="24"/>
              </w:rPr>
              <w:t>(8)</w:t>
            </w:r>
          </w:p>
        </w:tc>
        <w:tc>
          <w:tcPr>
            <w:tcW w:w="871" w:type="dxa"/>
          </w:tcPr>
          <w:p>
            <w:pPr>
              <w:pStyle w:val="TableParagraph"/>
              <w:spacing w:before="61"/>
              <w:ind w:left="294"/>
              <w:rPr>
                <w:i/>
                <w:sz w:val="24"/>
              </w:rPr>
            </w:pPr>
            <w:r>
              <w:rPr>
                <w:i/>
                <w:sz w:val="24"/>
              </w:rPr>
              <w:t>(9)</w:t>
            </w:r>
          </w:p>
        </w:tc>
        <w:tc>
          <w:tcPr>
            <w:tcW w:w="869" w:type="dxa"/>
          </w:tcPr>
          <w:p>
            <w:pPr>
              <w:pStyle w:val="TableParagraph"/>
              <w:spacing w:before="61"/>
              <w:ind w:left="234"/>
              <w:rPr>
                <w:i/>
                <w:sz w:val="24"/>
              </w:rPr>
            </w:pPr>
            <w:r>
              <w:rPr>
                <w:i/>
                <w:sz w:val="24"/>
              </w:rPr>
              <w:t>(10)</w:t>
            </w:r>
          </w:p>
        </w:tc>
        <w:tc>
          <w:tcPr>
            <w:tcW w:w="797" w:type="dxa"/>
          </w:tcPr>
          <w:p>
            <w:pPr>
              <w:pStyle w:val="TableParagraph"/>
              <w:spacing w:before="61"/>
              <w:ind w:left="198"/>
              <w:rPr>
                <w:i/>
                <w:sz w:val="24"/>
              </w:rPr>
            </w:pPr>
            <w:r>
              <w:rPr>
                <w:i/>
                <w:sz w:val="24"/>
              </w:rPr>
              <w:t>(11)</w:t>
            </w:r>
          </w:p>
        </w:tc>
        <w:tc>
          <w:tcPr>
            <w:tcW w:w="1135" w:type="dxa"/>
          </w:tcPr>
          <w:p>
            <w:pPr>
              <w:pStyle w:val="TableParagraph"/>
              <w:spacing w:before="61"/>
              <w:ind w:left="366"/>
              <w:rPr>
                <w:i/>
                <w:sz w:val="24"/>
              </w:rPr>
            </w:pPr>
            <w:r>
              <w:rPr>
                <w:i/>
                <w:sz w:val="24"/>
              </w:rPr>
              <w:t>(12)</w:t>
            </w:r>
          </w:p>
        </w:tc>
        <w:tc>
          <w:tcPr>
            <w:tcW w:w="708" w:type="dxa"/>
          </w:tcPr>
          <w:p>
            <w:pPr>
              <w:pStyle w:val="TableParagraph"/>
              <w:spacing w:before="61"/>
              <w:ind w:left="153"/>
              <w:rPr>
                <w:i/>
                <w:sz w:val="24"/>
              </w:rPr>
            </w:pPr>
            <w:r>
              <w:rPr>
                <w:i/>
                <w:sz w:val="24"/>
              </w:rPr>
              <w:t>(13)</w:t>
            </w:r>
          </w:p>
        </w:tc>
        <w:tc>
          <w:tcPr>
            <w:tcW w:w="850" w:type="dxa"/>
          </w:tcPr>
          <w:p>
            <w:pPr>
              <w:pStyle w:val="TableParagraph"/>
              <w:spacing w:before="61"/>
              <w:ind w:left="225"/>
              <w:rPr>
                <w:i/>
                <w:sz w:val="24"/>
              </w:rPr>
            </w:pPr>
            <w:r>
              <w:rPr>
                <w:i/>
                <w:sz w:val="24"/>
              </w:rPr>
              <w:t>(14)</w:t>
            </w:r>
          </w:p>
        </w:tc>
        <w:tc>
          <w:tcPr>
            <w:tcW w:w="851" w:type="dxa"/>
          </w:tcPr>
          <w:p>
            <w:pPr>
              <w:pStyle w:val="TableParagraph"/>
              <w:spacing w:before="61"/>
              <w:ind w:left="224"/>
              <w:rPr>
                <w:i/>
                <w:sz w:val="24"/>
              </w:rPr>
            </w:pPr>
            <w:r>
              <w:rPr>
                <w:i/>
                <w:sz w:val="24"/>
              </w:rPr>
              <w:t>(15)</w:t>
            </w:r>
          </w:p>
        </w:tc>
        <w:tc>
          <w:tcPr>
            <w:tcW w:w="853" w:type="dxa"/>
          </w:tcPr>
          <w:p>
            <w:pPr>
              <w:pStyle w:val="TableParagraph"/>
              <w:spacing w:before="61"/>
              <w:ind w:left="226"/>
              <w:rPr>
                <w:i/>
                <w:sz w:val="24"/>
              </w:rPr>
            </w:pPr>
            <w:r>
              <w:rPr>
                <w:i/>
                <w:sz w:val="24"/>
              </w:rPr>
              <w:t>(16)</w:t>
            </w:r>
          </w:p>
        </w:tc>
        <w:tc>
          <w:tcPr>
            <w:tcW w:w="1134" w:type="dxa"/>
          </w:tcPr>
          <w:p>
            <w:pPr>
              <w:pStyle w:val="TableParagraph"/>
              <w:spacing w:before="61"/>
              <w:ind w:left="364"/>
              <w:rPr>
                <w:i/>
                <w:sz w:val="24"/>
              </w:rPr>
            </w:pPr>
            <w:r>
              <w:rPr>
                <w:i/>
                <w:sz w:val="24"/>
              </w:rPr>
              <w:t>(17)</w:t>
            </w:r>
          </w:p>
        </w:tc>
        <w:tc>
          <w:tcPr>
            <w:tcW w:w="712" w:type="dxa"/>
          </w:tcPr>
          <w:p>
            <w:pPr>
              <w:pStyle w:val="TableParagraph"/>
              <w:spacing w:before="61"/>
              <w:ind w:left="152"/>
              <w:rPr>
                <w:i/>
                <w:sz w:val="24"/>
              </w:rPr>
            </w:pPr>
            <w:r>
              <w:rPr>
                <w:i/>
                <w:sz w:val="24"/>
              </w:rPr>
              <w:t>(18)</w:t>
            </w:r>
          </w:p>
        </w:tc>
      </w:tr>
      <w:tr>
        <w:trPr>
          <w:trHeight w:val="395" w:hRule="atLeast"/>
        </w:trPr>
        <w:tc>
          <w:tcPr>
            <w:tcW w:w="708" w:type="dxa"/>
          </w:tcPr>
          <w:p>
            <w:pPr>
              <w:pStyle w:val="TableParagraph"/>
              <w:spacing w:before="59"/>
              <w:ind w:right="298"/>
              <w:jc w:val="right"/>
              <w:rPr>
                <w:b/>
                <w:sz w:val="24"/>
              </w:rPr>
            </w:pPr>
            <w:r>
              <w:rPr>
                <w:b/>
                <w:w w:val="99"/>
                <w:sz w:val="24"/>
              </w:rPr>
              <w:t>I</w:t>
            </w:r>
          </w:p>
        </w:tc>
        <w:tc>
          <w:tcPr>
            <w:tcW w:w="15031" w:type="dxa"/>
            <w:gridSpan w:val="17"/>
          </w:tcPr>
          <w:p>
            <w:pPr>
              <w:pStyle w:val="TableParagraph"/>
              <w:spacing w:before="53"/>
              <w:ind w:left="107"/>
              <w:rPr>
                <w:b/>
                <w:sz w:val="16"/>
              </w:rPr>
            </w:pPr>
            <w:r>
              <w:rPr>
                <w:b/>
                <w:sz w:val="24"/>
              </w:rPr>
              <w:t>Trình độ thạc sĩ, bác sĩ chuyên khoa cấp I, bác sĩ nội trú, dược sĩ chuyên khoa cấp I chuyên ngành y học, dược học </w:t>
            </w:r>
            <w:r>
              <w:rPr>
                <w:b/>
                <w:position w:val="8"/>
                <w:sz w:val="16"/>
              </w:rPr>
              <w:t>(1)</w:t>
            </w:r>
          </w:p>
        </w:tc>
      </w:tr>
      <w:tr>
        <w:trPr>
          <w:trHeight w:val="395" w:hRule="atLeast"/>
        </w:trPr>
        <w:tc>
          <w:tcPr>
            <w:tcW w:w="708" w:type="dxa"/>
          </w:tcPr>
          <w:p>
            <w:pPr>
              <w:pStyle w:val="TableParagraph"/>
              <w:spacing w:before="59"/>
              <w:ind w:right="254"/>
              <w:jc w:val="right"/>
              <w:rPr>
                <w:sz w:val="24"/>
              </w:rPr>
            </w:pPr>
            <w:r>
              <w:rPr>
                <w:sz w:val="24"/>
              </w:rPr>
              <w:t>1.</w:t>
            </w:r>
          </w:p>
        </w:tc>
        <w:tc>
          <w:tcPr>
            <w:tcW w:w="1277" w:type="dxa"/>
          </w:tcPr>
          <w:p>
            <w:pPr>
              <w:pStyle w:val="TableParagraph"/>
              <w:rPr>
                <w:sz w:val="22"/>
              </w:rPr>
            </w:pPr>
          </w:p>
        </w:tc>
        <w:tc>
          <w:tcPr>
            <w:tcW w:w="708" w:type="dxa"/>
          </w:tcPr>
          <w:p>
            <w:pPr>
              <w:pStyle w:val="TableParagraph"/>
              <w:rPr>
                <w:sz w:val="22"/>
              </w:rPr>
            </w:pPr>
          </w:p>
        </w:tc>
        <w:tc>
          <w:tcPr>
            <w:tcW w:w="708"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62" w:type="dxa"/>
          </w:tcPr>
          <w:p>
            <w:pPr>
              <w:pStyle w:val="TableParagraph"/>
              <w:rPr>
                <w:sz w:val="22"/>
              </w:rPr>
            </w:pPr>
          </w:p>
        </w:tc>
        <w:tc>
          <w:tcPr>
            <w:tcW w:w="71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95" w:hRule="atLeast"/>
        </w:trPr>
        <w:tc>
          <w:tcPr>
            <w:tcW w:w="708" w:type="dxa"/>
          </w:tcPr>
          <w:p>
            <w:pPr>
              <w:pStyle w:val="TableParagraph"/>
              <w:spacing w:before="59"/>
              <w:ind w:right="254"/>
              <w:jc w:val="right"/>
              <w:rPr>
                <w:sz w:val="24"/>
              </w:rPr>
            </w:pPr>
            <w:r>
              <w:rPr>
                <w:sz w:val="24"/>
              </w:rPr>
              <w:t>2.</w:t>
            </w:r>
          </w:p>
        </w:tc>
        <w:tc>
          <w:tcPr>
            <w:tcW w:w="1277" w:type="dxa"/>
          </w:tcPr>
          <w:p>
            <w:pPr>
              <w:pStyle w:val="TableParagraph"/>
              <w:rPr>
                <w:sz w:val="22"/>
              </w:rPr>
            </w:pPr>
          </w:p>
        </w:tc>
        <w:tc>
          <w:tcPr>
            <w:tcW w:w="708" w:type="dxa"/>
          </w:tcPr>
          <w:p>
            <w:pPr>
              <w:pStyle w:val="TableParagraph"/>
              <w:rPr>
                <w:sz w:val="22"/>
              </w:rPr>
            </w:pPr>
          </w:p>
        </w:tc>
        <w:tc>
          <w:tcPr>
            <w:tcW w:w="708"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62" w:type="dxa"/>
          </w:tcPr>
          <w:p>
            <w:pPr>
              <w:pStyle w:val="TableParagraph"/>
              <w:rPr>
                <w:sz w:val="22"/>
              </w:rPr>
            </w:pPr>
          </w:p>
        </w:tc>
        <w:tc>
          <w:tcPr>
            <w:tcW w:w="71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95" w:hRule="atLeast"/>
        </w:trPr>
        <w:tc>
          <w:tcPr>
            <w:tcW w:w="708" w:type="dxa"/>
          </w:tcPr>
          <w:p>
            <w:pPr>
              <w:pStyle w:val="TableParagraph"/>
              <w:spacing w:before="59"/>
              <w:ind w:right="252"/>
              <w:jc w:val="right"/>
              <w:rPr>
                <w:b/>
                <w:sz w:val="24"/>
              </w:rPr>
            </w:pPr>
            <w:r>
              <w:rPr>
                <w:b/>
                <w:w w:val="95"/>
                <w:sz w:val="24"/>
              </w:rPr>
              <w:t>II</w:t>
            </w:r>
          </w:p>
        </w:tc>
        <w:tc>
          <w:tcPr>
            <w:tcW w:w="15031" w:type="dxa"/>
            <w:gridSpan w:val="17"/>
          </w:tcPr>
          <w:p>
            <w:pPr>
              <w:pStyle w:val="TableParagraph"/>
              <w:spacing w:before="53"/>
              <w:ind w:left="107"/>
              <w:rPr>
                <w:b/>
                <w:sz w:val="16"/>
              </w:rPr>
            </w:pPr>
            <w:r>
              <w:rPr>
                <w:b/>
                <w:sz w:val="24"/>
              </w:rPr>
              <w:t>Trình độ tiến sĩ, bác sĩ chuyên khoa cấp II, Dược sĩ chuyên khoa cấp II chuyên ngành y học, dược học </w:t>
            </w:r>
            <w:r>
              <w:rPr>
                <w:b/>
                <w:position w:val="8"/>
                <w:sz w:val="16"/>
              </w:rPr>
              <w:t>(2)</w:t>
            </w:r>
          </w:p>
        </w:tc>
      </w:tr>
      <w:tr>
        <w:trPr>
          <w:trHeight w:val="395" w:hRule="atLeast"/>
        </w:trPr>
        <w:tc>
          <w:tcPr>
            <w:tcW w:w="708" w:type="dxa"/>
          </w:tcPr>
          <w:p>
            <w:pPr>
              <w:pStyle w:val="TableParagraph"/>
              <w:spacing w:before="59"/>
              <w:ind w:right="254"/>
              <w:jc w:val="right"/>
              <w:rPr>
                <w:sz w:val="24"/>
              </w:rPr>
            </w:pPr>
            <w:r>
              <w:rPr>
                <w:sz w:val="24"/>
              </w:rPr>
              <w:t>1.</w:t>
            </w:r>
          </w:p>
        </w:tc>
        <w:tc>
          <w:tcPr>
            <w:tcW w:w="1277" w:type="dxa"/>
          </w:tcPr>
          <w:p>
            <w:pPr>
              <w:pStyle w:val="TableParagraph"/>
              <w:rPr>
                <w:sz w:val="22"/>
              </w:rPr>
            </w:pPr>
          </w:p>
        </w:tc>
        <w:tc>
          <w:tcPr>
            <w:tcW w:w="708" w:type="dxa"/>
          </w:tcPr>
          <w:p>
            <w:pPr>
              <w:pStyle w:val="TableParagraph"/>
              <w:rPr>
                <w:sz w:val="22"/>
              </w:rPr>
            </w:pPr>
          </w:p>
        </w:tc>
        <w:tc>
          <w:tcPr>
            <w:tcW w:w="708"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62" w:type="dxa"/>
          </w:tcPr>
          <w:p>
            <w:pPr>
              <w:pStyle w:val="TableParagraph"/>
              <w:rPr>
                <w:sz w:val="22"/>
              </w:rPr>
            </w:pPr>
          </w:p>
        </w:tc>
        <w:tc>
          <w:tcPr>
            <w:tcW w:w="71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98" w:hRule="atLeast"/>
        </w:trPr>
        <w:tc>
          <w:tcPr>
            <w:tcW w:w="708" w:type="dxa"/>
          </w:tcPr>
          <w:p>
            <w:pPr>
              <w:pStyle w:val="TableParagraph"/>
              <w:spacing w:before="61"/>
              <w:ind w:right="254"/>
              <w:jc w:val="right"/>
              <w:rPr>
                <w:sz w:val="24"/>
              </w:rPr>
            </w:pPr>
            <w:r>
              <w:rPr>
                <w:sz w:val="24"/>
              </w:rPr>
              <w:t>2.</w:t>
            </w:r>
          </w:p>
        </w:tc>
        <w:tc>
          <w:tcPr>
            <w:tcW w:w="1277" w:type="dxa"/>
          </w:tcPr>
          <w:p>
            <w:pPr>
              <w:pStyle w:val="TableParagraph"/>
              <w:rPr>
                <w:sz w:val="22"/>
              </w:rPr>
            </w:pPr>
          </w:p>
        </w:tc>
        <w:tc>
          <w:tcPr>
            <w:tcW w:w="708" w:type="dxa"/>
          </w:tcPr>
          <w:p>
            <w:pPr>
              <w:pStyle w:val="TableParagraph"/>
              <w:rPr>
                <w:sz w:val="22"/>
              </w:rPr>
            </w:pPr>
          </w:p>
        </w:tc>
        <w:tc>
          <w:tcPr>
            <w:tcW w:w="708"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62" w:type="dxa"/>
          </w:tcPr>
          <w:p>
            <w:pPr>
              <w:pStyle w:val="TableParagraph"/>
              <w:rPr>
                <w:sz w:val="22"/>
              </w:rPr>
            </w:pPr>
          </w:p>
        </w:tc>
        <w:tc>
          <w:tcPr>
            <w:tcW w:w="71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r>
        <w:trPr>
          <w:trHeight w:val="395" w:hRule="atLeast"/>
        </w:trPr>
        <w:tc>
          <w:tcPr>
            <w:tcW w:w="1985" w:type="dxa"/>
            <w:gridSpan w:val="2"/>
          </w:tcPr>
          <w:p>
            <w:pPr>
              <w:pStyle w:val="TableParagraph"/>
              <w:spacing w:before="59"/>
              <w:ind w:left="105"/>
              <w:rPr>
                <w:b/>
                <w:sz w:val="24"/>
              </w:rPr>
            </w:pPr>
            <w:r>
              <w:rPr>
                <w:b/>
                <w:sz w:val="24"/>
              </w:rPr>
              <w:t>TỔNG CỘNG</w:t>
            </w:r>
          </w:p>
        </w:tc>
        <w:tc>
          <w:tcPr>
            <w:tcW w:w="708" w:type="dxa"/>
          </w:tcPr>
          <w:p>
            <w:pPr>
              <w:pStyle w:val="TableParagraph"/>
              <w:rPr>
                <w:sz w:val="22"/>
              </w:rPr>
            </w:pPr>
          </w:p>
        </w:tc>
        <w:tc>
          <w:tcPr>
            <w:tcW w:w="708" w:type="dxa"/>
          </w:tcPr>
          <w:p>
            <w:pPr>
              <w:pStyle w:val="TableParagraph"/>
              <w:rPr>
                <w:sz w:val="22"/>
              </w:rPr>
            </w:pPr>
          </w:p>
        </w:tc>
        <w:tc>
          <w:tcPr>
            <w:tcW w:w="1022" w:type="dxa"/>
          </w:tcPr>
          <w:p>
            <w:pPr>
              <w:pStyle w:val="TableParagraph"/>
              <w:rPr>
                <w:sz w:val="22"/>
              </w:rPr>
            </w:pPr>
          </w:p>
        </w:tc>
        <w:tc>
          <w:tcPr>
            <w:tcW w:w="857" w:type="dxa"/>
          </w:tcPr>
          <w:p>
            <w:pPr>
              <w:pStyle w:val="TableParagraph"/>
              <w:rPr>
                <w:sz w:val="22"/>
              </w:rPr>
            </w:pPr>
          </w:p>
        </w:tc>
        <w:tc>
          <w:tcPr>
            <w:tcW w:w="962" w:type="dxa"/>
          </w:tcPr>
          <w:p>
            <w:pPr>
              <w:pStyle w:val="TableParagraph"/>
              <w:rPr>
                <w:sz w:val="22"/>
              </w:rPr>
            </w:pPr>
          </w:p>
        </w:tc>
        <w:tc>
          <w:tcPr>
            <w:tcW w:w="717" w:type="dxa"/>
          </w:tcPr>
          <w:p>
            <w:pPr>
              <w:pStyle w:val="TableParagraph"/>
              <w:rPr>
                <w:sz w:val="22"/>
              </w:rPr>
            </w:pPr>
          </w:p>
        </w:tc>
        <w:tc>
          <w:tcPr>
            <w:tcW w:w="871" w:type="dxa"/>
          </w:tcPr>
          <w:p>
            <w:pPr>
              <w:pStyle w:val="TableParagraph"/>
              <w:rPr>
                <w:sz w:val="22"/>
              </w:rPr>
            </w:pPr>
          </w:p>
        </w:tc>
        <w:tc>
          <w:tcPr>
            <w:tcW w:w="869" w:type="dxa"/>
          </w:tcPr>
          <w:p>
            <w:pPr>
              <w:pStyle w:val="TableParagraph"/>
              <w:rPr>
                <w:sz w:val="22"/>
              </w:rPr>
            </w:pPr>
          </w:p>
        </w:tc>
        <w:tc>
          <w:tcPr>
            <w:tcW w:w="797" w:type="dxa"/>
          </w:tcPr>
          <w:p>
            <w:pPr>
              <w:pStyle w:val="TableParagraph"/>
              <w:rPr>
                <w:sz w:val="22"/>
              </w:rPr>
            </w:pPr>
          </w:p>
        </w:tc>
        <w:tc>
          <w:tcPr>
            <w:tcW w:w="1135" w:type="dxa"/>
          </w:tcPr>
          <w:p>
            <w:pPr>
              <w:pStyle w:val="TableParagraph"/>
              <w:rPr>
                <w:sz w:val="22"/>
              </w:rPr>
            </w:pPr>
          </w:p>
        </w:tc>
        <w:tc>
          <w:tcPr>
            <w:tcW w:w="708" w:type="dxa"/>
          </w:tcPr>
          <w:p>
            <w:pPr>
              <w:pStyle w:val="TableParagraph"/>
              <w:rPr>
                <w:sz w:val="22"/>
              </w:rPr>
            </w:pPr>
          </w:p>
        </w:tc>
        <w:tc>
          <w:tcPr>
            <w:tcW w:w="850" w:type="dxa"/>
          </w:tcPr>
          <w:p>
            <w:pPr>
              <w:pStyle w:val="TableParagraph"/>
              <w:rPr>
                <w:sz w:val="22"/>
              </w:rPr>
            </w:pPr>
          </w:p>
        </w:tc>
        <w:tc>
          <w:tcPr>
            <w:tcW w:w="851" w:type="dxa"/>
          </w:tcPr>
          <w:p>
            <w:pPr>
              <w:pStyle w:val="TableParagraph"/>
              <w:rPr>
                <w:sz w:val="22"/>
              </w:rPr>
            </w:pPr>
          </w:p>
        </w:tc>
        <w:tc>
          <w:tcPr>
            <w:tcW w:w="853" w:type="dxa"/>
          </w:tcPr>
          <w:p>
            <w:pPr>
              <w:pStyle w:val="TableParagraph"/>
              <w:rPr>
                <w:sz w:val="22"/>
              </w:rPr>
            </w:pPr>
          </w:p>
        </w:tc>
        <w:tc>
          <w:tcPr>
            <w:tcW w:w="1134" w:type="dxa"/>
          </w:tcPr>
          <w:p>
            <w:pPr>
              <w:pStyle w:val="TableParagraph"/>
              <w:rPr>
                <w:sz w:val="22"/>
              </w:rPr>
            </w:pPr>
          </w:p>
        </w:tc>
        <w:tc>
          <w:tcPr>
            <w:tcW w:w="712" w:type="dxa"/>
          </w:tcPr>
          <w:p>
            <w:pPr>
              <w:pStyle w:val="TableParagraph"/>
              <w:rPr>
                <w:sz w:val="22"/>
              </w:rPr>
            </w:pPr>
          </w:p>
        </w:tc>
      </w:tr>
    </w:tbl>
    <w:p>
      <w:pPr>
        <w:pStyle w:val="BodyText"/>
        <w:spacing w:before="104"/>
        <w:ind w:left="837" w:right="699" w:firstLine="566"/>
        <w:jc w:val="both"/>
      </w:pPr>
      <w:r>
        <w:rPr>
          <w:i/>
          <w:u w:val="single"/>
        </w:rPr>
        <w:t>Ghi chú:</w:t>
      </w:r>
      <w:r>
        <w:rPr>
          <w:i/>
        </w:rPr>
        <w:t> </w:t>
      </w:r>
      <w:r>
        <w:rPr>
          <w:b/>
          <w:spacing w:val="-5"/>
          <w:position w:val="8"/>
          <w:sz w:val="16"/>
        </w:rPr>
        <w:t>(</w:t>
      </w:r>
      <w:r>
        <w:rPr>
          <w:spacing w:val="-5"/>
          <w:position w:val="9"/>
          <w:sz w:val="16"/>
        </w:rPr>
        <w:t>1) </w:t>
      </w:r>
      <w:r>
        <w:rPr>
          <w:spacing w:val="-6"/>
        </w:rPr>
        <w:t>Chỉ </w:t>
      </w:r>
      <w:r>
        <w:rPr>
          <w:spacing w:val="-7"/>
        </w:rPr>
        <w:t>báo </w:t>
      </w:r>
      <w:r>
        <w:rPr>
          <w:spacing w:val="-6"/>
        </w:rPr>
        <w:t>cáo </w:t>
      </w:r>
      <w:r>
        <w:rPr>
          <w:spacing w:val="-5"/>
        </w:rPr>
        <w:t>số </w:t>
      </w:r>
      <w:r>
        <w:rPr>
          <w:spacing w:val="-7"/>
        </w:rPr>
        <w:t>lượng </w:t>
      </w:r>
      <w:r>
        <w:rPr>
          <w:spacing w:val="-6"/>
        </w:rPr>
        <w:t>cán </w:t>
      </w:r>
      <w:r>
        <w:rPr>
          <w:spacing w:val="-4"/>
        </w:rPr>
        <w:t>bộ </w:t>
      </w:r>
      <w:r>
        <w:rPr>
          <w:spacing w:val="-7"/>
        </w:rPr>
        <w:t>khoa </w:t>
      </w:r>
      <w:r>
        <w:rPr>
          <w:spacing w:val="-6"/>
        </w:rPr>
        <w:t>học </w:t>
      </w:r>
      <w:r>
        <w:rPr>
          <w:spacing w:val="-5"/>
        </w:rPr>
        <w:t>trẻ có </w:t>
      </w:r>
      <w:r>
        <w:rPr>
          <w:spacing w:val="-7"/>
        </w:rPr>
        <w:t>trình </w:t>
      </w:r>
      <w:r>
        <w:rPr>
          <w:spacing w:val="-4"/>
        </w:rPr>
        <w:t>độ </w:t>
      </w:r>
      <w:r>
        <w:rPr>
          <w:spacing w:val="-7"/>
        </w:rPr>
        <w:t>thạc </w:t>
      </w:r>
      <w:r>
        <w:rPr>
          <w:spacing w:val="-6"/>
        </w:rPr>
        <w:t>sĩ, bác </w:t>
      </w:r>
      <w:r>
        <w:rPr>
          <w:spacing w:val="-4"/>
        </w:rPr>
        <w:t>sĩ </w:t>
      </w:r>
      <w:r>
        <w:rPr>
          <w:spacing w:val="-8"/>
        </w:rPr>
        <w:t>chuyên </w:t>
      </w:r>
      <w:r>
        <w:rPr>
          <w:spacing w:val="-6"/>
        </w:rPr>
        <w:t>khoa </w:t>
      </w:r>
      <w:r>
        <w:rPr>
          <w:spacing w:val="-7"/>
        </w:rPr>
        <w:t>cấp </w:t>
      </w:r>
      <w:r>
        <w:rPr>
          <w:spacing w:val="-6"/>
        </w:rPr>
        <w:t>I, bác </w:t>
      </w:r>
      <w:r>
        <w:rPr>
          <w:spacing w:val="-4"/>
        </w:rPr>
        <w:t>sĩ </w:t>
      </w:r>
      <w:r>
        <w:rPr>
          <w:spacing w:val="-6"/>
        </w:rPr>
        <w:t>nội </w:t>
      </w:r>
      <w:r>
        <w:rPr>
          <w:spacing w:val="-7"/>
        </w:rPr>
        <w:t>trú, dược </w:t>
      </w:r>
      <w:r>
        <w:rPr>
          <w:spacing w:val="-5"/>
        </w:rPr>
        <w:t>sĩ </w:t>
      </w:r>
      <w:r>
        <w:rPr>
          <w:spacing w:val="-8"/>
        </w:rPr>
        <w:t>chuyên </w:t>
      </w:r>
      <w:r>
        <w:rPr>
          <w:spacing w:val="-7"/>
        </w:rPr>
        <w:t>khoa </w:t>
      </w:r>
      <w:r>
        <w:rPr>
          <w:spacing w:val="-6"/>
        </w:rPr>
        <w:t>cấp </w:t>
      </w:r>
      <w:r>
        <w:rPr/>
        <w:t>I </w:t>
      </w:r>
      <w:r>
        <w:rPr>
          <w:spacing w:val="-7"/>
        </w:rPr>
        <w:t>chuyên ngành </w:t>
      </w:r>
      <w:r>
        <w:rPr/>
        <w:t>y </w:t>
      </w:r>
      <w:r>
        <w:rPr>
          <w:spacing w:val="-7"/>
        </w:rPr>
        <w:t>học,</w:t>
      </w:r>
      <w:r>
        <w:rPr>
          <w:spacing w:val="-14"/>
        </w:rPr>
        <w:t> </w:t>
      </w:r>
      <w:r>
        <w:rPr>
          <w:spacing w:val="-7"/>
        </w:rPr>
        <w:t>dược</w:t>
      </w:r>
      <w:r>
        <w:rPr>
          <w:spacing w:val="-15"/>
        </w:rPr>
        <w:t> </w:t>
      </w:r>
      <w:r>
        <w:rPr>
          <w:spacing w:val="-6"/>
        </w:rPr>
        <w:t>học</w:t>
      </w:r>
      <w:r>
        <w:rPr>
          <w:spacing w:val="-16"/>
        </w:rPr>
        <w:t> </w:t>
      </w:r>
      <w:r>
        <w:rPr>
          <w:spacing w:val="-7"/>
        </w:rPr>
        <w:t>trong</w:t>
      </w:r>
      <w:r>
        <w:rPr>
          <w:spacing w:val="-14"/>
        </w:rPr>
        <w:t> </w:t>
      </w:r>
      <w:r>
        <w:rPr>
          <w:spacing w:val="-4"/>
        </w:rPr>
        <w:t>độ</w:t>
      </w:r>
      <w:r>
        <w:rPr>
          <w:spacing w:val="-15"/>
        </w:rPr>
        <w:t> </w:t>
      </w:r>
      <w:r>
        <w:rPr>
          <w:spacing w:val="-7"/>
        </w:rPr>
        <w:t>tuổi</w:t>
      </w:r>
      <w:r>
        <w:rPr>
          <w:spacing w:val="-16"/>
        </w:rPr>
        <w:t> </w:t>
      </w:r>
      <w:r>
        <w:rPr>
          <w:spacing w:val="-6"/>
        </w:rPr>
        <w:t>quy</w:t>
      </w:r>
      <w:r>
        <w:rPr>
          <w:spacing w:val="-13"/>
        </w:rPr>
        <w:t> </w:t>
      </w:r>
      <w:r>
        <w:rPr>
          <w:spacing w:val="-7"/>
        </w:rPr>
        <w:t>định</w:t>
      </w:r>
      <w:r>
        <w:rPr>
          <w:spacing w:val="-16"/>
        </w:rPr>
        <w:t> </w:t>
      </w:r>
      <w:r>
        <w:rPr>
          <w:spacing w:val="-6"/>
        </w:rPr>
        <w:t>tại</w:t>
      </w:r>
      <w:r>
        <w:rPr>
          <w:spacing w:val="-13"/>
        </w:rPr>
        <w:t> </w:t>
      </w:r>
      <w:r>
        <w:rPr>
          <w:spacing w:val="-7"/>
        </w:rPr>
        <w:t>Điều</w:t>
      </w:r>
      <w:r>
        <w:rPr>
          <w:spacing w:val="-13"/>
        </w:rPr>
        <w:t> </w:t>
      </w:r>
      <w:r>
        <w:rPr/>
        <w:t>1</w:t>
      </w:r>
      <w:r>
        <w:rPr>
          <w:spacing w:val="-14"/>
        </w:rPr>
        <w:t> </w:t>
      </w:r>
      <w:r>
        <w:rPr>
          <w:spacing w:val="-7"/>
        </w:rPr>
        <w:t>Luật</w:t>
      </w:r>
      <w:r>
        <w:rPr>
          <w:spacing w:val="-12"/>
        </w:rPr>
        <w:t> </w:t>
      </w:r>
      <w:r>
        <w:rPr>
          <w:spacing w:val="-7"/>
        </w:rPr>
        <w:t>Thanh</w:t>
      </w:r>
      <w:r>
        <w:rPr>
          <w:spacing w:val="-14"/>
        </w:rPr>
        <w:t> </w:t>
      </w:r>
      <w:r>
        <w:rPr>
          <w:spacing w:val="-7"/>
        </w:rPr>
        <w:t>niên</w:t>
      </w:r>
      <w:r>
        <w:rPr>
          <w:spacing w:val="-13"/>
        </w:rPr>
        <w:t> </w:t>
      </w:r>
      <w:r>
        <w:rPr>
          <w:spacing w:val="-7"/>
        </w:rPr>
        <w:t>tính</w:t>
      </w:r>
      <w:r>
        <w:rPr>
          <w:spacing w:val="-14"/>
        </w:rPr>
        <w:t> </w:t>
      </w:r>
      <w:r>
        <w:rPr>
          <w:spacing w:val="-6"/>
        </w:rPr>
        <w:t>đến</w:t>
      </w:r>
      <w:r>
        <w:rPr>
          <w:spacing w:val="-15"/>
        </w:rPr>
        <w:t> </w:t>
      </w:r>
      <w:r>
        <w:rPr>
          <w:spacing w:val="-7"/>
        </w:rPr>
        <w:t>thời</w:t>
      </w:r>
      <w:r>
        <w:rPr>
          <w:spacing w:val="-13"/>
        </w:rPr>
        <w:t> </w:t>
      </w:r>
      <w:r>
        <w:rPr>
          <w:spacing w:val="-7"/>
        </w:rPr>
        <w:t>điểm</w:t>
      </w:r>
      <w:r>
        <w:rPr>
          <w:spacing w:val="-12"/>
        </w:rPr>
        <w:t> </w:t>
      </w:r>
      <w:r>
        <w:rPr>
          <w:spacing w:val="-7"/>
        </w:rPr>
        <w:t>tuyển</w:t>
      </w:r>
      <w:r>
        <w:rPr>
          <w:spacing w:val="-14"/>
        </w:rPr>
        <w:t> </w:t>
      </w:r>
      <w:r>
        <w:rPr>
          <w:spacing w:val="-7"/>
        </w:rPr>
        <w:t>dụng,</w:t>
      </w:r>
      <w:r>
        <w:rPr>
          <w:spacing w:val="-15"/>
        </w:rPr>
        <w:t> </w:t>
      </w:r>
      <w:r>
        <w:rPr>
          <w:spacing w:val="-6"/>
        </w:rPr>
        <w:t>tốt</w:t>
      </w:r>
      <w:r>
        <w:rPr>
          <w:spacing w:val="-13"/>
        </w:rPr>
        <w:t> </w:t>
      </w:r>
      <w:r>
        <w:rPr>
          <w:spacing w:val="-7"/>
        </w:rPr>
        <w:t>nghiệp</w:t>
      </w:r>
      <w:r>
        <w:rPr>
          <w:spacing w:val="-15"/>
        </w:rPr>
        <w:t> </w:t>
      </w:r>
      <w:r>
        <w:rPr>
          <w:spacing w:val="-7"/>
        </w:rPr>
        <w:t>đại</w:t>
      </w:r>
      <w:r>
        <w:rPr>
          <w:spacing w:val="-13"/>
        </w:rPr>
        <w:t> </w:t>
      </w:r>
      <w:r>
        <w:rPr>
          <w:spacing w:val="-6"/>
        </w:rPr>
        <w:t>học</w:t>
      </w:r>
      <w:r>
        <w:rPr>
          <w:spacing w:val="-15"/>
        </w:rPr>
        <w:t> </w:t>
      </w:r>
      <w:r>
        <w:rPr>
          <w:spacing w:val="-7"/>
        </w:rPr>
        <w:t>loại</w:t>
      </w:r>
      <w:r>
        <w:rPr>
          <w:spacing w:val="-12"/>
        </w:rPr>
        <w:t> </w:t>
      </w:r>
      <w:r>
        <w:rPr>
          <w:spacing w:val="-6"/>
        </w:rPr>
        <w:t>khá</w:t>
      </w:r>
      <w:r>
        <w:rPr>
          <w:spacing w:val="-15"/>
        </w:rPr>
        <w:t> </w:t>
      </w:r>
      <w:r>
        <w:rPr>
          <w:spacing w:val="-6"/>
        </w:rPr>
        <w:t>trở</w:t>
      </w:r>
      <w:r>
        <w:rPr>
          <w:spacing w:val="-13"/>
        </w:rPr>
        <w:t> </w:t>
      </w:r>
      <w:r>
        <w:rPr>
          <w:spacing w:val="-6"/>
        </w:rPr>
        <w:t>lên</w:t>
      </w:r>
      <w:r>
        <w:rPr>
          <w:spacing w:val="-16"/>
        </w:rPr>
        <w:t> </w:t>
      </w:r>
      <w:r>
        <w:rPr>
          <w:spacing w:val="-4"/>
        </w:rPr>
        <w:t>và</w:t>
      </w:r>
      <w:r>
        <w:rPr>
          <w:spacing w:val="-14"/>
        </w:rPr>
        <w:t> </w:t>
      </w:r>
      <w:r>
        <w:rPr>
          <w:spacing w:val="-7"/>
        </w:rPr>
        <w:t>đáp</w:t>
      </w:r>
      <w:r>
        <w:rPr>
          <w:spacing w:val="-13"/>
        </w:rPr>
        <w:t> </w:t>
      </w:r>
      <w:r>
        <w:rPr>
          <w:spacing w:val="-6"/>
        </w:rPr>
        <w:t>ứng</w:t>
      </w:r>
      <w:r>
        <w:rPr>
          <w:spacing w:val="-13"/>
        </w:rPr>
        <w:t> </w:t>
      </w:r>
      <w:r>
        <w:rPr>
          <w:spacing w:val="-7"/>
        </w:rPr>
        <w:t>tiêu</w:t>
      </w:r>
      <w:r>
        <w:rPr>
          <w:spacing w:val="-14"/>
        </w:rPr>
        <w:t> </w:t>
      </w:r>
      <w:r>
        <w:rPr>
          <w:spacing w:val="-8"/>
        </w:rPr>
        <w:t>chuẩn</w:t>
      </w:r>
      <w:r>
        <w:rPr>
          <w:spacing w:val="-13"/>
        </w:rPr>
        <w:t> </w:t>
      </w:r>
      <w:r>
        <w:rPr>
          <w:spacing w:val="-6"/>
        </w:rPr>
        <w:t>quy</w:t>
      </w:r>
      <w:r>
        <w:rPr>
          <w:spacing w:val="-14"/>
        </w:rPr>
        <w:t> </w:t>
      </w:r>
      <w:r>
        <w:rPr>
          <w:spacing w:val="-7"/>
        </w:rPr>
        <w:t>định</w:t>
      </w:r>
      <w:r>
        <w:rPr>
          <w:spacing w:val="-15"/>
        </w:rPr>
        <w:t> </w:t>
      </w:r>
      <w:r>
        <w:rPr>
          <w:spacing w:val="-7"/>
        </w:rPr>
        <w:t>tại </w:t>
      </w:r>
      <w:r>
        <w:rPr>
          <w:spacing w:val="-6"/>
        </w:rPr>
        <w:t>điểm</w:t>
      </w:r>
      <w:r>
        <w:rPr>
          <w:spacing w:val="-17"/>
        </w:rPr>
        <w:t> </w:t>
      </w:r>
      <w:r>
        <w:rPr/>
        <w:t>a</w:t>
      </w:r>
      <w:r>
        <w:rPr>
          <w:spacing w:val="-16"/>
        </w:rPr>
        <w:t> </w:t>
      </w:r>
      <w:r>
        <w:rPr>
          <w:spacing w:val="-7"/>
        </w:rPr>
        <w:t>hoặc</w:t>
      </w:r>
      <w:r>
        <w:rPr>
          <w:spacing w:val="-16"/>
        </w:rPr>
        <w:t> </w:t>
      </w:r>
      <w:r>
        <w:rPr>
          <w:spacing w:val="-7"/>
        </w:rPr>
        <w:t>điểm</w:t>
      </w:r>
      <w:r>
        <w:rPr>
          <w:spacing w:val="-17"/>
        </w:rPr>
        <w:t> </w:t>
      </w:r>
      <w:r>
        <w:rPr/>
        <w:t>b</w:t>
      </w:r>
      <w:r>
        <w:rPr>
          <w:spacing w:val="-17"/>
        </w:rPr>
        <w:t> </w:t>
      </w:r>
      <w:r>
        <w:rPr>
          <w:spacing w:val="-7"/>
        </w:rPr>
        <w:t>hoặc</w:t>
      </w:r>
      <w:r>
        <w:rPr>
          <w:spacing w:val="-16"/>
        </w:rPr>
        <w:t> </w:t>
      </w:r>
      <w:r>
        <w:rPr>
          <w:spacing w:val="-8"/>
        </w:rPr>
        <w:t>điểm</w:t>
      </w:r>
      <w:r>
        <w:rPr>
          <w:spacing w:val="-14"/>
        </w:rPr>
        <w:t> </w:t>
      </w:r>
      <w:r>
        <w:rPr/>
        <w:t>c</w:t>
      </w:r>
      <w:r>
        <w:rPr>
          <w:spacing w:val="-16"/>
        </w:rPr>
        <w:t> </w:t>
      </w:r>
      <w:r>
        <w:rPr>
          <w:spacing w:val="-7"/>
        </w:rPr>
        <w:t>khoản</w:t>
      </w:r>
      <w:r>
        <w:rPr>
          <w:spacing w:val="-17"/>
        </w:rPr>
        <w:t> </w:t>
      </w:r>
      <w:r>
        <w:rPr/>
        <w:t>1</w:t>
      </w:r>
      <w:r>
        <w:rPr>
          <w:spacing w:val="-15"/>
        </w:rPr>
        <w:t> </w:t>
      </w:r>
      <w:r>
        <w:rPr>
          <w:spacing w:val="-7"/>
        </w:rPr>
        <w:t>Điều</w:t>
      </w:r>
      <w:r>
        <w:rPr>
          <w:spacing w:val="-17"/>
        </w:rPr>
        <w:t> </w:t>
      </w:r>
      <w:r>
        <w:rPr/>
        <w:t>2</w:t>
      </w:r>
      <w:r>
        <w:rPr>
          <w:spacing w:val="-15"/>
        </w:rPr>
        <w:t> </w:t>
      </w:r>
      <w:r>
        <w:rPr>
          <w:spacing w:val="-7"/>
        </w:rPr>
        <w:t>Nghị</w:t>
      </w:r>
      <w:r>
        <w:rPr>
          <w:spacing w:val="-17"/>
        </w:rPr>
        <w:t> </w:t>
      </w:r>
      <w:r>
        <w:rPr>
          <w:spacing w:val="-7"/>
        </w:rPr>
        <w:t>định</w:t>
      </w:r>
      <w:r>
        <w:rPr>
          <w:spacing w:val="-14"/>
        </w:rPr>
        <w:t> </w:t>
      </w:r>
      <w:r>
        <w:rPr>
          <w:spacing w:val="-5"/>
        </w:rPr>
        <w:t>số</w:t>
      </w:r>
      <w:r>
        <w:rPr>
          <w:spacing w:val="-15"/>
        </w:rPr>
        <w:t> </w:t>
      </w:r>
      <w:r>
        <w:rPr>
          <w:spacing w:val="-8"/>
        </w:rPr>
        <w:t>140/2017/NĐ-CP;</w:t>
      </w:r>
    </w:p>
    <w:p>
      <w:pPr>
        <w:pStyle w:val="BodyText"/>
        <w:spacing w:before="120"/>
        <w:ind w:left="837" w:right="710" w:firstLine="566"/>
        <w:jc w:val="both"/>
      </w:pPr>
      <w:r>
        <w:rPr>
          <w:vertAlign w:val="superscript"/>
        </w:rPr>
        <w:t>(2)</w:t>
      </w:r>
      <w:r>
        <w:rPr>
          <w:vertAlign w:val="baseline"/>
        </w:rPr>
        <w:t> Chỉ báo cáo cán bộ khoa học trẻ có trình độ tiến sĩ, bác sĩ chuyên khoa cấp II, dược sĩ chuyên khoa cấp II chuyên ngành y học, dược học trong độ tuổi theo quy định tại khoản 13 Điều 1 Nghị định số 27/2020/NĐ-CP ngày 01/3/2020 của Chính phủ (sửa đổi Điều 23 Nghị định số 40/2014/NĐ-CP ngày 12/5/2014 của Chính phủ quy định việc sử dụng, trọng dụng cá nhân hoạt động khoa học và công nghệ) tính đến thời điểm tuyển dụng và đáp ứng tiêu chuẩn quy định tại điểm a và điểm b khoản 2 Điều 2 Nghị định số 140/2017/NĐ-CP.</w:t>
      </w:r>
    </w:p>
    <w:p>
      <w:pPr>
        <w:pStyle w:val="BodyText"/>
        <w:spacing w:before="4"/>
        <w:rPr>
          <w:sz w:val="11"/>
        </w:rPr>
      </w:pPr>
    </w:p>
    <w:tbl>
      <w:tblPr>
        <w:tblW w:w="0" w:type="auto"/>
        <w:jc w:val="left"/>
        <w:tblInd w:w="3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292"/>
        <w:gridCol w:w="5934"/>
      </w:tblGrid>
      <w:tr>
        <w:trPr>
          <w:trHeight w:val="661" w:hRule="atLeast"/>
        </w:trPr>
        <w:tc>
          <w:tcPr>
            <w:tcW w:w="4292" w:type="dxa"/>
          </w:tcPr>
          <w:p>
            <w:pPr>
              <w:pStyle w:val="TableParagraph"/>
              <w:spacing w:line="266" w:lineRule="exact"/>
              <w:ind w:left="200"/>
              <w:rPr>
                <w:b/>
                <w:sz w:val="24"/>
              </w:rPr>
            </w:pPr>
            <w:r>
              <w:rPr>
                <w:b/>
                <w:sz w:val="24"/>
              </w:rPr>
              <w:t>Người lập biểu</w:t>
            </w:r>
          </w:p>
        </w:tc>
        <w:tc>
          <w:tcPr>
            <w:tcW w:w="5934" w:type="dxa"/>
          </w:tcPr>
          <w:p>
            <w:pPr>
              <w:pStyle w:val="TableParagraph"/>
              <w:spacing w:line="266" w:lineRule="exact"/>
              <w:ind w:left="2553" w:right="180"/>
              <w:jc w:val="center"/>
              <w:rPr>
                <w:i/>
                <w:sz w:val="24"/>
              </w:rPr>
            </w:pPr>
            <w:r>
              <w:rPr>
                <w:i/>
                <w:sz w:val="24"/>
              </w:rPr>
              <w:t>….., ngày……tháng……năm……</w:t>
            </w:r>
          </w:p>
          <w:p>
            <w:pPr>
              <w:pStyle w:val="TableParagraph"/>
              <w:spacing w:line="256" w:lineRule="exact" w:before="120"/>
              <w:ind w:left="2553" w:right="180"/>
              <w:jc w:val="center"/>
              <w:rPr>
                <w:b/>
                <w:sz w:val="24"/>
              </w:rPr>
            </w:pPr>
            <w:r>
              <w:rPr>
                <w:b/>
                <w:sz w:val="24"/>
              </w:rPr>
              <w:t>Thủ trưởng đơn vị</w:t>
            </w:r>
          </w:p>
        </w:tc>
      </w:tr>
    </w:tbl>
    <w:p>
      <w:pPr>
        <w:spacing w:after="0" w:line="256" w:lineRule="exact"/>
        <w:jc w:val="center"/>
        <w:rPr>
          <w:sz w:val="24"/>
        </w:rPr>
        <w:sectPr>
          <w:pgSz w:w="16850" w:h="11910" w:orient="landscape"/>
          <w:pgMar w:header="293" w:footer="0" w:top="540" w:bottom="280" w:left="240" w:right="420"/>
        </w:sectPr>
      </w:pPr>
    </w:p>
    <w:p>
      <w:pPr>
        <w:pStyle w:val="Heading2"/>
        <w:ind w:left="125"/>
        <w:jc w:val="center"/>
      </w:pPr>
      <w:r>
        <w:rPr/>
        <w:t>Biểu số 5.3 Báo cáo kết quả thực hiện chính sách thu hút, tuyển dụng sinh viên tốt nghiệp xuất sắc, cán bộ khoa học trẻ</w:t>
      </w:r>
    </w:p>
    <w:p>
      <w:pPr>
        <w:pStyle w:val="BodyText"/>
        <w:spacing w:before="10"/>
        <w:rPr>
          <w:b/>
          <w:sz w:val="20"/>
        </w:rPr>
      </w:pPr>
    </w:p>
    <w:p>
      <w:pPr>
        <w:spacing w:before="0"/>
        <w:ind w:left="837" w:right="0" w:firstLine="0"/>
        <w:jc w:val="left"/>
        <w:rPr>
          <w:b/>
          <w:sz w:val="24"/>
        </w:rPr>
      </w:pPr>
      <w:r>
        <w:rPr>
          <w:b/>
          <w:sz w:val="24"/>
        </w:rPr>
        <w:t>BỘ, NGÀNH, ĐỊA PHƯƠNG…..</w:t>
      </w:r>
    </w:p>
    <w:p>
      <w:pPr>
        <w:spacing w:before="163"/>
        <w:ind w:left="121" w:right="0" w:firstLine="0"/>
        <w:jc w:val="center"/>
        <w:rPr>
          <w:b/>
          <w:sz w:val="24"/>
        </w:rPr>
      </w:pPr>
      <w:r>
        <w:rPr>
          <w:b/>
          <w:sz w:val="24"/>
        </w:rPr>
        <w:t>DANH SÁCH SINH VIÊN TỐT NGHIỆP XUẤT SẮC, CÁN BỘ KHOA HỌC TRẺ NĂM …</w:t>
      </w:r>
    </w:p>
    <w:p>
      <w:pPr>
        <w:pStyle w:val="BodyText"/>
        <w:spacing w:before="4"/>
        <w:rPr>
          <w:b/>
          <w:sz w:val="5"/>
        </w:rPr>
      </w:pPr>
    </w:p>
    <w:tbl>
      <w:tblPr>
        <w:tblW w:w="0" w:type="auto"/>
        <w:jc w:val="left"/>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70"/>
        <w:gridCol w:w="560"/>
        <w:gridCol w:w="754"/>
        <w:gridCol w:w="531"/>
        <w:gridCol w:w="1016"/>
        <w:gridCol w:w="898"/>
        <w:gridCol w:w="1019"/>
        <w:gridCol w:w="738"/>
        <w:gridCol w:w="911"/>
        <w:gridCol w:w="915"/>
        <w:gridCol w:w="762"/>
        <w:gridCol w:w="712"/>
        <w:gridCol w:w="645"/>
        <w:gridCol w:w="765"/>
        <w:gridCol w:w="763"/>
        <w:gridCol w:w="752"/>
        <w:gridCol w:w="965"/>
        <w:gridCol w:w="792"/>
        <w:gridCol w:w="792"/>
      </w:tblGrid>
      <w:tr>
        <w:trPr>
          <w:trHeight w:val="947" w:hRule="atLeast"/>
        </w:trPr>
        <w:tc>
          <w:tcPr>
            <w:tcW w:w="670" w:type="dxa"/>
            <w:vMerge w:val="restart"/>
          </w:tcPr>
          <w:p>
            <w:pPr>
              <w:pStyle w:val="TableParagraph"/>
              <w:spacing w:before="59"/>
              <w:ind w:left="107"/>
              <w:rPr>
                <w:b/>
                <w:sz w:val="24"/>
              </w:rPr>
            </w:pPr>
            <w:r>
              <w:rPr>
                <w:b/>
                <w:sz w:val="24"/>
              </w:rPr>
              <w:t>STT</w:t>
            </w:r>
          </w:p>
        </w:tc>
        <w:tc>
          <w:tcPr>
            <w:tcW w:w="560" w:type="dxa"/>
            <w:vMerge w:val="restart"/>
          </w:tcPr>
          <w:p>
            <w:pPr>
              <w:pStyle w:val="TableParagraph"/>
              <w:spacing w:before="59"/>
              <w:ind w:left="116" w:right="112" w:firstLine="4"/>
              <w:jc w:val="both"/>
              <w:rPr>
                <w:b/>
                <w:sz w:val="24"/>
              </w:rPr>
            </w:pPr>
            <w:r>
              <w:rPr>
                <w:b/>
                <w:sz w:val="24"/>
              </w:rPr>
              <w:t>Họ và tên</w:t>
            </w:r>
          </w:p>
        </w:tc>
        <w:tc>
          <w:tcPr>
            <w:tcW w:w="1285" w:type="dxa"/>
            <w:gridSpan w:val="2"/>
          </w:tcPr>
          <w:p>
            <w:pPr>
              <w:pStyle w:val="TableParagraph"/>
              <w:spacing w:before="59"/>
              <w:ind w:left="167" w:right="163" w:hanging="1"/>
              <w:jc w:val="center"/>
              <w:rPr>
                <w:b/>
                <w:sz w:val="24"/>
              </w:rPr>
            </w:pPr>
            <w:r>
              <w:rPr>
                <w:b/>
                <w:sz w:val="24"/>
              </w:rPr>
              <w:t>Ngày tháng năm sinh</w:t>
            </w:r>
          </w:p>
        </w:tc>
        <w:tc>
          <w:tcPr>
            <w:tcW w:w="1016" w:type="dxa"/>
            <w:vMerge w:val="restart"/>
          </w:tcPr>
          <w:p>
            <w:pPr>
              <w:pStyle w:val="TableParagraph"/>
              <w:spacing w:before="59"/>
              <w:ind w:left="129" w:right="82" w:hanging="22"/>
              <w:rPr>
                <w:b/>
                <w:sz w:val="24"/>
              </w:rPr>
            </w:pPr>
            <w:r>
              <w:rPr>
                <w:b/>
                <w:sz w:val="24"/>
              </w:rPr>
              <w:t>Trường đào tạo</w:t>
            </w:r>
          </w:p>
        </w:tc>
        <w:tc>
          <w:tcPr>
            <w:tcW w:w="898" w:type="dxa"/>
            <w:vMerge w:val="restart"/>
          </w:tcPr>
          <w:p>
            <w:pPr>
              <w:pStyle w:val="TableParagraph"/>
              <w:spacing w:before="59"/>
              <w:ind w:left="105" w:right="100"/>
              <w:jc w:val="center"/>
              <w:rPr>
                <w:b/>
                <w:sz w:val="24"/>
              </w:rPr>
            </w:pPr>
            <w:r>
              <w:rPr>
                <w:b/>
                <w:sz w:val="24"/>
              </w:rPr>
              <w:t>Ngành</w:t>
            </w:r>
            <w:r>
              <w:rPr>
                <w:b/>
                <w:w w:val="99"/>
                <w:sz w:val="24"/>
              </w:rPr>
              <w:t> </w:t>
            </w:r>
            <w:r>
              <w:rPr>
                <w:b/>
                <w:sz w:val="24"/>
              </w:rPr>
              <w:t>đào tạo</w:t>
            </w:r>
          </w:p>
        </w:tc>
        <w:tc>
          <w:tcPr>
            <w:tcW w:w="1019" w:type="dxa"/>
            <w:vMerge w:val="restart"/>
          </w:tcPr>
          <w:p>
            <w:pPr>
              <w:pStyle w:val="TableParagraph"/>
              <w:spacing w:before="59"/>
              <w:ind w:left="183" w:right="85" w:hanging="80"/>
              <w:rPr>
                <w:b/>
                <w:sz w:val="24"/>
              </w:rPr>
            </w:pPr>
            <w:r>
              <w:rPr>
                <w:b/>
                <w:sz w:val="24"/>
              </w:rPr>
              <w:t>Chuyên ngành</w:t>
            </w:r>
          </w:p>
        </w:tc>
        <w:tc>
          <w:tcPr>
            <w:tcW w:w="738" w:type="dxa"/>
            <w:vMerge w:val="restart"/>
          </w:tcPr>
          <w:p>
            <w:pPr>
              <w:pStyle w:val="TableParagraph"/>
              <w:spacing w:before="59"/>
              <w:ind w:left="101" w:right="102"/>
              <w:jc w:val="center"/>
              <w:rPr>
                <w:b/>
                <w:sz w:val="24"/>
              </w:rPr>
            </w:pPr>
            <w:r>
              <w:rPr>
                <w:b/>
                <w:sz w:val="24"/>
              </w:rPr>
              <w:t>Hình thức đào tạo</w:t>
            </w:r>
          </w:p>
        </w:tc>
        <w:tc>
          <w:tcPr>
            <w:tcW w:w="911" w:type="dxa"/>
            <w:vMerge w:val="restart"/>
          </w:tcPr>
          <w:p>
            <w:pPr>
              <w:pStyle w:val="TableParagraph"/>
              <w:spacing w:before="59"/>
              <w:ind w:left="102" w:right="101" w:hanging="6"/>
              <w:jc w:val="center"/>
              <w:rPr>
                <w:b/>
                <w:sz w:val="24"/>
              </w:rPr>
            </w:pPr>
            <w:r>
              <w:rPr>
                <w:b/>
                <w:sz w:val="24"/>
              </w:rPr>
              <w:t>Năm tốt nghiệp</w:t>
            </w:r>
          </w:p>
        </w:tc>
        <w:tc>
          <w:tcPr>
            <w:tcW w:w="915" w:type="dxa"/>
            <w:vMerge w:val="restart"/>
          </w:tcPr>
          <w:p>
            <w:pPr>
              <w:pStyle w:val="TableParagraph"/>
              <w:spacing w:before="59"/>
              <w:ind w:left="101" w:right="106" w:hanging="5"/>
              <w:jc w:val="center"/>
              <w:rPr>
                <w:b/>
                <w:sz w:val="24"/>
              </w:rPr>
            </w:pPr>
            <w:r>
              <w:rPr>
                <w:b/>
                <w:sz w:val="24"/>
              </w:rPr>
              <w:t>Xếp loại tốt nghiệp đại học</w:t>
            </w:r>
          </w:p>
        </w:tc>
        <w:tc>
          <w:tcPr>
            <w:tcW w:w="4399" w:type="dxa"/>
            <w:gridSpan w:val="6"/>
          </w:tcPr>
          <w:p>
            <w:pPr>
              <w:pStyle w:val="TableParagraph"/>
              <w:spacing w:before="59"/>
              <w:ind w:left="1212"/>
              <w:rPr>
                <w:b/>
                <w:sz w:val="24"/>
              </w:rPr>
            </w:pPr>
            <w:r>
              <w:rPr>
                <w:b/>
                <w:sz w:val="24"/>
              </w:rPr>
              <w:t>Thành tích học tập</w:t>
            </w:r>
          </w:p>
        </w:tc>
        <w:tc>
          <w:tcPr>
            <w:tcW w:w="965" w:type="dxa"/>
            <w:vMerge w:val="restart"/>
          </w:tcPr>
          <w:p>
            <w:pPr>
              <w:pStyle w:val="TableParagraph"/>
              <w:spacing w:before="59"/>
              <w:ind w:left="90" w:right="119" w:hanging="4"/>
              <w:jc w:val="center"/>
              <w:rPr>
                <w:b/>
                <w:sz w:val="24"/>
              </w:rPr>
            </w:pPr>
            <w:r>
              <w:rPr>
                <w:b/>
                <w:sz w:val="24"/>
              </w:rPr>
              <w:t>Thành tích, giải thưởng nghiên cứu khoa học</w:t>
            </w:r>
          </w:p>
        </w:tc>
        <w:tc>
          <w:tcPr>
            <w:tcW w:w="792" w:type="dxa"/>
            <w:vMerge w:val="restart"/>
          </w:tcPr>
          <w:p>
            <w:pPr>
              <w:pStyle w:val="TableParagraph"/>
              <w:spacing w:before="59"/>
              <w:ind w:left="85" w:right="122" w:hanging="2"/>
              <w:jc w:val="center"/>
              <w:rPr>
                <w:b/>
                <w:sz w:val="24"/>
              </w:rPr>
            </w:pPr>
            <w:r>
              <w:rPr>
                <w:b/>
                <w:sz w:val="24"/>
              </w:rPr>
              <w:t>Vị trí dự tuyển</w:t>
            </w:r>
          </w:p>
        </w:tc>
        <w:tc>
          <w:tcPr>
            <w:tcW w:w="792" w:type="dxa"/>
            <w:vMerge w:val="restart"/>
          </w:tcPr>
          <w:p>
            <w:pPr>
              <w:pStyle w:val="TableParagraph"/>
              <w:spacing w:before="59"/>
              <w:ind w:left="82" w:right="124" w:firstLine="100"/>
              <w:jc w:val="both"/>
              <w:rPr>
                <w:b/>
                <w:sz w:val="24"/>
              </w:rPr>
            </w:pPr>
            <w:r>
              <w:rPr>
                <w:b/>
                <w:sz w:val="24"/>
              </w:rPr>
              <w:t>Kết quả xét tuyển</w:t>
            </w:r>
          </w:p>
        </w:tc>
      </w:tr>
      <w:tr>
        <w:trPr>
          <w:trHeight w:val="948" w:hRule="atLeast"/>
        </w:trPr>
        <w:tc>
          <w:tcPr>
            <w:tcW w:w="670" w:type="dxa"/>
            <w:vMerge/>
            <w:tcBorders>
              <w:top w:val="nil"/>
            </w:tcBorders>
          </w:tcPr>
          <w:p>
            <w:pPr>
              <w:rPr>
                <w:sz w:val="2"/>
                <w:szCs w:val="2"/>
              </w:rPr>
            </w:pPr>
          </w:p>
        </w:tc>
        <w:tc>
          <w:tcPr>
            <w:tcW w:w="560" w:type="dxa"/>
            <w:vMerge/>
            <w:tcBorders>
              <w:top w:val="nil"/>
            </w:tcBorders>
          </w:tcPr>
          <w:p>
            <w:pPr>
              <w:rPr>
                <w:sz w:val="2"/>
                <w:szCs w:val="2"/>
              </w:rPr>
            </w:pPr>
          </w:p>
        </w:tc>
        <w:tc>
          <w:tcPr>
            <w:tcW w:w="754" w:type="dxa"/>
            <w:vMerge w:val="restart"/>
          </w:tcPr>
          <w:p>
            <w:pPr>
              <w:pStyle w:val="TableParagraph"/>
              <w:spacing w:before="59"/>
              <w:ind w:left="123"/>
              <w:rPr>
                <w:b/>
                <w:sz w:val="24"/>
              </w:rPr>
            </w:pPr>
            <w:r>
              <w:rPr>
                <w:b/>
                <w:sz w:val="24"/>
              </w:rPr>
              <w:t>Nam</w:t>
            </w:r>
          </w:p>
        </w:tc>
        <w:tc>
          <w:tcPr>
            <w:tcW w:w="531" w:type="dxa"/>
            <w:vMerge w:val="restart"/>
          </w:tcPr>
          <w:p>
            <w:pPr>
              <w:pStyle w:val="TableParagraph"/>
              <w:spacing w:before="59"/>
              <w:ind w:left="104"/>
              <w:rPr>
                <w:b/>
                <w:sz w:val="24"/>
              </w:rPr>
            </w:pPr>
            <w:r>
              <w:rPr>
                <w:b/>
                <w:sz w:val="24"/>
              </w:rPr>
              <w:t>Nữ</w:t>
            </w:r>
          </w:p>
        </w:tc>
        <w:tc>
          <w:tcPr>
            <w:tcW w:w="1016" w:type="dxa"/>
            <w:vMerge/>
            <w:tcBorders>
              <w:top w:val="nil"/>
            </w:tcBorders>
          </w:tcPr>
          <w:p>
            <w:pPr>
              <w:rPr>
                <w:sz w:val="2"/>
                <w:szCs w:val="2"/>
              </w:rPr>
            </w:pPr>
          </w:p>
        </w:tc>
        <w:tc>
          <w:tcPr>
            <w:tcW w:w="898" w:type="dxa"/>
            <w:vMerge/>
            <w:tcBorders>
              <w:top w:val="nil"/>
            </w:tcBorders>
          </w:tcPr>
          <w:p>
            <w:pPr>
              <w:rPr>
                <w:sz w:val="2"/>
                <w:szCs w:val="2"/>
              </w:rPr>
            </w:pPr>
          </w:p>
        </w:tc>
        <w:tc>
          <w:tcPr>
            <w:tcW w:w="1019" w:type="dxa"/>
            <w:vMerge/>
            <w:tcBorders>
              <w:top w:val="nil"/>
            </w:tcBorders>
          </w:tcPr>
          <w:p>
            <w:pPr>
              <w:rPr>
                <w:sz w:val="2"/>
                <w:szCs w:val="2"/>
              </w:rPr>
            </w:pPr>
          </w:p>
        </w:tc>
        <w:tc>
          <w:tcPr>
            <w:tcW w:w="738" w:type="dxa"/>
            <w:vMerge/>
            <w:tcBorders>
              <w:top w:val="nil"/>
            </w:tcBorders>
          </w:tcPr>
          <w:p>
            <w:pPr>
              <w:rPr>
                <w:sz w:val="2"/>
                <w:szCs w:val="2"/>
              </w:rPr>
            </w:pPr>
          </w:p>
        </w:tc>
        <w:tc>
          <w:tcPr>
            <w:tcW w:w="911" w:type="dxa"/>
            <w:vMerge/>
            <w:tcBorders>
              <w:top w:val="nil"/>
            </w:tcBorders>
          </w:tcPr>
          <w:p>
            <w:pPr>
              <w:rPr>
                <w:sz w:val="2"/>
                <w:szCs w:val="2"/>
              </w:rPr>
            </w:pPr>
          </w:p>
        </w:tc>
        <w:tc>
          <w:tcPr>
            <w:tcW w:w="915" w:type="dxa"/>
            <w:vMerge/>
            <w:tcBorders>
              <w:top w:val="nil"/>
            </w:tcBorders>
          </w:tcPr>
          <w:p>
            <w:pPr>
              <w:rPr>
                <w:sz w:val="2"/>
                <w:szCs w:val="2"/>
              </w:rPr>
            </w:pPr>
          </w:p>
        </w:tc>
        <w:tc>
          <w:tcPr>
            <w:tcW w:w="2119" w:type="dxa"/>
            <w:gridSpan w:val="3"/>
          </w:tcPr>
          <w:p>
            <w:pPr>
              <w:pStyle w:val="TableParagraph"/>
              <w:spacing w:before="59"/>
              <w:ind w:left="405" w:right="135" w:hanging="269"/>
              <w:rPr>
                <w:b/>
                <w:sz w:val="24"/>
              </w:rPr>
            </w:pPr>
            <w:r>
              <w:rPr>
                <w:b/>
                <w:sz w:val="24"/>
              </w:rPr>
              <w:t>Cuộc thi lựa chọn học sinh giỏi</w:t>
            </w:r>
          </w:p>
        </w:tc>
        <w:tc>
          <w:tcPr>
            <w:tcW w:w="1528" w:type="dxa"/>
            <w:gridSpan w:val="2"/>
          </w:tcPr>
          <w:p>
            <w:pPr>
              <w:pStyle w:val="TableParagraph"/>
              <w:spacing w:before="59"/>
              <w:ind w:left="127" w:right="146" w:hanging="1"/>
              <w:jc w:val="center"/>
              <w:rPr>
                <w:b/>
                <w:sz w:val="24"/>
              </w:rPr>
            </w:pPr>
            <w:r>
              <w:rPr>
                <w:b/>
                <w:sz w:val="24"/>
              </w:rPr>
              <w:t>Cuộc thi khoa học kỹ thuật</w:t>
            </w:r>
          </w:p>
        </w:tc>
        <w:tc>
          <w:tcPr>
            <w:tcW w:w="752" w:type="dxa"/>
            <w:vMerge w:val="restart"/>
          </w:tcPr>
          <w:p>
            <w:pPr>
              <w:pStyle w:val="TableParagraph"/>
              <w:spacing w:before="59"/>
              <w:ind w:left="215" w:right="116" w:hanging="125"/>
              <w:rPr>
                <w:b/>
                <w:sz w:val="24"/>
              </w:rPr>
            </w:pPr>
            <w:r>
              <w:rPr>
                <w:b/>
                <w:sz w:val="24"/>
              </w:rPr>
              <w:t>Cuộc thi Ô-</w:t>
            </w:r>
          </w:p>
          <w:p>
            <w:pPr>
              <w:pStyle w:val="TableParagraph"/>
              <w:ind w:left="135" w:right="146" w:firstLine="14"/>
              <w:rPr>
                <w:b/>
                <w:sz w:val="24"/>
              </w:rPr>
            </w:pPr>
            <w:r>
              <w:rPr>
                <w:b/>
                <w:sz w:val="24"/>
              </w:rPr>
              <w:t>lim- pích</w:t>
            </w:r>
          </w:p>
        </w:tc>
        <w:tc>
          <w:tcPr>
            <w:tcW w:w="965" w:type="dxa"/>
            <w:vMerge/>
            <w:tcBorders>
              <w:top w:val="nil"/>
            </w:tcBorders>
          </w:tcPr>
          <w:p>
            <w:pPr>
              <w:rPr>
                <w:sz w:val="2"/>
                <w:szCs w:val="2"/>
              </w:rPr>
            </w:pPr>
          </w:p>
        </w:tc>
        <w:tc>
          <w:tcPr>
            <w:tcW w:w="792" w:type="dxa"/>
            <w:vMerge/>
            <w:tcBorders>
              <w:top w:val="nil"/>
            </w:tcBorders>
          </w:tcPr>
          <w:p>
            <w:pPr>
              <w:rPr>
                <w:sz w:val="2"/>
                <w:szCs w:val="2"/>
              </w:rPr>
            </w:pPr>
          </w:p>
        </w:tc>
        <w:tc>
          <w:tcPr>
            <w:tcW w:w="792" w:type="dxa"/>
            <w:vMerge/>
            <w:tcBorders>
              <w:top w:val="nil"/>
            </w:tcBorders>
          </w:tcPr>
          <w:p>
            <w:pPr>
              <w:rPr>
                <w:sz w:val="2"/>
                <w:szCs w:val="2"/>
              </w:rPr>
            </w:pPr>
          </w:p>
        </w:tc>
      </w:tr>
      <w:tr>
        <w:trPr>
          <w:trHeight w:val="947" w:hRule="atLeast"/>
        </w:trPr>
        <w:tc>
          <w:tcPr>
            <w:tcW w:w="670" w:type="dxa"/>
            <w:vMerge/>
            <w:tcBorders>
              <w:top w:val="nil"/>
            </w:tcBorders>
          </w:tcPr>
          <w:p>
            <w:pPr>
              <w:rPr>
                <w:sz w:val="2"/>
                <w:szCs w:val="2"/>
              </w:rPr>
            </w:pPr>
          </w:p>
        </w:tc>
        <w:tc>
          <w:tcPr>
            <w:tcW w:w="560" w:type="dxa"/>
            <w:vMerge/>
            <w:tcBorders>
              <w:top w:val="nil"/>
            </w:tcBorders>
          </w:tcPr>
          <w:p>
            <w:pPr>
              <w:rPr>
                <w:sz w:val="2"/>
                <w:szCs w:val="2"/>
              </w:rPr>
            </w:pPr>
          </w:p>
        </w:tc>
        <w:tc>
          <w:tcPr>
            <w:tcW w:w="754" w:type="dxa"/>
            <w:vMerge/>
            <w:tcBorders>
              <w:top w:val="nil"/>
            </w:tcBorders>
          </w:tcPr>
          <w:p>
            <w:pPr>
              <w:rPr>
                <w:sz w:val="2"/>
                <w:szCs w:val="2"/>
              </w:rPr>
            </w:pPr>
          </w:p>
        </w:tc>
        <w:tc>
          <w:tcPr>
            <w:tcW w:w="531" w:type="dxa"/>
            <w:vMerge/>
            <w:tcBorders>
              <w:top w:val="nil"/>
            </w:tcBorders>
          </w:tcPr>
          <w:p>
            <w:pPr>
              <w:rPr>
                <w:sz w:val="2"/>
                <w:szCs w:val="2"/>
              </w:rPr>
            </w:pPr>
          </w:p>
        </w:tc>
        <w:tc>
          <w:tcPr>
            <w:tcW w:w="1016" w:type="dxa"/>
            <w:vMerge/>
            <w:tcBorders>
              <w:top w:val="nil"/>
            </w:tcBorders>
          </w:tcPr>
          <w:p>
            <w:pPr>
              <w:rPr>
                <w:sz w:val="2"/>
                <w:szCs w:val="2"/>
              </w:rPr>
            </w:pPr>
          </w:p>
        </w:tc>
        <w:tc>
          <w:tcPr>
            <w:tcW w:w="898" w:type="dxa"/>
            <w:vMerge/>
            <w:tcBorders>
              <w:top w:val="nil"/>
            </w:tcBorders>
          </w:tcPr>
          <w:p>
            <w:pPr>
              <w:rPr>
                <w:sz w:val="2"/>
                <w:szCs w:val="2"/>
              </w:rPr>
            </w:pPr>
          </w:p>
        </w:tc>
        <w:tc>
          <w:tcPr>
            <w:tcW w:w="1019" w:type="dxa"/>
            <w:vMerge/>
            <w:tcBorders>
              <w:top w:val="nil"/>
            </w:tcBorders>
          </w:tcPr>
          <w:p>
            <w:pPr>
              <w:rPr>
                <w:sz w:val="2"/>
                <w:szCs w:val="2"/>
              </w:rPr>
            </w:pPr>
          </w:p>
        </w:tc>
        <w:tc>
          <w:tcPr>
            <w:tcW w:w="738" w:type="dxa"/>
            <w:vMerge/>
            <w:tcBorders>
              <w:top w:val="nil"/>
            </w:tcBorders>
          </w:tcPr>
          <w:p>
            <w:pPr>
              <w:rPr>
                <w:sz w:val="2"/>
                <w:szCs w:val="2"/>
              </w:rPr>
            </w:pPr>
          </w:p>
        </w:tc>
        <w:tc>
          <w:tcPr>
            <w:tcW w:w="911" w:type="dxa"/>
            <w:vMerge/>
            <w:tcBorders>
              <w:top w:val="nil"/>
            </w:tcBorders>
          </w:tcPr>
          <w:p>
            <w:pPr>
              <w:rPr>
                <w:sz w:val="2"/>
                <w:szCs w:val="2"/>
              </w:rPr>
            </w:pPr>
          </w:p>
        </w:tc>
        <w:tc>
          <w:tcPr>
            <w:tcW w:w="915" w:type="dxa"/>
            <w:vMerge/>
            <w:tcBorders>
              <w:top w:val="nil"/>
            </w:tcBorders>
          </w:tcPr>
          <w:p>
            <w:pPr>
              <w:rPr>
                <w:sz w:val="2"/>
                <w:szCs w:val="2"/>
              </w:rPr>
            </w:pPr>
          </w:p>
        </w:tc>
        <w:tc>
          <w:tcPr>
            <w:tcW w:w="762" w:type="dxa"/>
          </w:tcPr>
          <w:p>
            <w:pPr>
              <w:pStyle w:val="TableParagraph"/>
              <w:spacing w:before="59"/>
              <w:ind w:left="276" w:right="89" w:hanging="180"/>
              <w:rPr>
                <w:b/>
                <w:sz w:val="24"/>
              </w:rPr>
            </w:pPr>
            <w:r>
              <w:rPr>
                <w:b/>
                <w:sz w:val="24"/>
              </w:rPr>
              <w:t>Quốc tế</w:t>
            </w:r>
          </w:p>
        </w:tc>
        <w:tc>
          <w:tcPr>
            <w:tcW w:w="712" w:type="dxa"/>
          </w:tcPr>
          <w:p>
            <w:pPr>
              <w:pStyle w:val="TableParagraph"/>
              <w:spacing w:before="59"/>
              <w:ind w:left="97" w:right="107" w:firstLine="33"/>
              <w:jc w:val="both"/>
              <w:rPr>
                <w:b/>
                <w:sz w:val="24"/>
              </w:rPr>
            </w:pPr>
            <w:r>
              <w:rPr>
                <w:b/>
                <w:sz w:val="24"/>
              </w:rPr>
              <w:t>Cấp quốc gia</w:t>
            </w:r>
          </w:p>
        </w:tc>
        <w:tc>
          <w:tcPr>
            <w:tcW w:w="645" w:type="dxa"/>
          </w:tcPr>
          <w:p>
            <w:pPr>
              <w:pStyle w:val="TableParagraph"/>
              <w:spacing w:before="59"/>
              <w:ind w:left="103" w:right="93" w:hanging="8"/>
              <w:rPr>
                <w:b/>
                <w:sz w:val="24"/>
              </w:rPr>
            </w:pPr>
            <w:r>
              <w:rPr>
                <w:b/>
                <w:sz w:val="24"/>
              </w:rPr>
              <w:t>Cấp tỉnh</w:t>
            </w:r>
          </w:p>
        </w:tc>
        <w:tc>
          <w:tcPr>
            <w:tcW w:w="765" w:type="dxa"/>
          </w:tcPr>
          <w:p>
            <w:pPr>
              <w:pStyle w:val="TableParagraph"/>
              <w:spacing w:before="59"/>
              <w:ind w:left="274" w:right="94" w:hanging="180"/>
              <w:rPr>
                <w:b/>
                <w:sz w:val="24"/>
              </w:rPr>
            </w:pPr>
            <w:r>
              <w:rPr>
                <w:b/>
                <w:sz w:val="24"/>
              </w:rPr>
              <w:t>Quốc tế</w:t>
            </w:r>
          </w:p>
        </w:tc>
        <w:tc>
          <w:tcPr>
            <w:tcW w:w="763" w:type="dxa"/>
          </w:tcPr>
          <w:p>
            <w:pPr>
              <w:pStyle w:val="TableParagraph"/>
              <w:spacing w:before="59"/>
              <w:ind w:left="210" w:right="96" w:hanging="120"/>
              <w:rPr>
                <w:b/>
                <w:sz w:val="24"/>
              </w:rPr>
            </w:pPr>
            <w:r>
              <w:rPr>
                <w:b/>
                <w:sz w:val="24"/>
              </w:rPr>
              <w:t>Quốc gia</w:t>
            </w:r>
          </w:p>
        </w:tc>
        <w:tc>
          <w:tcPr>
            <w:tcW w:w="752" w:type="dxa"/>
            <w:vMerge/>
            <w:tcBorders>
              <w:top w:val="nil"/>
            </w:tcBorders>
          </w:tcPr>
          <w:p>
            <w:pPr>
              <w:rPr>
                <w:sz w:val="2"/>
                <w:szCs w:val="2"/>
              </w:rPr>
            </w:pPr>
          </w:p>
        </w:tc>
        <w:tc>
          <w:tcPr>
            <w:tcW w:w="965" w:type="dxa"/>
            <w:vMerge/>
            <w:tcBorders>
              <w:top w:val="nil"/>
            </w:tcBorders>
          </w:tcPr>
          <w:p>
            <w:pPr>
              <w:rPr>
                <w:sz w:val="2"/>
                <w:szCs w:val="2"/>
              </w:rPr>
            </w:pPr>
          </w:p>
        </w:tc>
        <w:tc>
          <w:tcPr>
            <w:tcW w:w="792" w:type="dxa"/>
            <w:vMerge/>
            <w:tcBorders>
              <w:top w:val="nil"/>
            </w:tcBorders>
          </w:tcPr>
          <w:p>
            <w:pPr>
              <w:rPr>
                <w:sz w:val="2"/>
                <w:szCs w:val="2"/>
              </w:rPr>
            </w:pPr>
          </w:p>
        </w:tc>
        <w:tc>
          <w:tcPr>
            <w:tcW w:w="792" w:type="dxa"/>
            <w:vMerge/>
            <w:tcBorders>
              <w:top w:val="nil"/>
            </w:tcBorders>
          </w:tcPr>
          <w:p>
            <w:pPr>
              <w:rPr>
                <w:sz w:val="2"/>
                <w:szCs w:val="2"/>
              </w:rPr>
            </w:pPr>
          </w:p>
        </w:tc>
      </w:tr>
      <w:tr>
        <w:trPr>
          <w:trHeight w:val="395" w:hRule="atLeast"/>
        </w:trPr>
        <w:tc>
          <w:tcPr>
            <w:tcW w:w="670" w:type="dxa"/>
          </w:tcPr>
          <w:p>
            <w:pPr>
              <w:pStyle w:val="TableParagraph"/>
              <w:spacing w:before="59"/>
              <w:ind w:right="183"/>
              <w:jc w:val="right"/>
              <w:rPr>
                <w:i/>
                <w:sz w:val="24"/>
              </w:rPr>
            </w:pPr>
            <w:r>
              <w:rPr>
                <w:i/>
                <w:sz w:val="24"/>
              </w:rPr>
              <w:t>(1)</w:t>
            </w:r>
          </w:p>
        </w:tc>
        <w:tc>
          <w:tcPr>
            <w:tcW w:w="560" w:type="dxa"/>
          </w:tcPr>
          <w:p>
            <w:pPr>
              <w:pStyle w:val="TableParagraph"/>
              <w:spacing w:before="59"/>
              <w:ind w:left="136"/>
              <w:rPr>
                <w:i/>
                <w:sz w:val="24"/>
              </w:rPr>
            </w:pPr>
            <w:r>
              <w:rPr>
                <w:i/>
                <w:sz w:val="24"/>
              </w:rPr>
              <w:t>(2)</w:t>
            </w:r>
          </w:p>
        </w:tc>
        <w:tc>
          <w:tcPr>
            <w:tcW w:w="754" w:type="dxa"/>
          </w:tcPr>
          <w:p>
            <w:pPr>
              <w:pStyle w:val="TableParagraph"/>
              <w:spacing w:before="59"/>
              <w:ind w:left="231"/>
              <w:rPr>
                <w:i/>
                <w:sz w:val="24"/>
              </w:rPr>
            </w:pPr>
            <w:r>
              <w:rPr>
                <w:i/>
                <w:sz w:val="24"/>
              </w:rPr>
              <w:t>(3)</w:t>
            </w:r>
          </w:p>
        </w:tc>
        <w:tc>
          <w:tcPr>
            <w:tcW w:w="531" w:type="dxa"/>
          </w:tcPr>
          <w:p>
            <w:pPr>
              <w:pStyle w:val="TableParagraph"/>
              <w:spacing w:before="59"/>
              <w:ind w:left="120"/>
              <w:rPr>
                <w:i/>
                <w:sz w:val="24"/>
              </w:rPr>
            </w:pPr>
            <w:r>
              <w:rPr>
                <w:i/>
                <w:sz w:val="24"/>
              </w:rPr>
              <w:t>(4)</w:t>
            </w:r>
          </w:p>
        </w:tc>
        <w:tc>
          <w:tcPr>
            <w:tcW w:w="1016" w:type="dxa"/>
          </w:tcPr>
          <w:p>
            <w:pPr>
              <w:pStyle w:val="TableParagraph"/>
              <w:spacing w:before="59"/>
              <w:ind w:left="345" w:right="341"/>
              <w:jc w:val="center"/>
              <w:rPr>
                <w:i/>
                <w:sz w:val="24"/>
              </w:rPr>
            </w:pPr>
            <w:r>
              <w:rPr>
                <w:i/>
                <w:sz w:val="24"/>
              </w:rPr>
              <w:t>(5)</w:t>
            </w:r>
          </w:p>
        </w:tc>
        <w:tc>
          <w:tcPr>
            <w:tcW w:w="898" w:type="dxa"/>
          </w:tcPr>
          <w:p>
            <w:pPr>
              <w:pStyle w:val="TableParagraph"/>
              <w:spacing w:before="59"/>
              <w:ind w:left="100" w:right="100"/>
              <w:jc w:val="center"/>
              <w:rPr>
                <w:i/>
                <w:sz w:val="24"/>
              </w:rPr>
            </w:pPr>
            <w:r>
              <w:rPr>
                <w:i/>
                <w:sz w:val="24"/>
              </w:rPr>
              <w:t>(6)</w:t>
            </w:r>
          </w:p>
        </w:tc>
        <w:tc>
          <w:tcPr>
            <w:tcW w:w="1019" w:type="dxa"/>
          </w:tcPr>
          <w:p>
            <w:pPr>
              <w:pStyle w:val="TableParagraph"/>
              <w:spacing w:before="59"/>
              <w:ind w:left="344" w:right="344"/>
              <w:jc w:val="center"/>
              <w:rPr>
                <w:i/>
                <w:sz w:val="24"/>
              </w:rPr>
            </w:pPr>
            <w:r>
              <w:rPr>
                <w:i/>
                <w:sz w:val="24"/>
              </w:rPr>
              <w:t>(7)</w:t>
            </w:r>
          </w:p>
        </w:tc>
        <w:tc>
          <w:tcPr>
            <w:tcW w:w="738" w:type="dxa"/>
          </w:tcPr>
          <w:p>
            <w:pPr>
              <w:pStyle w:val="TableParagraph"/>
              <w:spacing w:before="59"/>
              <w:ind w:left="221"/>
              <w:rPr>
                <w:i/>
                <w:sz w:val="24"/>
              </w:rPr>
            </w:pPr>
            <w:r>
              <w:rPr>
                <w:i/>
                <w:sz w:val="24"/>
              </w:rPr>
              <w:t>(8)</w:t>
            </w:r>
          </w:p>
        </w:tc>
        <w:tc>
          <w:tcPr>
            <w:tcW w:w="911" w:type="dxa"/>
          </w:tcPr>
          <w:p>
            <w:pPr>
              <w:pStyle w:val="TableParagraph"/>
              <w:spacing w:before="59"/>
              <w:ind w:left="290" w:right="290"/>
              <w:jc w:val="center"/>
              <w:rPr>
                <w:i/>
                <w:sz w:val="24"/>
              </w:rPr>
            </w:pPr>
            <w:r>
              <w:rPr>
                <w:i/>
                <w:sz w:val="24"/>
              </w:rPr>
              <w:t>(9)</w:t>
            </w:r>
          </w:p>
        </w:tc>
        <w:tc>
          <w:tcPr>
            <w:tcW w:w="915" w:type="dxa"/>
          </w:tcPr>
          <w:p>
            <w:pPr>
              <w:pStyle w:val="TableParagraph"/>
              <w:spacing w:before="59"/>
              <w:ind w:left="247"/>
              <w:rPr>
                <w:i/>
                <w:sz w:val="24"/>
              </w:rPr>
            </w:pPr>
            <w:r>
              <w:rPr>
                <w:i/>
                <w:sz w:val="24"/>
              </w:rPr>
              <w:t>(10)</w:t>
            </w:r>
          </w:p>
        </w:tc>
        <w:tc>
          <w:tcPr>
            <w:tcW w:w="762" w:type="dxa"/>
          </w:tcPr>
          <w:p>
            <w:pPr>
              <w:pStyle w:val="TableParagraph"/>
              <w:spacing w:before="59"/>
              <w:ind w:left="168"/>
              <w:rPr>
                <w:i/>
                <w:sz w:val="24"/>
              </w:rPr>
            </w:pPr>
            <w:r>
              <w:rPr>
                <w:i/>
                <w:sz w:val="24"/>
              </w:rPr>
              <w:t>(11)</w:t>
            </w:r>
          </w:p>
        </w:tc>
        <w:tc>
          <w:tcPr>
            <w:tcW w:w="712" w:type="dxa"/>
          </w:tcPr>
          <w:p>
            <w:pPr>
              <w:pStyle w:val="TableParagraph"/>
              <w:spacing w:before="59"/>
              <w:ind w:left="143"/>
              <w:rPr>
                <w:i/>
                <w:sz w:val="24"/>
              </w:rPr>
            </w:pPr>
            <w:r>
              <w:rPr>
                <w:i/>
                <w:sz w:val="24"/>
              </w:rPr>
              <w:t>(12)</w:t>
            </w:r>
          </w:p>
        </w:tc>
        <w:tc>
          <w:tcPr>
            <w:tcW w:w="645" w:type="dxa"/>
          </w:tcPr>
          <w:p>
            <w:pPr>
              <w:pStyle w:val="TableParagraph"/>
              <w:spacing w:before="59"/>
              <w:ind w:left="107"/>
              <w:rPr>
                <w:i/>
                <w:sz w:val="24"/>
              </w:rPr>
            </w:pPr>
            <w:r>
              <w:rPr>
                <w:i/>
                <w:sz w:val="24"/>
              </w:rPr>
              <w:t>(13)</w:t>
            </w:r>
          </w:p>
        </w:tc>
        <w:tc>
          <w:tcPr>
            <w:tcW w:w="765" w:type="dxa"/>
          </w:tcPr>
          <w:p>
            <w:pPr>
              <w:pStyle w:val="TableParagraph"/>
              <w:spacing w:before="59"/>
              <w:ind w:left="166"/>
              <w:rPr>
                <w:i/>
                <w:sz w:val="24"/>
              </w:rPr>
            </w:pPr>
            <w:r>
              <w:rPr>
                <w:i/>
                <w:sz w:val="24"/>
              </w:rPr>
              <w:t>(14)</w:t>
            </w:r>
          </w:p>
        </w:tc>
        <w:tc>
          <w:tcPr>
            <w:tcW w:w="763" w:type="dxa"/>
          </w:tcPr>
          <w:p>
            <w:pPr>
              <w:pStyle w:val="TableParagraph"/>
              <w:spacing w:before="59"/>
              <w:ind w:left="162"/>
              <w:rPr>
                <w:i/>
                <w:sz w:val="24"/>
              </w:rPr>
            </w:pPr>
            <w:r>
              <w:rPr>
                <w:i/>
                <w:sz w:val="24"/>
              </w:rPr>
              <w:t>(15)</w:t>
            </w:r>
          </w:p>
        </w:tc>
        <w:tc>
          <w:tcPr>
            <w:tcW w:w="752" w:type="dxa"/>
          </w:tcPr>
          <w:p>
            <w:pPr>
              <w:pStyle w:val="TableParagraph"/>
              <w:spacing w:before="59"/>
              <w:ind w:left="155"/>
              <w:rPr>
                <w:i/>
                <w:sz w:val="24"/>
              </w:rPr>
            </w:pPr>
            <w:r>
              <w:rPr>
                <w:i/>
                <w:sz w:val="24"/>
              </w:rPr>
              <w:t>(16)</w:t>
            </w:r>
          </w:p>
        </w:tc>
        <w:tc>
          <w:tcPr>
            <w:tcW w:w="965" w:type="dxa"/>
          </w:tcPr>
          <w:p>
            <w:pPr>
              <w:pStyle w:val="TableParagraph"/>
              <w:spacing w:before="59"/>
              <w:ind w:left="260"/>
              <w:rPr>
                <w:i/>
                <w:sz w:val="24"/>
              </w:rPr>
            </w:pPr>
            <w:r>
              <w:rPr>
                <w:i/>
                <w:sz w:val="24"/>
              </w:rPr>
              <w:t>(17)</w:t>
            </w:r>
          </w:p>
        </w:tc>
        <w:tc>
          <w:tcPr>
            <w:tcW w:w="792" w:type="dxa"/>
          </w:tcPr>
          <w:p>
            <w:pPr>
              <w:pStyle w:val="TableParagraph"/>
              <w:spacing w:before="59"/>
              <w:ind w:left="171"/>
              <w:rPr>
                <w:i/>
                <w:sz w:val="24"/>
              </w:rPr>
            </w:pPr>
            <w:r>
              <w:rPr>
                <w:i/>
                <w:sz w:val="24"/>
              </w:rPr>
              <w:t>(18)</w:t>
            </w:r>
          </w:p>
        </w:tc>
        <w:tc>
          <w:tcPr>
            <w:tcW w:w="792" w:type="dxa"/>
          </w:tcPr>
          <w:p>
            <w:pPr>
              <w:pStyle w:val="TableParagraph"/>
              <w:spacing w:before="59"/>
              <w:ind w:left="168"/>
              <w:rPr>
                <w:i/>
                <w:sz w:val="24"/>
              </w:rPr>
            </w:pPr>
            <w:r>
              <w:rPr>
                <w:i/>
                <w:sz w:val="24"/>
              </w:rPr>
              <w:t>(19)</w:t>
            </w:r>
          </w:p>
        </w:tc>
      </w:tr>
      <w:tr>
        <w:trPr>
          <w:trHeight w:val="395" w:hRule="atLeast"/>
        </w:trPr>
        <w:tc>
          <w:tcPr>
            <w:tcW w:w="670" w:type="dxa"/>
          </w:tcPr>
          <w:p>
            <w:pPr>
              <w:pStyle w:val="TableParagraph"/>
              <w:spacing w:before="59"/>
              <w:ind w:right="276"/>
              <w:jc w:val="right"/>
              <w:rPr>
                <w:b/>
                <w:sz w:val="24"/>
              </w:rPr>
            </w:pPr>
            <w:r>
              <w:rPr>
                <w:b/>
                <w:w w:val="99"/>
                <w:sz w:val="24"/>
              </w:rPr>
              <w:t>I</w:t>
            </w:r>
          </w:p>
        </w:tc>
        <w:tc>
          <w:tcPr>
            <w:tcW w:w="14290" w:type="dxa"/>
            <w:gridSpan w:val="18"/>
          </w:tcPr>
          <w:p>
            <w:pPr>
              <w:pStyle w:val="TableParagraph"/>
              <w:spacing w:before="59"/>
              <w:ind w:left="107"/>
              <w:rPr>
                <w:b/>
                <w:sz w:val="24"/>
              </w:rPr>
            </w:pPr>
            <w:r>
              <w:rPr>
                <w:b/>
                <w:sz w:val="24"/>
              </w:rPr>
              <w:t>Sinh viên tốt nghiệp xuất sắc</w:t>
            </w:r>
          </w:p>
        </w:tc>
      </w:tr>
      <w:tr>
        <w:trPr>
          <w:trHeight w:val="395" w:hRule="atLeast"/>
        </w:trPr>
        <w:tc>
          <w:tcPr>
            <w:tcW w:w="670" w:type="dxa"/>
          </w:tcPr>
          <w:p>
            <w:pPr>
              <w:pStyle w:val="TableParagraph"/>
              <w:spacing w:before="59"/>
              <w:ind w:right="233"/>
              <w:jc w:val="right"/>
              <w:rPr>
                <w:sz w:val="24"/>
              </w:rPr>
            </w:pPr>
            <w:r>
              <w:rPr>
                <w:sz w:val="24"/>
              </w:rPr>
              <w:t>1.</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8" w:hRule="atLeast"/>
        </w:trPr>
        <w:tc>
          <w:tcPr>
            <w:tcW w:w="670" w:type="dxa"/>
          </w:tcPr>
          <w:p>
            <w:pPr>
              <w:pStyle w:val="TableParagraph"/>
              <w:spacing w:before="61"/>
              <w:ind w:right="233"/>
              <w:jc w:val="right"/>
              <w:rPr>
                <w:sz w:val="24"/>
              </w:rPr>
            </w:pPr>
            <w:r>
              <w:rPr>
                <w:sz w:val="24"/>
              </w:rPr>
              <w:t>2.</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5" w:hRule="atLeast"/>
        </w:trPr>
        <w:tc>
          <w:tcPr>
            <w:tcW w:w="670" w:type="dxa"/>
          </w:tcPr>
          <w:p>
            <w:pPr>
              <w:pStyle w:val="TableParagraph"/>
              <w:spacing w:before="59"/>
              <w:ind w:right="204"/>
              <w:jc w:val="right"/>
              <w:rPr>
                <w:sz w:val="24"/>
              </w:rPr>
            </w:pPr>
            <w:r>
              <w:rPr>
                <w:sz w:val="24"/>
              </w:rPr>
              <w:t>…</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5" w:hRule="atLeast"/>
        </w:trPr>
        <w:tc>
          <w:tcPr>
            <w:tcW w:w="670" w:type="dxa"/>
          </w:tcPr>
          <w:p>
            <w:pPr>
              <w:pStyle w:val="TableParagraph"/>
              <w:spacing w:before="59"/>
              <w:ind w:right="232"/>
              <w:jc w:val="right"/>
              <w:rPr>
                <w:b/>
                <w:sz w:val="24"/>
              </w:rPr>
            </w:pPr>
            <w:r>
              <w:rPr>
                <w:b/>
                <w:w w:val="95"/>
                <w:sz w:val="24"/>
              </w:rPr>
              <w:t>II</w:t>
            </w:r>
          </w:p>
        </w:tc>
        <w:tc>
          <w:tcPr>
            <w:tcW w:w="14290" w:type="dxa"/>
            <w:gridSpan w:val="18"/>
          </w:tcPr>
          <w:p>
            <w:pPr>
              <w:pStyle w:val="TableParagraph"/>
              <w:spacing w:before="59"/>
              <w:ind w:left="107"/>
              <w:rPr>
                <w:b/>
                <w:sz w:val="24"/>
              </w:rPr>
            </w:pPr>
            <w:r>
              <w:rPr>
                <w:b/>
                <w:sz w:val="24"/>
              </w:rPr>
              <w:t>Thạc sĩ, bác sĩ chuyên khoa cấp I, bác sĩ nội trú, dược sĩ chuyên khoa cấp I chuyên ngành y học, dược học</w:t>
            </w:r>
          </w:p>
        </w:tc>
      </w:tr>
      <w:tr>
        <w:trPr>
          <w:trHeight w:val="395" w:hRule="atLeast"/>
        </w:trPr>
        <w:tc>
          <w:tcPr>
            <w:tcW w:w="670" w:type="dxa"/>
          </w:tcPr>
          <w:p>
            <w:pPr>
              <w:pStyle w:val="TableParagraph"/>
              <w:spacing w:before="59"/>
              <w:ind w:right="233"/>
              <w:jc w:val="right"/>
              <w:rPr>
                <w:sz w:val="24"/>
              </w:rPr>
            </w:pPr>
            <w:r>
              <w:rPr>
                <w:sz w:val="24"/>
              </w:rPr>
              <w:t>1.</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5" w:hRule="atLeast"/>
        </w:trPr>
        <w:tc>
          <w:tcPr>
            <w:tcW w:w="670" w:type="dxa"/>
          </w:tcPr>
          <w:p>
            <w:pPr>
              <w:pStyle w:val="TableParagraph"/>
              <w:spacing w:before="59"/>
              <w:ind w:right="233"/>
              <w:jc w:val="right"/>
              <w:rPr>
                <w:sz w:val="24"/>
              </w:rPr>
            </w:pPr>
            <w:r>
              <w:rPr>
                <w:sz w:val="24"/>
              </w:rPr>
              <w:t>2.</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6" w:hRule="atLeast"/>
        </w:trPr>
        <w:tc>
          <w:tcPr>
            <w:tcW w:w="670" w:type="dxa"/>
          </w:tcPr>
          <w:p>
            <w:pPr>
              <w:pStyle w:val="TableParagraph"/>
              <w:spacing w:before="59"/>
              <w:ind w:right="204"/>
              <w:jc w:val="right"/>
              <w:rPr>
                <w:sz w:val="24"/>
              </w:rPr>
            </w:pPr>
            <w:r>
              <w:rPr>
                <w:sz w:val="24"/>
              </w:rPr>
              <w:t>…</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8" w:hRule="atLeast"/>
        </w:trPr>
        <w:tc>
          <w:tcPr>
            <w:tcW w:w="670" w:type="dxa"/>
          </w:tcPr>
          <w:p>
            <w:pPr>
              <w:pStyle w:val="TableParagraph"/>
              <w:spacing w:before="61"/>
              <w:ind w:right="184"/>
              <w:jc w:val="right"/>
              <w:rPr>
                <w:b/>
                <w:sz w:val="24"/>
              </w:rPr>
            </w:pPr>
            <w:r>
              <w:rPr>
                <w:b/>
                <w:w w:val="95"/>
                <w:sz w:val="24"/>
              </w:rPr>
              <w:t>III</w:t>
            </w:r>
          </w:p>
        </w:tc>
        <w:tc>
          <w:tcPr>
            <w:tcW w:w="14290" w:type="dxa"/>
            <w:gridSpan w:val="18"/>
          </w:tcPr>
          <w:p>
            <w:pPr>
              <w:pStyle w:val="TableParagraph"/>
              <w:spacing w:before="61"/>
              <w:ind w:left="107"/>
              <w:rPr>
                <w:b/>
                <w:sz w:val="24"/>
              </w:rPr>
            </w:pPr>
            <w:r>
              <w:rPr>
                <w:b/>
                <w:sz w:val="24"/>
              </w:rPr>
              <w:t>Tiến sĩ, bác sĩ chuyên khoa cấp II, Dược sĩ chuyên khoa cấp II chuyên ngành y học, dược học</w:t>
            </w:r>
          </w:p>
        </w:tc>
      </w:tr>
      <w:tr>
        <w:trPr>
          <w:trHeight w:val="395" w:hRule="atLeast"/>
        </w:trPr>
        <w:tc>
          <w:tcPr>
            <w:tcW w:w="670" w:type="dxa"/>
          </w:tcPr>
          <w:p>
            <w:pPr>
              <w:pStyle w:val="TableParagraph"/>
              <w:spacing w:before="59"/>
              <w:ind w:right="233"/>
              <w:jc w:val="right"/>
              <w:rPr>
                <w:sz w:val="24"/>
              </w:rPr>
            </w:pPr>
            <w:r>
              <w:rPr>
                <w:sz w:val="24"/>
              </w:rPr>
              <w:t>1.</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5" w:hRule="atLeast"/>
        </w:trPr>
        <w:tc>
          <w:tcPr>
            <w:tcW w:w="670" w:type="dxa"/>
          </w:tcPr>
          <w:p>
            <w:pPr>
              <w:pStyle w:val="TableParagraph"/>
              <w:spacing w:before="59"/>
              <w:ind w:right="233"/>
              <w:jc w:val="right"/>
              <w:rPr>
                <w:sz w:val="24"/>
              </w:rPr>
            </w:pPr>
            <w:r>
              <w:rPr>
                <w:sz w:val="24"/>
              </w:rPr>
              <w:t>2.</w:t>
            </w:r>
          </w:p>
        </w:tc>
        <w:tc>
          <w:tcPr>
            <w:tcW w:w="560" w:type="dxa"/>
          </w:tcPr>
          <w:p>
            <w:pPr>
              <w:pStyle w:val="TableParagraph"/>
              <w:rPr>
                <w:sz w:val="24"/>
              </w:rPr>
            </w:pPr>
          </w:p>
        </w:tc>
        <w:tc>
          <w:tcPr>
            <w:tcW w:w="754" w:type="dxa"/>
          </w:tcPr>
          <w:p>
            <w:pPr>
              <w:pStyle w:val="TableParagraph"/>
              <w:rPr>
                <w:sz w:val="24"/>
              </w:rPr>
            </w:pP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r>
        <w:trPr>
          <w:trHeight w:val="395" w:hRule="atLeast"/>
        </w:trPr>
        <w:tc>
          <w:tcPr>
            <w:tcW w:w="1984" w:type="dxa"/>
            <w:gridSpan w:val="3"/>
          </w:tcPr>
          <w:p>
            <w:pPr>
              <w:pStyle w:val="TableParagraph"/>
              <w:spacing w:before="59"/>
              <w:ind w:left="244"/>
              <w:rPr>
                <w:b/>
                <w:sz w:val="24"/>
              </w:rPr>
            </w:pPr>
            <w:r>
              <w:rPr>
                <w:b/>
                <w:sz w:val="24"/>
              </w:rPr>
              <w:t>TỔNG CỘNG</w:t>
            </w:r>
          </w:p>
        </w:tc>
        <w:tc>
          <w:tcPr>
            <w:tcW w:w="531" w:type="dxa"/>
          </w:tcPr>
          <w:p>
            <w:pPr>
              <w:pStyle w:val="TableParagraph"/>
              <w:rPr>
                <w:sz w:val="24"/>
              </w:rPr>
            </w:pPr>
          </w:p>
        </w:tc>
        <w:tc>
          <w:tcPr>
            <w:tcW w:w="1016" w:type="dxa"/>
          </w:tcPr>
          <w:p>
            <w:pPr>
              <w:pStyle w:val="TableParagraph"/>
              <w:rPr>
                <w:sz w:val="24"/>
              </w:rPr>
            </w:pPr>
          </w:p>
        </w:tc>
        <w:tc>
          <w:tcPr>
            <w:tcW w:w="898" w:type="dxa"/>
          </w:tcPr>
          <w:p>
            <w:pPr>
              <w:pStyle w:val="TableParagraph"/>
              <w:rPr>
                <w:sz w:val="24"/>
              </w:rPr>
            </w:pPr>
          </w:p>
        </w:tc>
        <w:tc>
          <w:tcPr>
            <w:tcW w:w="1019" w:type="dxa"/>
          </w:tcPr>
          <w:p>
            <w:pPr>
              <w:pStyle w:val="TableParagraph"/>
              <w:rPr>
                <w:sz w:val="24"/>
              </w:rPr>
            </w:pPr>
          </w:p>
        </w:tc>
        <w:tc>
          <w:tcPr>
            <w:tcW w:w="738" w:type="dxa"/>
          </w:tcPr>
          <w:p>
            <w:pPr>
              <w:pStyle w:val="TableParagraph"/>
              <w:rPr>
                <w:sz w:val="24"/>
              </w:rPr>
            </w:pPr>
          </w:p>
        </w:tc>
        <w:tc>
          <w:tcPr>
            <w:tcW w:w="911" w:type="dxa"/>
          </w:tcPr>
          <w:p>
            <w:pPr>
              <w:pStyle w:val="TableParagraph"/>
              <w:rPr>
                <w:sz w:val="24"/>
              </w:rPr>
            </w:pPr>
          </w:p>
        </w:tc>
        <w:tc>
          <w:tcPr>
            <w:tcW w:w="915" w:type="dxa"/>
          </w:tcPr>
          <w:p>
            <w:pPr>
              <w:pStyle w:val="TableParagraph"/>
              <w:rPr>
                <w:sz w:val="24"/>
              </w:rPr>
            </w:pPr>
          </w:p>
        </w:tc>
        <w:tc>
          <w:tcPr>
            <w:tcW w:w="762" w:type="dxa"/>
          </w:tcPr>
          <w:p>
            <w:pPr>
              <w:pStyle w:val="TableParagraph"/>
              <w:rPr>
                <w:sz w:val="24"/>
              </w:rPr>
            </w:pPr>
          </w:p>
        </w:tc>
        <w:tc>
          <w:tcPr>
            <w:tcW w:w="712" w:type="dxa"/>
          </w:tcPr>
          <w:p>
            <w:pPr>
              <w:pStyle w:val="TableParagraph"/>
              <w:rPr>
                <w:sz w:val="24"/>
              </w:rPr>
            </w:pPr>
          </w:p>
        </w:tc>
        <w:tc>
          <w:tcPr>
            <w:tcW w:w="645" w:type="dxa"/>
          </w:tcPr>
          <w:p>
            <w:pPr>
              <w:pStyle w:val="TableParagraph"/>
              <w:rPr>
                <w:sz w:val="24"/>
              </w:rPr>
            </w:pPr>
          </w:p>
        </w:tc>
        <w:tc>
          <w:tcPr>
            <w:tcW w:w="765" w:type="dxa"/>
          </w:tcPr>
          <w:p>
            <w:pPr>
              <w:pStyle w:val="TableParagraph"/>
              <w:rPr>
                <w:sz w:val="24"/>
              </w:rPr>
            </w:pPr>
          </w:p>
        </w:tc>
        <w:tc>
          <w:tcPr>
            <w:tcW w:w="763" w:type="dxa"/>
          </w:tcPr>
          <w:p>
            <w:pPr>
              <w:pStyle w:val="TableParagraph"/>
              <w:rPr>
                <w:sz w:val="24"/>
              </w:rPr>
            </w:pPr>
          </w:p>
        </w:tc>
        <w:tc>
          <w:tcPr>
            <w:tcW w:w="752" w:type="dxa"/>
          </w:tcPr>
          <w:p>
            <w:pPr>
              <w:pStyle w:val="TableParagraph"/>
              <w:rPr>
                <w:sz w:val="24"/>
              </w:rPr>
            </w:pPr>
          </w:p>
        </w:tc>
        <w:tc>
          <w:tcPr>
            <w:tcW w:w="965" w:type="dxa"/>
          </w:tcPr>
          <w:p>
            <w:pPr>
              <w:pStyle w:val="TableParagraph"/>
              <w:rPr>
                <w:sz w:val="24"/>
              </w:rPr>
            </w:pPr>
          </w:p>
        </w:tc>
        <w:tc>
          <w:tcPr>
            <w:tcW w:w="792" w:type="dxa"/>
          </w:tcPr>
          <w:p>
            <w:pPr>
              <w:pStyle w:val="TableParagraph"/>
              <w:rPr>
                <w:sz w:val="24"/>
              </w:rPr>
            </w:pPr>
          </w:p>
        </w:tc>
        <w:tc>
          <w:tcPr>
            <w:tcW w:w="792" w:type="dxa"/>
          </w:tcPr>
          <w:p>
            <w:pPr>
              <w:pStyle w:val="TableParagraph"/>
              <w:rPr>
                <w:sz w:val="24"/>
              </w:rPr>
            </w:pPr>
          </w:p>
        </w:tc>
      </w:tr>
    </w:tbl>
    <w:p>
      <w:pPr>
        <w:tabs>
          <w:tab w:pos="5780" w:val="left" w:leader="none"/>
        </w:tabs>
        <w:spacing w:before="119"/>
        <w:ind w:left="0" w:right="359" w:firstLine="0"/>
        <w:jc w:val="center"/>
        <w:rPr>
          <w:i/>
          <w:sz w:val="24"/>
        </w:rPr>
      </w:pPr>
      <w:r>
        <w:rPr>
          <w:b/>
          <w:sz w:val="24"/>
        </w:rPr>
        <w:t>Người</w:t>
      </w:r>
      <w:r>
        <w:rPr>
          <w:b/>
          <w:spacing w:val="-1"/>
          <w:sz w:val="24"/>
        </w:rPr>
        <w:t> </w:t>
      </w:r>
      <w:r>
        <w:rPr>
          <w:b/>
          <w:sz w:val="24"/>
        </w:rPr>
        <w:t>lập</w:t>
      </w:r>
      <w:r>
        <w:rPr>
          <w:b/>
          <w:spacing w:val="-1"/>
          <w:sz w:val="24"/>
        </w:rPr>
        <w:t> </w:t>
      </w:r>
      <w:r>
        <w:rPr>
          <w:b/>
          <w:sz w:val="24"/>
        </w:rPr>
        <w:t>biểu</w:t>
        <w:tab/>
      </w:r>
      <w:r>
        <w:rPr>
          <w:i/>
          <w:sz w:val="24"/>
        </w:rPr>
        <w:t>…..,</w:t>
      </w:r>
      <w:r>
        <w:rPr>
          <w:i/>
          <w:spacing w:val="-1"/>
          <w:sz w:val="24"/>
        </w:rPr>
        <w:t> </w:t>
      </w:r>
      <w:r>
        <w:rPr>
          <w:i/>
          <w:sz w:val="24"/>
        </w:rPr>
        <w:t>ngày……tháng……năm……</w:t>
      </w:r>
    </w:p>
    <w:p>
      <w:pPr>
        <w:pStyle w:val="Heading2"/>
        <w:spacing w:before="120"/>
        <w:ind w:left="5423"/>
        <w:jc w:val="center"/>
      </w:pPr>
      <w:r>
        <w:rPr/>
        <w:t>Thủ trưởng đơn vị</w:t>
      </w:r>
    </w:p>
    <w:p>
      <w:pPr>
        <w:spacing w:after="0"/>
        <w:jc w:val="center"/>
        <w:sectPr>
          <w:pgSz w:w="16850" w:h="11910" w:orient="landscape"/>
          <w:pgMar w:header="293" w:footer="0" w:top="540" w:bottom="280" w:left="240" w:right="420"/>
        </w:sectPr>
      </w:pPr>
    </w:p>
    <w:p>
      <w:pPr>
        <w:spacing w:before="120"/>
        <w:ind w:left="1591" w:right="0" w:firstLine="0"/>
        <w:jc w:val="left"/>
        <w:rPr>
          <w:b/>
          <w:sz w:val="24"/>
        </w:rPr>
      </w:pPr>
      <w:r>
        <w:rPr>
          <w:b/>
          <w:sz w:val="24"/>
        </w:rPr>
        <w:t>Biểu số 5.4 Báo cáo tổng hợp kết quả thực hiện chính sách thu hút, tuyền dụng sinh viên tốt nghiệp xuất sắc, cán bộ khoa học trẻ</w:t>
      </w:r>
    </w:p>
    <w:p>
      <w:pPr>
        <w:pStyle w:val="BodyText"/>
        <w:spacing w:before="10"/>
        <w:rPr>
          <w:b/>
          <w:sz w:val="20"/>
        </w:rPr>
      </w:pPr>
    </w:p>
    <w:p>
      <w:pPr>
        <w:spacing w:before="0"/>
        <w:ind w:left="837" w:right="0" w:firstLine="0"/>
        <w:jc w:val="left"/>
        <w:rPr>
          <w:b/>
          <w:sz w:val="24"/>
        </w:rPr>
      </w:pPr>
      <w:r>
        <w:rPr>
          <w:b/>
          <w:sz w:val="24"/>
        </w:rPr>
        <w:t>BỘ, NGÀNH, ĐỊA PHƯƠNG…..</w:t>
      </w:r>
    </w:p>
    <w:p>
      <w:pPr>
        <w:spacing w:before="163"/>
        <w:ind w:left="1466" w:right="0" w:firstLine="0"/>
        <w:jc w:val="left"/>
        <w:rPr>
          <w:b/>
          <w:sz w:val="24"/>
        </w:rPr>
      </w:pPr>
      <w:r>
        <w:rPr>
          <w:b/>
          <w:sz w:val="24"/>
        </w:rPr>
        <w:t>TỔNG HỢP KẾT QUẢ THU HÚT, TUYỂN DỤNG SINH VIÊN TỐT NGHIỆP XUẤT SẮC, CÁN BỘ KHOA HỌC TRẺ NĂM…</w:t>
      </w:r>
    </w:p>
    <w:p>
      <w:pPr>
        <w:pStyle w:val="BodyText"/>
        <w:rPr>
          <w:b/>
          <w:sz w:val="21"/>
        </w:rPr>
      </w:pP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70"/>
        <w:gridCol w:w="5418"/>
        <w:gridCol w:w="1296"/>
        <w:gridCol w:w="1296"/>
        <w:gridCol w:w="1010"/>
        <w:gridCol w:w="1730"/>
        <w:gridCol w:w="2167"/>
        <w:gridCol w:w="1257"/>
      </w:tblGrid>
      <w:tr>
        <w:trPr>
          <w:trHeight w:val="395" w:hRule="atLeast"/>
        </w:trPr>
        <w:tc>
          <w:tcPr>
            <w:tcW w:w="670" w:type="dxa"/>
            <w:vMerge w:val="restart"/>
          </w:tcPr>
          <w:p>
            <w:pPr>
              <w:pStyle w:val="TableParagraph"/>
              <w:rPr>
                <w:b/>
                <w:sz w:val="26"/>
              </w:rPr>
            </w:pPr>
          </w:p>
          <w:p>
            <w:pPr>
              <w:pStyle w:val="TableParagraph"/>
              <w:spacing w:before="3"/>
              <w:rPr>
                <w:b/>
                <w:sz w:val="26"/>
              </w:rPr>
            </w:pPr>
          </w:p>
          <w:p>
            <w:pPr>
              <w:pStyle w:val="TableParagraph"/>
              <w:ind w:left="107"/>
              <w:rPr>
                <w:b/>
                <w:sz w:val="24"/>
              </w:rPr>
            </w:pPr>
            <w:r>
              <w:rPr>
                <w:b/>
                <w:sz w:val="24"/>
              </w:rPr>
              <w:t>STT</w:t>
            </w:r>
          </w:p>
        </w:tc>
        <w:tc>
          <w:tcPr>
            <w:tcW w:w="5418" w:type="dxa"/>
            <w:vMerge w:val="restart"/>
          </w:tcPr>
          <w:p>
            <w:pPr>
              <w:pStyle w:val="TableParagraph"/>
              <w:rPr>
                <w:b/>
                <w:sz w:val="26"/>
              </w:rPr>
            </w:pPr>
          </w:p>
          <w:p>
            <w:pPr>
              <w:pStyle w:val="TableParagraph"/>
              <w:spacing w:before="3"/>
              <w:rPr>
                <w:b/>
                <w:sz w:val="26"/>
              </w:rPr>
            </w:pPr>
          </w:p>
          <w:p>
            <w:pPr>
              <w:pStyle w:val="TableParagraph"/>
              <w:ind w:left="2194" w:right="2187"/>
              <w:jc w:val="center"/>
              <w:rPr>
                <w:b/>
                <w:sz w:val="24"/>
              </w:rPr>
            </w:pPr>
            <w:r>
              <w:rPr>
                <w:b/>
                <w:sz w:val="24"/>
              </w:rPr>
              <w:t>Họ và tên</w:t>
            </w:r>
          </w:p>
        </w:tc>
        <w:tc>
          <w:tcPr>
            <w:tcW w:w="7499" w:type="dxa"/>
            <w:gridSpan w:val="5"/>
          </w:tcPr>
          <w:p>
            <w:pPr>
              <w:pStyle w:val="TableParagraph"/>
              <w:spacing w:before="59"/>
              <w:ind w:left="2486" w:right="2480"/>
              <w:jc w:val="center"/>
              <w:rPr>
                <w:b/>
                <w:sz w:val="24"/>
              </w:rPr>
            </w:pPr>
            <w:r>
              <w:rPr>
                <w:b/>
                <w:sz w:val="24"/>
              </w:rPr>
              <w:t>Số lượng hồ sơ dự tuyển</w:t>
            </w:r>
          </w:p>
        </w:tc>
        <w:tc>
          <w:tcPr>
            <w:tcW w:w="1257" w:type="dxa"/>
            <w:vMerge w:val="restart"/>
          </w:tcPr>
          <w:p>
            <w:pPr>
              <w:pStyle w:val="TableParagraph"/>
              <w:rPr>
                <w:b/>
                <w:sz w:val="26"/>
              </w:rPr>
            </w:pPr>
          </w:p>
          <w:p>
            <w:pPr>
              <w:pStyle w:val="TableParagraph"/>
              <w:spacing w:before="165"/>
              <w:ind w:left="159" w:right="128" w:firstLine="60"/>
              <w:rPr>
                <w:b/>
                <w:sz w:val="24"/>
              </w:rPr>
            </w:pPr>
            <w:r>
              <w:rPr>
                <w:b/>
                <w:sz w:val="24"/>
              </w:rPr>
              <w:t>Kết quả xét tuyển</w:t>
            </w:r>
          </w:p>
        </w:tc>
      </w:tr>
      <w:tr>
        <w:trPr>
          <w:trHeight w:val="395" w:hRule="atLeast"/>
        </w:trPr>
        <w:tc>
          <w:tcPr>
            <w:tcW w:w="670" w:type="dxa"/>
            <w:vMerge/>
            <w:tcBorders>
              <w:top w:val="nil"/>
            </w:tcBorders>
          </w:tcPr>
          <w:p>
            <w:pPr>
              <w:rPr>
                <w:sz w:val="2"/>
                <w:szCs w:val="2"/>
              </w:rPr>
            </w:pPr>
          </w:p>
        </w:tc>
        <w:tc>
          <w:tcPr>
            <w:tcW w:w="5418" w:type="dxa"/>
            <w:vMerge/>
            <w:tcBorders>
              <w:top w:val="nil"/>
            </w:tcBorders>
          </w:tcPr>
          <w:p>
            <w:pPr>
              <w:rPr>
                <w:sz w:val="2"/>
                <w:szCs w:val="2"/>
              </w:rPr>
            </w:pPr>
          </w:p>
        </w:tc>
        <w:tc>
          <w:tcPr>
            <w:tcW w:w="1296" w:type="dxa"/>
            <w:vMerge w:val="restart"/>
          </w:tcPr>
          <w:p>
            <w:pPr>
              <w:pStyle w:val="TableParagraph"/>
              <w:spacing w:before="8"/>
              <w:rPr>
                <w:b/>
                <w:sz w:val="34"/>
              </w:rPr>
            </w:pPr>
          </w:p>
          <w:p>
            <w:pPr>
              <w:pStyle w:val="TableParagraph"/>
              <w:ind w:left="107"/>
              <w:rPr>
                <w:b/>
                <w:sz w:val="24"/>
              </w:rPr>
            </w:pPr>
            <w:r>
              <w:rPr>
                <w:b/>
                <w:sz w:val="24"/>
              </w:rPr>
              <w:t>Tổng số</w:t>
            </w:r>
          </w:p>
        </w:tc>
        <w:tc>
          <w:tcPr>
            <w:tcW w:w="6203" w:type="dxa"/>
            <w:gridSpan w:val="4"/>
          </w:tcPr>
          <w:p>
            <w:pPr>
              <w:pStyle w:val="TableParagraph"/>
              <w:spacing w:before="59"/>
              <w:ind w:left="2605" w:right="2594"/>
              <w:jc w:val="center"/>
              <w:rPr>
                <w:b/>
                <w:sz w:val="24"/>
              </w:rPr>
            </w:pPr>
            <w:r>
              <w:rPr>
                <w:b/>
                <w:sz w:val="24"/>
              </w:rPr>
              <w:t>Trong đó</w:t>
            </w:r>
          </w:p>
        </w:tc>
        <w:tc>
          <w:tcPr>
            <w:tcW w:w="1257" w:type="dxa"/>
            <w:vMerge/>
            <w:tcBorders>
              <w:top w:val="nil"/>
            </w:tcBorders>
          </w:tcPr>
          <w:p>
            <w:pPr>
              <w:rPr>
                <w:sz w:val="2"/>
                <w:szCs w:val="2"/>
              </w:rPr>
            </w:pPr>
          </w:p>
        </w:tc>
      </w:tr>
      <w:tr>
        <w:trPr>
          <w:trHeight w:val="672" w:hRule="atLeast"/>
        </w:trPr>
        <w:tc>
          <w:tcPr>
            <w:tcW w:w="670" w:type="dxa"/>
            <w:vMerge/>
            <w:tcBorders>
              <w:top w:val="nil"/>
            </w:tcBorders>
          </w:tcPr>
          <w:p>
            <w:pPr>
              <w:rPr>
                <w:sz w:val="2"/>
                <w:szCs w:val="2"/>
              </w:rPr>
            </w:pPr>
          </w:p>
        </w:tc>
        <w:tc>
          <w:tcPr>
            <w:tcW w:w="5418" w:type="dxa"/>
            <w:vMerge/>
            <w:tcBorders>
              <w:top w:val="nil"/>
            </w:tcBorders>
          </w:tcPr>
          <w:p>
            <w:pPr>
              <w:rPr>
                <w:sz w:val="2"/>
                <w:szCs w:val="2"/>
              </w:rPr>
            </w:pPr>
          </w:p>
        </w:tc>
        <w:tc>
          <w:tcPr>
            <w:tcW w:w="1296" w:type="dxa"/>
            <w:vMerge/>
            <w:tcBorders>
              <w:top w:val="nil"/>
            </w:tcBorders>
          </w:tcPr>
          <w:p>
            <w:pPr>
              <w:rPr>
                <w:sz w:val="2"/>
                <w:szCs w:val="2"/>
              </w:rPr>
            </w:pPr>
          </w:p>
        </w:tc>
        <w:tc>
          <w:tcPr>
            <w:tcW w:w="1296" w:type="dxa"/>
          </w:tcPr>
          <w:p>
            <w:pPr>
              <w:pStyle w:val="TableParagraph"/>
              <w:spacing w:before="198"/>
              <w:ind w:left="379" w:right="372"/>
              <w:jc w:val="center"/>
              <w:rPr>
                <w:b/>
                <w:sz w:val="24"/>
              </w:rPr>
            </w:pPr>
            <w:r>
              <w:rPr>
                <w:b/>
                <w:sz w:val="24"/>
              </w:rPr>
              <w:t>Nam</w:t>
            </w:r>
          </w:p>
        </w:tc>
        <w:tc>
          <w:tcPr>
            <w:tcW w:w="1010" w:type="dxa"/>
          </w:tcPr>
          <w:p>
            <w:pPr>
              <w:pStyle w:val="TableParagraph"/>
              <w:spacing w:before="198"/>
              <w:ind w:left="324" w:right="317"/>
              <w:jc w:val="center"/>
              <w:rPr>
                <w:b/>
                <w:sz w:val="24"/>
              </w:rPr>
            </w:pPr>
            <w:r>
              <w:rPr>
                <w:b/>
                <w:sz w:val="24"/>
              </w:rPr>
              <w:t>Nữ</w:t>
            </w:r>
          </w:p>
        </w:tc>
        <w:tc>
          <w:tcPr>
            <w:tcW w:w="1730" w:type="dxa"/>
          </w:tcPr>
          <w:p>
            <w:pPr>
              <w:pStyle w:val="TableParagraph"/>
              <w:spacing w:before="59"/>
              <w:ind w:left="295" w:right="90" w:hanging="183"/>
              <w:rPr>
                <w:b/>
                <w:sz w:val="24"/>
              </w:rPr>
            </w:pPr>
            <w:r>
              <w:rPr>
                <w:b/>
                <w:sz w:val="24"/>
              </w:rPr>
              <w:t>Hồ sơ đáp ứng tiêu chuẩn,</w:t>
            </w:r>
          </w:p>
        </w:tc>
        <w:tc>
          <w:tcPr>
            <w:tcW w:w="2167" w:type="dxa"/>
          </w:tcPr>
          <w:p>
            <w:pPr>
              <w:pStyle w:val="TableParagraph"/>
              <w:spacing w:before="59"/>
              <w:ind w:left="317" w:right="185" w:hanging="106"/>
              <w:rPr>
                <w:b/>
                <w:sz w:val="24"/>
              </w:rPr>
            </w:pPr>
            <w:r>
              <w:rPr>
                <w:b/>
                <w:sz w:val="24"/>
              </w:rPr>
              <w:t>Hồ sơ không đáp ứng tiêu chuẩn</w:t>
            </w:r>
          </w:p>
        </w:tc>
        <w:tc>
          <w:tcPr>
            <w:tcW w:w="1257" w:type="dxa"/>
            <w:vMerge/>
            <w:tcBorders>
              <w:top w:val="nil"/>
            </w:tcBorders>
          </w:tcPr>
          <w:p>
            <w:pPr>
              <w:rPr>
                <w:sz w:val="2"/>
                <w:szCs w:val="2"/>
              </w:rPr>
            </w:pPr>
          </w:p>
        </w:tc>
      </w:tr>
      <w:tr>
        <w:trPr>
          <w:trHeight w:val="395" w:hRule="atLeast"/>
        </w:trPr>
        <w:tc>
          <w:tcPr>
            <w:tcW w:w="670" w:type="dxa"/>
          </w:tcPr>
          <w:p>
            <w:pPr>
              <w:pStyle w:val="TableParagraph"/>
              <w:spacing w:before="59"/>
              <w:ind w:left="194"/>
              <w:rPr>
                <w:i/>
                <w:sz w:val="24"/>
              </w:rPr>
            </w:pPr>
            <w:r>
              <w:rPr>
                <w:i/>
                <w:sz w:val="24"/>
              </w:rPr>
              <w:t>(1)</w:t>
            </w:r>
          </w:p>
        </w:tc>
        <w:tc>
          <w:tcPr>
            <w:tcW w:w="5418" w:type="dxa"/>
          </w:tcPr>
          <w:p>
            <w:pPr>
              <w:pStyle w:val="TableParagraph"/>
              <w:spacing w:before="59"/>
              <w:ind w:left="2194" w:right="2187"/>
              <w:jc w:val="center"/>
              <w:rPr>
                <w:i/>
                <w:sz w:val="24"/>
              </w:rPr>
            </w:pPr>
            <w:r>
              <w:rPr>
                <w:i/>
                <w:sz w:val="24"/>
              </w:rPr>
              <w:t>(2)</w:t>
            </w:r>
          </w:p>
        </w:tc>
        <w:tc>
          <w:tcPr>
            <w:tcW w:w="1296" w:type="dxa"/>
          </w:tcPr>
          <w:p>
            <w:pPr>
              <w:pStyle w:val="TableParagraph"/>
              <w:spacing w:before="59"/>
              <w:ind w:left="377" w:right="372"/>
              <w:jc w:val="center"/>
              <w:rPr>
                <w:i/>
                <w:sz w:val="24"/>
              </w:rPr>
            </w:pPr>
            <w:r>
              <w:rPr>
                <w:i/>
                <w:sz w:val="24"/>
              </w:rPr>
              <w:t>(3)</w:t>
            </w:r>
          </w:p>
        </w:tc>
        <w:tc>
          <w:tcPr>
            <w:tcW w:w="1296" w:type="dxa"/>
          </w:tcPr>
          <w:p>
            <w:pPr>
              <w:pStyle w:val="TableParagraph"/>
              <w:spacing w:before="59"/>
              <w:ind w:left="377" w:right="372"/>
              <w:jc w:val="center"/>
              <w:rPr>
                <w:i/>
                <w:sz w:val="24"/>
              </w:rPr>
            </w:pPr>
            <w:r>
              <w:rPr>
                <w:i/>
                <w:sz w:val="24"/>
              </w:rPr>
              <w:t>(4)</w:t>
            </w:r>
          </w:p>
        </w:tc>
        <w:tc>
          <w:tcPr>
            <w:tcW w:w="1010" w:type="dxa"/>
          </w:tcPr>
          <w:p>
            <w:pPr>
              <w:pStyle w:val="TableParagraph"/>
              <w:spacing w:before="59"/>
              <w:ind w:left="320" w:right="317"/>
              <w:jc w:val="center"/>
              <w:rPr>
                <w:i/>
                <w:sz w:val="24"/>
              </w:rPr>
            </w:pPr>
            <w:r>
              <w:rPr>
                <w:i/>
                <w:sz w:val="24"/>
              </w:rPr>
              <w:t>(5)</w:t>
            </w:r>
          </w:p>
        </w:tc>
        <w:tc>
          <w:tcPr>
            <w:tcW w:w="1730" w:type="dxa"/>
          </w:tcPr>
          <w:p>
            <w:pPr>
              <w:pStyle w:val="TableParagraph"/>
              <w:spacing w:before="59"/>
              <w:ind w:left="702" w:right="698"/>
              <w:jc w:val="center"/>
              <w:rPr>
                <w:i/>
                <w:sz w:val="24"/>
              </w:rPr>
            </w:pPr>
            <w:r>
              <w:rPr>
                <w:i/>
                <w:sz w:val="24"/>
              </w:rPr>
              <w:t>(6)</w:t>
            </w:r>
          </w:p>
        </w:tc>
        <w:tc>
          <w:tcPr>
            <w:tcW w:w="2167" w:type="dxa"/>
          </w:tcPr>
          <w:p>
            <w:pPr>
              <w:pStyle w:val="TableParagraph"/>
              <w:spacing w:before="59"/>
              <w:ind w:left="924" w:right="913"/>
              <w:jc w:val="center"/>
              <w:rPr>
                <w:i/>
                <w:sz w:val="24"/>
              </w:rPr>
            </w:pPr>
            <w:r>
              <w:rPr>
                <w:i/>
                <w:sz w:val="24"/>
              </w:rPr>
              <w:t>(7)</w:t>
            </w:r>
          </w:p>
        </w:tc>
        <w:tc>
          <w:tcPr>
            <w:tcW w:w="1257" w:type="dxa"/>
          </w:tcPr>
          <w:p>
            <w:pPr>
              <w:pStyle w:val="TableParagraph"/>
              <w:spacing w:before="59"/>
              <w:ind w:left="470" w:right="456"/>
              <w:jc w:val="center"/>
              <w:rPr>
                <w:i/>
                <w:sz w:val="24"/>
              </w:rPr>
            </w:pPr>
            <w:r>
              <w:rPr>
                <w:i/>
                <w:sz w:val="24"/>
              </w:rPr>
              <w:t>(8)</w:t>
            </w:r>
          </w:p>
        </w:tc>
      </w:tr>
      <w:tr>
        <w:trPr>
          <w:trHeight w:val="395" w:hRule="atLeast"/>
        </w:trPr>
        <w:tc>
          <w:tcPr>
            <w:tcW w:w="670" w:type="dxa"/>
          </w:tcPr>
          <w:p>
            <w:pPr>
              <w:pStyle w:val="TableParagraph"/>
              <w:spacing w:before="59"/>
              <w:ind w:left="256"/>
              <w:rPr>
                <w:b/>
                <w:sz w:val="24"/>
              </w:rPr>
            </w:pPr>
            <w:r>
              <w:rPr>
                <w:b/>
                <w:sz w:val="24"/>
              </w:rPr>
              <w:t>I.</w:t>
            </w:r>
          </w:p>
        </w:tc>
        <w:tc>
          <w:tcPr>
            <w:tcW w:w="5418" w:type="dxa"/>
          </w:tcPr>
          <w:p>
            <w:pPr>
              <w:pStyle w:val="TableParagraph"/>
              <w:spacing w:before="59"/>
              <w:ind w:left="107"/>
              <w:rPr>
                <w:b/>
                <w:sz w:val="24"/>
              </w:rPr>
            </w:pPr>
            <w:r>
              <w:rPr>
                <w:b/>
                <w:sz w:val="24"/>
              </w:rPr>
              <w:t>Sinh viên tốt nghiệp xuất sắc</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5" w:hRule="atLeast"/>
        </w:trPr>
        <w:tc>
          <w:tcPr>
            <w:tcW w:w="670" w:type="dxa"/>
          </w:tcPr>
          <w:p>
            <w:pPr>
              <w:pStyle w:val="TableParagraph"/>
              <w:spacing w:before="59"/>
              <w:ind w:left="210"/>
              <w:rPr>
                <w:b/>
                <w:sz w:val="24"/>
              </w:rPr>
            </w:pPr>
            <w:r>
              <w:rPr>
                <w:b/>
                <w:sz w:val="24"/>
              </w:rPr>
              <w:t>II.</w:t>
            </w:r>
          </w:p>
        </w:tc>
        <w:tc>
          <w:tcPr>
            <w:tcW w:w="5418" w:type="dxa"/>
          </w:tcPr>
          <w:p>
            <w:pPr>
              <w:pStyle w:val="TableParagraph"/>
              <w:spacing w:before="59"/>
              <w:ind w:left="107"/>
              <w:rPr>
                <w:b/>
                <w:sz w:val="24"/>
              </w:rPr>
            </w:pPr>
            <w:r>
              <w:rPr>
                <w:b/>
                <w:sz w:val="24"/>
              </w:rPr>
              <w:t>Cán bộ khoa học trẻ</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7" w:hRule="atLeast"/>
        </w:trPr>
        <w:tc>
          <w:tcPr>
            <w:tcW w:w="670" w:type="dxa"/>
          </w:tcPr>
          <w:p>
            <w:pPr>
              <w:pStyle w:val="TableParagraph"/>
              <w:spacing w:before="61"/>
              <w:ind w:left="244"/>
              <w:rPr>
                <w:sz w:val="24"/>
              </w:rPr>
            </w:pPr>
            <w:r>
              <w:rPr>
                <w:sz w:val="24"/>
              </w:rPr>
              <w:t>1.</w:t>
            </w:r>
          </w:p>
        </w:tc>
        <w:tc>
          <w:tcPr>
            <w:tcW w:w="5418" w:type="dxa"/>
          </w:tcPr>
          <w:p>
            <w:pPr>
              <w:pStyle w:val="TableParagraph"/>
              <w:spacing w:before="61"/>
              <w:ind w:left="107"/>
              <w:rPr>
                <w:sz w:val="24"/>
              </w:rPr>
            </w:pPr>
            <w:r>
              <w:rPr>
                <w:sz w:val="24"/>
              </w:rPr>
              <w:t>Thạc sĩ</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5" w:hRule="atLeast"/>
        </w:trPr>
        <w:tc>
          <w:tcPr>
            <w:tcW w:w="670" w:type="dxa"/>
          </w:tcPr>
          <w:p>
            <w:pPr>
              <w:pStyle w:val="TableParagraph"/>
              <w:spacing w:before="59"/>
              <w:ind w:left="244"/>
              <w:rPr>
                <w:sz w:val="24"/>
              </w:rPr>
            </w:pPr>
            <w:r>
              <w:rPr>
                <w:sz w:val="24"/>
              </w:rPr>
              <w:t>2.</w:t>
            </w:r>
          </w:p>
        </w:tc>
        <w:tc>
          <w:tcPr>
            <w:tcW w:w="5418" w:type="dxa"/>
          </w:tcPr>
          <w:p>
            <w:pPr>
              <w:pStyle w:val="TableParagraph"/>
              <w:spacing w:before="59"/>
              <w:ind w:left="107"/>
              <w:rPr>
                <w:sz w:val="24"/>
              </w:rPr>
            </w:pPr>
            <w:r>
              <w:rPr>
                <w:sz w:val="24"/>
              </w:rPr>
              <w:t>Bác sĩ chuyên khoa cấp I</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6" w:hRule="atLeast"/>
        </w:trPr>
        <w:tc>
          <w:tcPr>
            <w:tcW w:w="670" w:type="dxa"/>
          </w:tcPr>
          <w:p>
            <w:pPr>
              <w:pStyle w:val="TableParagraph"/>
              <w:spacing w:before="59"/>
              <w:ind w:left="244"/>
              <w:rPr>
                <w:sz w:val="24"/>
              </w:rPr>
            </w:pPr>
            <w:r>
              <w:rPr>
                <w:sz w:val="24"/>
              </w:rPr>
              <w:t>3.</w:t>
            </w:r>
          </w:p>
        </w:tc>
        <w:tc>
          <w:tcPr>
            <w:tcW w:w="5418" w:type="dxa"/>
          </w:tcPr>
          <w:p>
            <w:pPr>
              <w:pStyle w:val="TableParagraph"/>
              <w:spacing w:before="59"/>
              <w:ind w:left="107"/>
              <w:rPr>
                <w:sz w:val="24"/>
              </w:rPr>
            </w:pPr>
            <w:r>
              <w:rPr>
                <w:sz w:val="24"/>
              </w:rPr>
              <w:t>Bác sĩ nội trú</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5" w:hRule="atLeast"/>
        </w:trPr>
        <w:tc>
          <w:tcPr>
            <w:tcW w:w="670" w:type="dxa"/>
          </w:tcPr>
          <w:p>
            <w:pPr>
              <w:pStyle w:val="TableParagraph"/>
              <w:spacing w:before="59"/>
              <w:ind w:left="244"/>
              <w:rPr>
                <w:sz w:val="24"/>
              </w:rPr>
            </w:pPr>
            <w:r>
              <w:rPr>
                <w:sz w:val="24"/>
              </w:rPr>
              <w:t>4.</w:t>
            </w:r>
          </w:p>
        </w:tc>
        <w:tc>
          <w:tcPr>
            <w:tcW w:w="5418" w:type="dxa"/>
          </w:tcPr>
          <w:p>
            <w:pPr>
              <w:pStyle w:val="TableParagraph"/>
              <w:spacing w:before="59"/>
              <w:ind w:left="107"/>
              <w:rPr>
                <w:sz w:val="24"/>
              </w:rPr>
            </w:pPr>
            <w:r>
              <w:rPr>
                <w:sz w:val="24"/>
              </w:rPr>
              <w:t>Dược sĩ chuyên khoa cấp I</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5" w:hRule="atLeast"/>
        </w:trPr>
        <w:tc>
          <w:tcPr>
            <w:tcW w:w="670" w:type="dxa"/>
          </w:tcPr>
          <w:p>
            <w:pPr>
              <w:pStyle w:val="TableParagraph"/>
              <w:spacing w:before="59"/>
              <w:ind w:left="244"/>
              <w:rPr>
                <w:sz w:val="24"/>
              </w:rPr>
            </w:pPr>
            <w:r>
              <w:rPr>
                <w:sz w:val="24"/>
              </w:rPr>
              <w:t>5.</w:t>
            </w:r>
          </w:p>
        </w:tc>
        <w:tc>
          <w:tcPr>
            <w:tcW w:w="5418" w:type="dxa"/>
          </w:tcPr>
          <w:p>
            <w:pPr>
              <w:pStyle w:val="TableParagraph"/>
              <w:spacing w:before="59"/>
              <w:ind w:left="107"/>
              <w:rPr>
                <w:sz w:val="24"/>
              </w:rPr>
            </w:pPr>
            <w:r>
              <w:rPr>
                <w:sz w:val="24"/>
              </w:rPr>
              <w:t>Tiến sĩ</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5" w:hRule="atLeast"/>
        </w:trPr>
        <w:tc>
          <w:tcPr>
            <w:tcW w:w="670" w:type="dxa"/>
          </w:tcPr>
          <w:p>
            <w:pPr>
              <w:pStyle w:val="TableParagraph"/>
              <w:spacing w:before="59"/>
              <w:ind w:left="244"/>
              <w:rPr>
                <w:sz w:val="24"/>
              </w:rPr>
            </w:pPr>
            <w:r>
              <w:rPr>
                <w:sz w:val="24"/>
              </w:rPr>
              <w:t>6.</w:t>
            </w:r>
          </w:p>
        </w:tc>
        <w:tc>
          <w:tcPr>
            <w:tcW w:w="5418" w:type="dxa"/>
          </w:tcPr>
          <w:p>
            <w:pPr>
              <w:pStyle w:val="TableParagraph"/>
              <w:spacing w:before="59"/>
              <w:ind w:left="107"/>
              <w:rPr>
                <w:sz w:val="24"/>
              </w:rPr>
            </w:pPr>
            <w:r>
              <w:rPr>
                <w:sz w:val="24"/>
              </w:rPr>
              <w:t>Bác sĩ chuyên khoa cấp II</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7" w:hRule="atLeast"/>
        </w:trPr>
        <w:tc>
          <w:tcPr>
            <w:tcW w:w="670" w:type="dxa"/>
          </w:tcPr>
          <w:p>
            <w:pPr>
              <w:pStyle w:val="TableParagraph"/>
              <w:spacing w:before="61"/>
              <w:ind w:left="244"/>
              <w:rPr>
                <w:sz w:val="24"/>
              </w:rPr>
            </w:pPr>
            <w:r>
              <w:rPr>
                <w:sz w:val="24"/>
              </w:rPr>
              <w:t>7.</w:t>
            </w:r>
          </w:p>
        </w:tc>
        <w:tc>
          <w:tcPr>
            <w:tcW w:w="5418" w:type="dxa"/>
          </w:tcPr>
          <w:p>
            <w:pPr>
              <w:pStyle w:val="TableParagraph"/>
              <w:spacing w:before="61"/>
              <w:ind w:left="107"/>
              <w:rPr>
                <w:sz w:val="24"/>
              </w:rPr>
            </w:pPr>
            <w:r>
              <w:rPr>
                <w:sz w:val="24"/>
              </w:rPr>
              <w:t>Dược sĩ chuyên khoa cấp II</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r>
        <w:trPr>
          <w:trHeight w:val="395" w:hRule="atLeast"/>
        </w:trPr>
        <w:tc>
          <w:tcPr>
            <w:tcW w:w="6088" w:type="dxa"/>
            <w:gridSpan w:val="2"/>
          </w:tcPr>
          <w:p>
            <w:pPr>
              <w:pStyle w:val="TableParagraph"/>
              <w:spacing w:before="59"/>
              <w:ind w:left="2279" w:right="2272"/>
              <w:jc w:val="center"/>
              <w:rPr>
                <w:b/>
                <w:sz w:val="24"/>
              </w:rPr>
            </w:pPr>
            <w:r>
              <w:rPr>
                <w:b/>
                <w:sz w:val="24"/>
              </w:rPr>
              <w:t>TỔNG CỘNG</w:t>
            </w:r>
          </w:p>
        </w:tc>
        <w:tc>
          <w:tcPr>
            <w:tcW w:w="1296" w:type="dxa"/>
          </w:tcPr>
          <w:p>
            <w:pPr>
              <w:pStyle w:val="TableParagraph"/>
              <w:rPr>
                <w:sz w:val="24"/>
              </w:rPr>
            </w:pPr>
          </w:p>
        </w:tc>
        <w:tc>
          <w:tcPr>
            <w:tcW w:w="1296" w:type="dxa"/>
          </w:tcPr>
          <w:p>
            <w:pPr>
              <w:pStyle w:val="TableParagraph"/>
              <w:rPr>
                <w:sz w:val="24"/>
              </w:rPr>
            </w:pPr>
          </w:p>
        </w:tc>
        <w:tc>
          <w:tcPr>
            <w:tcW w:w="1010" w:type="dxa"/>
          </w:tcPr>
          <w:p>
            <w:pPr>
              <w:pStyle w:val="TableParagraph"/>
              <w:rPr>
                <w:sz w:val="24"/>
              </w:rPr>
            </w:pPr>
          </w:p>
        </w:tc>
        <w:tc>
          <w:tcPr>
            <w:tcW w:w="1730" w:type="dxa"/>
          </w:tcPr>
          <w:p>
            <w:pPr>
              <w:pStyle w:val="TableParagraph"/>
              <w:rPr>
                <w:sz w:val="24"/>
              </w:rPr>
            </w:pPr>
          </w:p>
        </w:tc>
        <w:tc>
          <w:tcPr>
            <w:tcW w:w="2167" w:type="dxa"/>
          </w:tcPr>
          <w:p>
            <w:pPr>
              <w:pStyle w:val="TableParagraph"/>
              <w:rPr>
                <w:sz w:val="24"/>
              </w:rPr>
            </w:pPr>
          </w:p>
        </w:tc>
        <w:tc>
          <w:tcPr>
            <w:tcW w:w="1257" w:type="dxa"/>
          </w:tcPr>
          <w:p>
            <w:pPr>
              <w:pStyle w:val="TableParagraph"/>
              <w:rPr>
                <w:sz w:val="24"/>
              </w:rPr>
            </w:pPr>
          </w:p>
        </w:tc>
      </w:tr>
    </w:tbl>
    <w:p>
      <w:pPr>
        <w:pStyle w:val="BodyText"/>
        <w:rPr>
          <w:b/>
          <w:sz w:val="20"/>
        </w:rPr>
      </w:pPr>
    </w:p>
    <w:p>
      <w:pPr>
        <w:pStyle w:val="BodyText"/>
        <w:spacing w:before="8"/>
        <w:rPr>
          <w:b/>
          <w:sz w:val="25"/>
        </w:rPr>
      </w:pPr>
    </w:p>
    <w:tbl>
      <w:tblPr>
        <w:tblW w:w="0" w:type="auto"/>
        <w:jc w:val="left"/>
        <w:tblInd w:w="3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292"/>
        <w:gridCol w:w="5934"/>
      </w:tblGrid>
      <w:tr>
        <w:trPr>
          <w:trHeight w:val="661" w:hRule="atLeast"/>
        </w:trPr>
        <w:tc>
          <w:tcPr>
            <w:tcW w:w="4292" w:type="dxa"/>
          </w:tcPr>
          <w:p>
            <w:pPr>
              <w:pStyle w:val="TableParagraph"/>
              <w:spacing w:line="266" w:lineRule="exact"/>
              <w:ind w:left="200"/>
              <w:rPr>
                <w:b/>
                <w:sz w:val="24"/>
              </w:rPr>
            </w:pPr>
            <w:r>
              <w:rPr>
                <w:b/>
                <w:sz w:val="24"/>
              </w:rPr>
              <w:t>Người lập biểu</w:t>
            </w:r>
          </w:p>
        </w:tc>
        <w:tc>
          <w:tcPr>
            <w:tcW w:w="5934" w:type="dxa"/>
          </w:tcPr>
          <w:p>
            <w:pPr>
              <w:pStyle w:val="TableParagraph"/>
              <w:spacing w:line="266" w:lineRule="exact"/>
              <w:ind w:left="2553" w:right="180"/>
              <w:jc w:val="center"/>
              <w:rPr>
                <w:i/>
                <w:sz w:val="24"/>
              </w:rPr>
            </w:pPr>
            <w:r>
              <w:rPr>
                <w:i/>
                <w:sz w:val="24"/>
              </w:rPr>
              <w:t>….., ngày……tháng……năm……</w:t>
            </w:r>
          </w:p>
          <w:p>
            <w:pPr>
              <w:pStyle w:val="TableParagraph"/>
              <w:spacing w:line="256" w:lineRule="exact" w:before="120"/>
              <w:ind w:left="2553" w:right="180"/>
              <w:jc w:val="center"/>
              <w:rPr>
                <w:b/>
                <w:sz w:val="24"/>
              </w:rPr>
            </w:pPr>
            <w:r>
              <w:rPr>
                <w:b/>
                <w:sz w:val="24"/>
              </w:rPr>
              <w:t>Thủ trưởng đơn vị</w:t>
            </w:r>
          </w:p>
        </w:tc>
      </w:tr>
    </w:tbl>
    <w:p>
      <w:pPr>
        <w:spacing w:after="0" w:line="256" w:lineRule="exact"/>
        <w:jc w:val="center"/>
        <w:rPr>
          <w:sz w:val="24"/>
        </w:rPr>
        <w:sectPr>
          <w:pgSz w:w="16850" w:h="11910" w:orient="landscape"/>
          <w:pgMar w:header="293" w:footer="0" w:top="540" w:bottom="280" w:left="240" w:right="420"/>
        </w:sectPr>
      </w:pPr>
    </w:p>
    <w:p>
      <w:pPr>
        <w:spacing w:line="345" w:lineRule="auto" w:before="120"/>
        <w:ind w:left="4128" w:right="3996" w:firstLine="213"/>
        <w:jc w:val="left"/>
        <w:rPr>
          <w:b/>
          <w:sz w:val="24"/>
        </w:rPr>
      </w:pPr>
      <w:r>
        <w:rPr>
          <w:b/>
          <w:sz w:val="24"/>
        </w:rPr>
        <w:t>Biểu số 5.5 Báo cáo kết quả theo dõi, đánh giá, xếp loại thực hiện nhiệm vụ của sinh viên tốt nghiệp xuất sắc, cán bộ khoa học trẻ sau khi được tuyển dụng</w:t>
      </w:r>
    </w:p>
    <w:p>
      <w:pPr>
        <w:spacing w:line="274" w:lineRule="exact" w:before="0"/>
        <w:ind w:left="837" w:right="0" w:firstLine="0"/>
        <w:jc w:val="left"/>
        <w:rPr>
          <w:b/>
          <w:sz w:val="24"/>
        </w:rPr>
      </w:pPr>
      <w:r>
        <w:rPr>
          <w:b/>
          <w:sz w:val="24"/>
        </w:rPr>
        <w:t>BỘ, NGÀNH, ĐỊA PHƯƠNG…..</w:t>
      </w:r>
    </w:p>
    <w:p>
      <w:pPr>
        <w:spacing w:line="343" w:lineRule="auto" w:before="163"/>
        <w:ind w:left="6423" w:right="1658" w:hanging="4633"/>
        <w:jc w:val="left"/>
        <w:rPr>
          <w:b/>
          <w:sz w:val="24"/>
        </w:rPr>
      </w:pPr>
      <w:r>
        <w:rPr>
          <w:b/>
          <w:sz w:val="24"/>
        </w:rPr>
        <w:t>KẾT QUẢ THEO DÕI, ĐÁNH GIÁ, XẾP LOẠI CỦA SINH VIÊN TỐT NGHIỆP XUẤT SẮC, CÁN BỘ KHOA HỌC TRẺ SAU KHI ĐƯỢC TUYỂN DỤNG</w:t>
      </w:r>
    </w:p>
    <w:p>
      <w:pPr>
        <w:pStyle w:val="BodyText"/>
        <w:spacing w:before="3" w:after="1"/>
        <w:rPr>
          <w:b/>
        </w:rPr>
      </w:pPr>
    </w:p>
    <w:tbl>
      <w:tblPr>
        <w:tblW w:w="0" w:type="auto"/>
        <w:jc w:val="lef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73"/>
        <w:gridCol w:w="2021"/>
        <w:gridCol w:w="1135"/>
        <w:gridCol w:w="855"/>
        <w:gridCol w:w="1447"/>
        <w:gridCol w:w="1349"/>
        <w:gridCol w:w="1229"/>
        <w:gridCol w:w="1013"/>
        <w:gridCol w:w="2163"/>
        <w:gridCol w:w="1450"/>
        <w:gridCol w:w="1294"/>
      </w:tblGrid>
      <w:tr>
        <w:trPr>
          <w:trHeight w:val="672" w:hRule="atLeast"/>
        </w:trPr>
        <w:tc>
          <w:tcPr>
            <w:tcW w:w="1073" w:type="dxa"/>
            <w:vMerge w:val="restart"/>
          </w:tcPr>
          <w:p>
            <w:pPr>
              <w:pStyle w:val="TableParagraph"/>
              <w:spacing w:before="59"/>
              <w:ind w:left="306"/>
              <w:rPr>
                <w:b/>
                <w:sz w:val="24"/>
              </w:rPr>
            </w:pPr>
            <w:r>
              <w:rPr>
                <w:b/>
                <w:sz w:val="24"/>
              </w:rPr>
              <w:t>STT</w:t>
            </w:r>
          </w:p>
        </w:tc>
        <w:tc>
          <w:tcPr>
            <w:tcW w:w="2021" w:type="dxa"/>
            <w:vMerge w:val="restart"/>
          </w:tcPr>
          <w:p>
            <w:pPr>
              <w:pStyle w:val="TableParagraph"/>
              <w:spacing w:before="59"/>
              <w:ind w:left="513"/>
              <w:rPr>
                <w:b/>
                <w:sz w:val="24"/>
              </w:rPr>
            </w:pPr>
            <w:r>
              <w:rPr>
                <w:b/>
                <w:sz w:val="24"/>
              </w:rPr>
              <w:t>Họ và tên</w:t>
            </w:r>
          </w:p>
        </w:tc>
        <w:tc>
          <w:tcPr>
            <w:tcW w:w="1990" w:type="dxa"/>
            <w:gridSpan w:val="2"/>
          </w:tcPr>
          <w:p>
            <w:pPr>
              <w:pStyle w:val="TableParagraph"/>
              <w:spacing w:before="59"/>
              <w:ind w:left="779" w:right="123" w:hanging="636"/>
              <w:rPr>
                <w:b/>
                <w:sz w:val="24"/>
              </w:rPr>
            </w:pPr>
            <w:r>
              <w:rPr>
                <w:b/>
                <w:sz w:val="24"/>
              </w:rPr>
              <w:t>Ngày tháng năm sinh</w:t>
            </w:r>
          </w:p>
        </w:tc>
        <w:tc>
          <w:tcPr>
            <w:tcW w:w="1447" w:type="dxa"/>
            <w:vMerge w:val="restart"/>
          </w:tcPr>
          <w:p>
            <w:pPr>
              <w:pStyle w:val="TableParagraph"/>
              <w:spacing w:before="59"/>
              <w:ind w:left="568" w:right="81" w:hanging="459"/>
              <w:rPr>
                <w:b/>
                <w:sz w:val="24"/>
              </w:rPr>
            </w:pPr>
            <w:r>
              <w:rPr>
                <w:b/>
                <w:sz w:val="24"/>
              </w:rPr>
              <w:t>Đơn vị công tác</w:t>
            </w:r>
          </w:p>
        </w:tc>
        <w:tc>
          <w:tcPr>
            <w:tcW w:w="1349" w:type="dxa"/>
            <w:vMerge w:val="restart"/>
          </w:tcPr>
          <w:p>
            <w:pPr>
              <w:pStyle w:val="TableParagraph"/>
              <w:spacing w:before="59"/>
              <w:ind w:left="122" w:right="111" w:hanging="1"/>
              <w:jc w:val="center"/>
              <w:rPr>
                <w:b/>
                <w:sz w:val="24"/>
              </w:rPr>
            </w:pPr>
            <w:r>
              <w:rPr>
                <w:b/>
                <w:sz w:val="24"/>
              </w:rPr>
              <w:t>Quyết định </w:t>
            </w:r>
            <w:r>
              <w:rPr>
                <w:b/>
                <w:spacing w:val="-4"/>
                <w:sz w:val="24"/>
              </w:rPr>
              <w:t>tuyển </w:t>
            </w:r>
            <w:r>
              <w:rPr>
                <w:b/>
                <w:sz w:val="24"/>
              </w:rPr>
              <w:t>dụng</w:t>
            </w:r>
          </w:p>
        </w:tc>
        <w:tc>
          <w:tcPr>
            <w:tcW w:w="1229" w:type="dxa"/>
            <w:vMerge w:val="restart"/>
          </w:tcPr>
          <w:p>
            <w:pPr>
              <w:pStyle w:val="TableParagraph"/>
              <w:spacing w:before="59"/>
              <w:ind w:left="326" w:right="317" w:firstLine="21"/>
              <w:jc w:val="both"/>
              <w:rPr>
                <w:b/>
                <w:sz w:val="24"/>
              </w:rPr>
            </w:pPr>
            <w:r>
              <w:rPr>
                <w:b/>
                <w:sz w:val="24"/>
              </w:rPr>
              <w:t>Ngày tuyển dụng</w:t>
            </w:r>
          </w:p>
        </w:tc>
        <w:tc>
          <w:tcPr>
            <w:tcW w:w="1013" w:type="dxa"/>
            <w:vMerge w:val="restart"/>
          </w:tcPr>
          <w:p>
            <w:pPr>
              <w:pStyle w:val="TableParagraph"/>
              <w:spacing w:before="59"/>
              <w:ind w:left="115" w:right="104" w:hanging="1"/>
              <w:jc w:val="center"/>
              <w:rPr>
                <w:b/>
                <w:sz w:val="24"/>
              </w:rPr>
            </w:pPr>
            <w:r>
              <w:rPr>
                <w:b/>
                <w:sz w:val="24"/>
              </w:rPr>
              <w:t>Kết quả </w:t>
            </w:r>
            <w:r>
              <w:rPr>
                <w:b/>
                <w:spacing w:val="-7"/>
                <w:sz w:val="24"/>
              </w:rPr>
              <w:t>tập </w:t>
            </w:r>
            <w:r>
              <w:rPr>
                <w:b/>
                <w:sz w:val="24"/>
              </w:rPr>
              <w:t>sự</w:t>
            </w:r>
          </w:p>
        </w:tc>
        <w:tc>
          <w:tcPr>
            <w:tcW w:w="2163" w:type="dxa"/>
            <w:vMerge w:val="restart"/>
          </w:tcPr>
          <w:p>
            <w:pPr>
              <w:pStyle w:val="TableParagraph"/>
              <w:spacing w:before="59"/>
              <w:ind w:left="165" w:right="157"/>
              <w:jc w:val="center"/>
              <w:rPr>
                <w:b/>
                <w:sz w:val="24"/>
              </w:rPr>
            </w:pPr>
            <w:r>
              <w:rPr>
                <w:b/>
                <w:sz w:val="24"/>
              </w:rPr>
              <w:t>Kết quả đánh giá, phân loại thực hiện nhiệm vụ năm….</w:t>
            </w:r>
          </w:p>
        </w:tc>
        <w:tc>
          <w:tcPr>
            <w:tcW w:w="1450" w:type="dxa"/>
            <w:vMerge w:val="restart"/>
          </w:tcPr>
          <w:p>
            <w:pPr>
              <w:pStyle w:val="TableParagraph"/>
              <w:spacing w:before="59"/>
              <w:ind w:left="153" w:right="145" w:firstLine="4"/>
              <w:jc w:val="both"/>
              <w:rPr>
                <w:b/>
                <w:sz w:val="24"/>
              </w:rPr>
            </w:pPr>
            <w:r>
              <w:rPr>
                <w:b/>
                <w:sz w:val="24"/>
              </w:rPr>
              <w:t>Thành tích nghiên cứu khoa học</w:t>
            </w:r>
          </w:p>
        </w:tc>
        <w:tc>
          <w:tcPr>
            <w:tcW w:w="1294" w:type="dxa"/>
            <w:vMerge w:val="restart"/>
          </w:tcPr>
          <w:p>
            <w:pPr>
              <w:pStyle w:val="TableParagraph"/>
              <w:spacing w:before="59"/>
              <w:ind w:left="105" w:right="172"/>
              <w:rPr>
                <w:b/>
                <w:sz w:val="24"/>
              </w:rPr>
            </w:pPr>
            <w:r>
              <w:rPr>
                <w:b/>
                <w:sz w:val="24"/>
              </w:rPr>
              <w:t>Nhận xét, đánh giá</w:t>
            </w:r>
          </w:p>
        </w:tc>
      </w:tr>
      <w:tr>
        <w:trPr>
          <w:trHeight w:val="541" w:hRule="atLeast"/>
        </w:trPr>
        <w:tc>
          <w:tcPr>
            <w:tcW w:w="1073" w:type="dxa"/>
            <w:vMerge/>
            <w:tcBorders>
              <w:top w:val="nil"/>
            </w:tcBorders>
          </w:tcPr>
          <w:p>
            <w:pPr>
              <w:rPr>
                <w:sz w:val="2"/>
                <w:szCs w:val="2"/>
              </w:rPr>
            </w:pPr>
          </w:p>
        </w:tc>
        <w:tc>
          <w:tcPr>
            <w:tcW w:w="2021" w:type="dxa"/>
            <w:vMerge/>
            <w:tcBorders>
              <w:top w:val="nil"/>
            </w:tcBorders>
          </w:tcPr>
          <w:p>
            <w:pPr>
              <w:rPr>
                <w:sz w:val="2"/>
                <w:szCs w:val="2"/>
              </w:rPr>
            </w:pPr>
          </w:p>
        </w:tc>
        <w:tc>
          <w:tcPr>
            <w:tcW w:w="1135" w:type="dxa"/>
          </w:tcPr>
          <w:p>
            <w:pPr>
              <w:pStyle w:val="TableParagraph"/>
              <w:spacing w:before="59"/>
              <w:ind w:left="298" w:right="292"/>
              <w:jc w:val="center"/>
              <w:rPr>
                <w:b/>
                <w:sz w:val="24"/>
              </w:rPr>
            </w:pPr>
            <w:r>
              <w:rPr>
                <w:b/>
                <w:sz w:val="24"/>
              </w:rPr>
              <w:t>Nam</w:t>
            </w:r>
          </w:p>
        </w:tc>
        <w:tc>
          <w:tcPr>
            <w:tcW w:w="855" w:type="dxa"/>
          </w:tcPr>
          <w:p>
            <w:pPr>
              <w:pStyle w:val="TableParagraph"/>
              <w:spacing w:before="59"/>
              <w:ind w:left="268"/>
              <w:rPr>
                <w:b/>
                <w:sz w:val="24"/>
              </w:rPr>
            </w:pPr>
            <w:r>
              <w:rPr>
                <w:b/>
                <w:sz w:val="24"/>
              </w:rPr>
              <w:t>Nữ</w:t>
            </w:r>
          </w:p>
        </w:tc>
        <w:tc>
          <w:tcPr>
            <w:tcW w:w="1447" w:type="dxa"/>
            <w:vMerge/>
            <w:tcBorders>
              <w:top w:val="nil"/>
            </w:tcBorders>
          </w:tcPr>
          <w:p>
            <w:pPr>
              <w:rPr>
                <w:sz w:val="2"/>
                <w:szCs w:val="2"/>
              </w:rPr>
            </w:pPr>
          </w:p>
        </w:tc>
        <w:tc>
          <w:tcPr>
            <w:tcW w:w="1349" w:type="dxa"/>
            <w:vMerge/>
            <w:tcBorders>
              <w:top w:val="nil"/>
            </w:tcBorders>
          </w:tcPr>
          <w:p>
            <w:pPr>
              <w:rPr>
                <w:sz w:val="2"/>
                <w:szCs w:val="2"/>
              </w:rPr>
            </w:pPr>
          </w:p>
        </w:tc>
        <w:tc>
          <w:tcPr>
            <w:tcW w:w="1229" w:type="dxa"/>
            <w:vMerge/>
            <w:tcBorders>
              <w:top w:val="nil"/>
            </w:tcBorders>
          </w:tcPr>
          <w:p>
            <w:pPr>
              <w:rPr>
                <w:sz w:val="2"/>
                <w:szCs w:val="2"/>
              </w:rPr>
            </w:pPr>
          </w:p>
        </w:tc>
        <w:tc>
          <w:tcPr>
            <w:tcW w:w="1013" w:type="dxa"/>
            <w:vMerge/>
            <w:tcBorders>
              <w:top w:val="nil"/>
            </w:tcBorders>
          </w:tcPr>
          <w:p>
            <w:pPr>
              <w:rPr>
                <w:sz w:val="2"/>
                <w:szCs w:val="2"/>
              </w:rPr>
            </w:pPr>
          </w:p>
        </w:tc>
        <w:tc>
          <w:tcPr>
            <w:tcW w:w="2163" w:type="dxa"/>
            <w:vMerge/>
            <w:tcBorders>
              <w:top w:val="nil"/>
            </w:tcBorders>
          </w:tcPr>
          <w:p>
            <w:pPr>
              <w:rPr>
                <w:sz w:val="2"/>
                <w:szCs w:val="2"/>
              </w:rPr>
            </w:pPr>
          </w:p>
        </w:tc>
        <w:tc>
          <w:tcPr>
            <w:tcW w:w="1450" w:type="dxa"/>
            <w:vMerge/>
            <w:tcBorders>
              <w:top w:val="nil"/>
            </w:tcBorders>
          </w:tcPr>
          <w:p>
            <w:pPr>
              <w:rPr>
                <w:sz w:val="2"/>
                <w:szCs w:val="2"/>
              </w:rPr>
            </w:pPr>
          </w:p>
        </w:tc>
        <w:tc>
          <w:tcPr>
            <w:tcW w:w="1294" w:type="dxa"/>
            <w:vMerge/>
            <w:tcBorders>
              <w:top w:val="nil"/>
            </w:tcBorders>
          </w:tcPr>
          <w:p>
            <w:pPr>
              <w:rPr>
                <w:sz w:val="2"/>
                <w:szCs w:val="2"/>
              </w:rPr>
            </w:pPr>
          </w:p>
        </w:tc>
      </w:tr>
      <w:tr>
        <w:trPr>
          <w:trHeight w:val="395" w:hRule="atLeast"/>
        </w:trPr>
        <w:tc>
          <w:tcPr>
            <w:tcW w:w="1073" w:type="dxa"/>
          </w:tcPr>
          <w:p>
            <w:pPr>
              <w:pStyle w:val="TableParagraph"/>
              <w:spacing w:before="59"/>
              <w:ind w:left="372" w:right="369"/>
              <w:jc w:val="center"/>
              <w:rPr>
                <w:i/>
                <w:sz w:val="24"/>
              </w:rPr>
            </w:pPr>
            <w:r>
              <w:rPr>
                <w:i/>
                <w:sz w:val="24"/>
              </w:rPr>
              <w:t>(1)</w:t>
            </w:r>
          </w:p>
        </w:tc>
        <w:tc>
          <w:tcPr>
            <w:tcW w:w="2021" w:type="dxa"/>
          </w:tcPr>
          <w:p>
            <w:pPr>
              <w:pStyle w:val="TableParagraph"/>
              <w:spacing w:before="59"/>
              <w:ind w:left="846" w:right="845"/>
              <w:jc w:val="center"/>
              <w:rPr>
                <w:i/>
                <w:sz w:val="24"/>
              </w:rPr>
            </w:pPr>
            <w:r>
              <w:rPr>
                <w:i/>
                <w:sz w:val="24"/>
              </w:rPr>
              <w:t>(2)</w:t>
            </w:r>
          </w:p>
        </w:tc>
        <w:tc>
          <w:tcPr>
            <w:tcW w:w="1135" w:type="dxa"/>
          </w:tcPr>
          <w:p>
            <w:pPr>
              <w:pStyle w:val="TableParagraph"/>
              <w:spacing w:before="59"/>
              <w:ind w:left="296" w:right="292"/>
              <w:jc w:val="center"/>
              <w:rPr>
                <w:i/>
                <w:sz w:val="24"/>
              </w:rPr>
            </w:pPr>
            <w:r>
              <w:rPr>
                <w:i/>
                <w:sz w:val="24"/>
              </w:rPr>
              <w:t>(3)</w:t>
            </w:r>
          </w:p>
        </w:tc>
        <w:tc>
          <w:tcPr>
            <w:tcW w:w="855" w:type="dxa"/>
          </w:tcPr>
          <w:p>
            <w:pPr>
              <w:pStyle w:val="TableParagraph"/>
              <w:spacing w:before="59"/>
              <w:ind w:left="288"/>
              <w:rPr>
                <w:i/>
                <w:sz w:val="24"/>
              </w:rPr>
            </w:pPr>
            <w:r>
              <w:rPr>
                <w:i/>
                <w:sz w:val="24"/>
              </w:rPr>
              <w:t>(4)</w:t>
            </w:r>
          </w:p>
        </w:tc>
        <w:tc>
          <w:tcPr>
            <w:tcW w:w="1447" w:type="dxa"/>
          </w:tcPr>
          <w:p>
            <w:pPr>
              <w:pStyle w:val="TableParagraph"/>
              <w:spacing w:before="59"/>
              <w:ind w:left="563" w:right="554"/>
              <w:jc w:val="center"/>
              <w:rPr>
                <w:i/>
                <w:sz w:val="24"/>
              </w:rPr>
            </w:pPr>
            <w:r>
              <w:rPr>
                <w:i/>
                <w:sz w:val="24"/>
              </w:rPr>
              <w:t>(5)</w:t>
            </w:r>
          </w:p>
        </w:tc>
        <w:tc>
          <w:tcPr>
            <w:tcW w:w="1349" w:type="dxa"/>
          </w:tcPr>
          <w:p>
            <w:pPr>
              <w:pStyle w:val="TableParagraph"/>
              <w:spacing w:before="59"/>
              <w:ind w:left="512" w:right="506"/>
              <w:jc w:val="center"/>
              <w:rPr>
                <w:i/>
                <w:sz w:val="24"/>
              </w:rPr>
            </w:pPr>
            <w:r>
              <w:rPr>
                <w:i/>
                <w:sz w:val="24"/>
              </w:rPr>
              <w:t>(6)</w:t>
            </w:r>
          </w:p>
        </w:tc>
        <w:tc>
          <w:tcPr>
            <w:tcW w:w="1229" w:type="dxa"/>
          </w:tcPr>
          <w:p>
            <w:pPr>
              <w:pStyle w:val="TableParagraph"/>
              <w:spacing w:before="59"/>
              <w:ind w:left="452" w:right="446"/>
              <w:jc w:val="center"/>
              <w:rPr>
                <w:i/>
                <w:sz w:val="24"/>
              </w:rPr>
            </w:pPr>
            <w:r>
              <w:rPr>
                <w:i/>
                <w:sz w:val="24"/>
              </w:rPr>
              <w:t>(7)</w:t>
            </w:r>
          </w:p>
        </w:tc>
        <w:tc>
          <w:tcPr>
            <w:tcW w:w="1013" w:type="dxa"/>
          </w:tcPr>
          <w:p>
            <w:pPr>
              <w:pStyle w:val="TableParagraph"/>
              <w:spacing w:before="59"/>
              <w:ind w:left="344" w:right="338"/>
              <w:jc w:val="center"/>
              <w:rPr>
                <w:i/>
                <w:sz w:val="24"/>
              </w:rPr>
            </w:pPr>
            <w:r>
              <w:rPr>
                <w:i/>
                <w:sz w:val="24"/>
              </w:rPr>
              <w:t>(8)</w:t>
            </w:r>
          </w:p>
        </w:tc>
        <w:tc>
          <w:tcPr>
            <w:tcW w:w="2163" w:type="dxa"/>
          </w:tcPr>
          <w:p>
            <w:pPr>
              <w:pStyle w:val="TableParagraph"/>
              <w:spacing w:before="59"/>
              <w:ind w:left="165" w:right="157"/>
              <w:jc w:val="center"/>
              <w:rPr>
                <w:i/>
                <w:sz w:val="24"/>
              </w:rPr>
            </w:pPr>
            <w:r>
              <w:rPr>
                <w:i/>
                <w:sz w:val="24"/>
              </w:rPr>
              <w:t>(9)</w:t>
            </w:r>
          </w:p>
        </w:tc>
        <w:tc>
          <w:tcPr>
            <w:tcW w:w="1450" w:type="dxa"/>
          </w:tcPr>
          <w:p>
            <w:pPr>
              <w:pStyle w:val="TableParagraph"/>
              <w:spacing w:before="59"/>
              <w:ind w:left="503" w:right="497"/>
              <w:jc w:val="center"/>
              <w:rPr>
                <w:i/>
                <w:sz w:val="24"/>
              </w:rPr>
            </w:pPr>
            <w:r>
              <w:rPr>
                <w:i/>
                <w:sz w:val="24"/>
              </w:rPr>
              <w:t>(10)</w:t>
            </w:r>
          </w:p>
        </w:tc>
        <w:tc>
          <w:tcPr>
            <w:tcW w:w="1294" w:type="dxa"/>
          </w:tcPr>
          <w:p>
            <w:pPr>
              <w:pStyle w:val="TableParagraph"/>
              <w:spacing w:before="59"/>
              <w:ind w:left="423" w:right="420"/>
              <w:jc w:val="center"/>
              <w:rPr>
                <w:i/>
                <w:sz w:val="24"/>
              </w:rPr>
            </w:pPr>
            <w:r>
              <w:rPr>
                <w:i/>
                <w:sz w:val="24"/>
              </w:rPr>
              <w:t>(11)</w:t>
            </w:r>
          </w:p>
        </w:tc>
      </w:tr>
      <w:tr>
        <w:trPr>
          <w:trHeight w:val="395" w:hRule="atLeast"/>
        </w:trPr>
        <w:tc>
          <w:tcPr>
            <w:tcW w:w="1073" w:type="dxa"/>
          </w:tcPr>
          <w:p>
            <w:pPr>
              <w:pStyle w:val="TableParagraph"/>
              <w:spacing w:before="59"/>
              <w:ind w:left="4"/>
              <w:jc w:val="center"/>
              <w:rPr>
                <w:b/>
                <w:sz w:val="24"/>
              </w:rPr>
            </w:pPr>
            <w:r>
              <w:rPr>
                <w:b/>
                <w:w w:val="99"/>
                <w:sz w:val="24"/>
              </w:rPr>
              <w:t>I</w:t>
            </w:r>
          </w:p>
        </w:tc>
        <w:tc>
          <w:tcPr>
            <w:tcW w:w="13956" w:type="dxa"/>
            <w:gridSpan w:val="10"/>
          </w:tcPr>
          <w:p>
            <w:pPr>
              <w:pStyle w:val="TableParagraph"/>
              <w:spacing w:before="59"/>
              <w:ind w:left="105"/>
              <w:rPr>
                <w:b/>
                <w:sz w:val="24"/>
              </w:rPr>
            </w:pPr>
            <w:r>
              <w:rPr>
                <w:b/>
                <w:sz w:val="24"/>
              </w:rPr>
              <w:t>Sinh viên tốt nghiệp xuất sắc</w:t>
            </w:r>
          </w:p>
        </w:tc>
      </w:tr>
      <w:tr>
        <w:trPr>
          <w:trHeight w:val="395" w:hRule="atLeast"/>
        </w:trPr>
        <w:tc>
          <w:tcPr>
            <w:tcW w:w="1073" w:type="dxa"/>
          </w:tcPr>
          <w:p>
            <w:pPr>
              <w:pStyle w:val="TableParagraph"/>
              <w:spacing w:before="59"/>
              <w:ind w:left="373" w:right="369"/>
              <w:jc w:val="center"/>
              <w:rPr>
                <w:sz w:val="24"/>
              </w:rPr>
            </w:pPr>
            <w:r>
              <w:rPr>
                <w:sz w:val="24"/>
              </w:rPr>
              <w:t>1.</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5" w:hRule="atLeast"/>
        </w:trPr>
        <w:tc>
          <w:tcPr>
            <w:tcW w:w="1073" w:type="dxa"/>
          </w:tcPr>
          <w:p>
            <w:pPr>
              <w:pStyle w:val="TableParagraph"/>
              <w:spacing w:before="59"/>
              <w:ind w:left="373" w:right="369"/>
              <w:jc w:val="center"/>
              <w:rPr>
                <w:sz w:val="24"/>
              </w:rPr>
            </w:pPr>
            <w:r>
              <w:rPr>
                <w:sz w:val="24"/>
              </w:rPr>
              <w:t>2.</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6" w:hRule="atLeast"/>
        </w:trPr>
        <w:tc>
          <w:tcPr>
            <w:tcW w:w="1073" w:type="dxa"/>
          </w:tcPr>
          <w:p>
            <w:pPr>
              <w:pStyle w:val="TableParagraph"/>
              <w:spacing w:before="59"/>
              <w:ind w:left="373" w:right="366"/>
              <w:jc w:val="center"/>
              <w:rPr>
                <w:b/>
                <w:sz w:val="24"/>
              </w:rPr>
            </w:pPr>
            <w:r>
              <w:rPr>
                <w:b/>
                <w:sz w:val="24"/>
              </w:rPr>
              <w:t>II</w:t>
            </w:r>
          </w:p>
        </w:tc>
        <w:tc>
          <w:tcPr>
            <w:tcW w:w="13956" w:type="dxa"/>
            <w:gridSpan w:val="10"/>
          </w:tcPr>
          <w:p>
            <w:pPr>
              <w:pStyle w:val="TableParagraph"/>
              <w:spacing w:before="59"/>
              <w:ind w:left="105"/>
              <w:rPr>
                <w:b/>
                <w:sz w:val="24"/>
              </w:rPr>
            </w:pPr>
            <w:r>
              <w:rPr>
                <w:b/>
                <w:sz w:val="24"/>
              </w:rPr>
              <w:t>Thạc sĩ, bác sĩ chuyên khoa cấp I, bác sĩ nội trú, dược sĩ chuyên khoa cấp I chuyên ngành y học, dược học</w:t>
            </w:r>
          </w:p>
        </w:tc>
      </w:tr>
      <w:tr>
        <w:trPr>
          <w:trHeight w:val="398" w:hRule="atLeast"/>
        </w:trPr>
        <w:tc>
          <w:tcPr>
            <w:tcW w:w="1073" w:type="dxa"/>
          </w:tcPr>
          <w:p>
            <w:pPr>
              <w:pStyle w:val="TableParagraph"/>
              <w:spacing w:before="61"/>
              <w:ind w:left="373" w:right="369"/>
              <w:jc w:val="center"/>
              <w:rPr>
                <w:sz w:val="24"/>
              </w:rPr>
            </w:pPr>
            <w:r>
              <w:rPr>
                <w:sz w:val="24"/>
              </w:rPr>
              <w:t>1.</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5" w:hRule="atLeast"/>
        </w:trPr>
        <w:tc>
          <w:tcPr>
            <w:tcW w:w="1073" w:type="dxa"/>
          </w:tcPr>
          <w:p>
            <w:pPr>
              <w:pStyle w:val="TableParagraph"/>
              <w:spacing w:before="59"/>
              <w:ind w:left="373" w:right="369"/>
              <w:jc w:val="center"/>
              <w:rPr>
                <w:sz w:val="24"/>
              </w:rPr>
            </w:pPr>
            <w:r>
              <w:rPr>
                <w:sz w:val="24"/>
              </w:rPr>
              <w:t>2.</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5" w:hRule="atLeast"/>
        </w:trPr>
        <w:tc>
          <w:tcPr>
            <w:tcW w:w="1073" w:type="dxa"/>
          </w:tcPr>
          <w:p>
            <w:pPr>
              <w:pStyle w:val="TableParagraph"/>
              <w:spacing w:before="59"/>
              <w:ind w:left="7"/>
              <w:jc w:val="center"/>
              <w:rPr>
                <w:sz w:val="24"/>
              </w:rPr>
            </w:pPr>
            <w:r>
              <w:rPr>
                <w:sz w:val="24"/>
              </w:rPr>
              <w:t>…</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5" w:hRule="atLeast"/>
        </w:trPr>
        <w:tc>
          <w:tcPr>
            <w:tcW w:w="1073" w:type="dxa"/>
          </w:tcPr>
          <w:p>
            <w:pPr>
              <w:pStyle w:val="TableParagraph"/>
              <w:spacing w:before="59"/>
              <w:ind w:left="373" w:right="369"/>
              <w:jc w:val="center"/>
              <w:rPr>
                <w:b/>
                <w:sz w:val="24"/>
              </w:rPr>
            </w:pPr>
            <w:r>
              <w:rPr>
                <w:b/>
                <w:sz w:val="24"/>
              </w:rPr>
              <w:t>III</w:t>
            </w:r>
          </w:p>
        </w:tc>
        <w:tc>
          <w:tcPr>
            <w:tcW w:w="13956" w:type="dxa"/>
            <w:gridSpan w:val="10"/>
          </w:tcPr>
          <w:p>
            <w:pPr>
              <w:pStyle w:val="TableParagraph"/>
              <w:spacing w:before="59"/>
              <w:ind w:left="105"/>
              <w:rPr>
                <w:b/>
                <w:sz w:val="24"/>
              </w:rPr>
            </w:pPr>
            <w:r>
              <w:rPr>
                <w:b/>
                <w:sz w:val="24"/>
              </w:rPr>
              <w:t>Tiến sĩ, bác sĩ chuyên khoa cấp II, Dược sĩ chuyên khoa cấp II chuyên ngành y học, dược học</w:t>
            </w:r>
          </w:p>
        </w:tc>
      </w:tr>
      <w:tr>
        <w:trPr>
          <w:trHeight w:val="395" w:hRule="atLeast"/>
        </w:trPr>
        <w:tc>
          <w:tcPr>
            <w:tcW w:w="1073" w:type="dxa"/>
          </w:tcPr>
          <w:p>
            <w:pPr>
              <w:pStyle w:val="TableParagraph"/>
              <w:spacing w:before="59"/>
              <w:ind w:left="373" w:right="369"/>
              <w:jc w:val="center"/>
              <w:rPr>
                <w:sz w:val="24"/>
              </w:rPr>
            </w:pPr>
            <w:r>
              <w:rPr>
                <w:sz w:val="24"/>
              </w:rPr>
              <w:t>1.</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6" w:hRule="atLeast"/>
        </w:trPr>
        <w:tc>
          <w:tcPr>
            <w:tcW w:w="1073" w:type="dxa"/>
          </w:tcPr>
          <w:p>
            <w:pPr>
              <w:pStyle w:val="TableParagraph"/>
              <w:spacing w:before="59"/>
              <w:ind w:left="373" w:right="369"/>
              <w:jc w:val="center"/>
              <w:rPr>
                <w:sz w:val="24"/>
              </w:rPr>
            </w:pPr>
            <w:r>
              <w:rPr>
                <w:sz w:val="24"/>
              </w:rPr>
              <w:t>2.</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8" w:hRule="atLeast"/>
        </w:trPr>
        <w:tc>
          <w:tcPr>
            <w:tcW w:w="1073" w:type="dxa"/>
          </w:tcPr>
          <w:p>
            <w:pPr>
              <w:pStyle w:val="TableParagraph"/>
              <w:spacing w:before="61"/>
              <w:ind w:left="7"/>
              <w:jc w:val="center"/>
              <w:rPr>
                <w:sz w:val="24"/>
              </w:rPr>
            </w:pPr>
            <w:r>
              <w:rPr>
                <w:sz w:val="24"/>
              </w:rPr>
              <w:t>…</w:t>
            </w:r>
          </w:p>
        </w:tc>
        <w:tc>
          <w:tcPr>
            <w:tcW w:w="2021" w:type="dxa"/>
          </w:tcPr>
          <w:p>
            <w:pPr>
              <w:pStyle w:val="TableParagraph"/>
              <w:rPr>
                <w:sz w:val="24"/>
              </w:rPr>
            </w:pPr>
          </w:p>
        </w:tc>
        <w:tc>
          <w:tcPr>
            <w:tcW w:w="1135" w:type="dxa"/>
          </w:tcPr>
          <w:p>
            <w:pPr>
              <w:pStyle w:val="TableParagraph"/>
              <w:rPr>
                <w:sz w:val="24"/>
              </w:rPr>
            </w:pP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r>
        <w:trPr>
          <w:trHeight w:val="395" w:hRule="atLeast"/>
        </w:trPr>
        <w:tc>
          <w:tcPr>
            <w:tcW w:w="4229" w:type="dxa"/>
            <w:gridSpan w:val="3"/>
          </w:tcPr>
          <w:p>
            <w:pPr>
              <w:pStyle w:val="TableParagraph"/>
              <w:spacing w:before="59"/>
              <w:ind w:left="1370"/>
              <w:rPr>
                <w:b/>
                <w:sz w:val="24"/>
              </w:rPr>
            </w:pPr>
            <w:r>
              <w:rPr>
                <w:b/>
                <w:sz w:val="24"/>
              </w:rPr>
              <w:t>TỔNG CỘNG</w:t>
            </w:r>
          </w:p>
        </w:tc>
        <w:tc>
          <w:tcPr>
            <w:tcW w:w="855" w:type="dxa"/>
          </w:tcPr>
          <w:p>
            <w:pPr>
              <w:pStyle w:val="TableParagraph"/>
              <w:rPr>
                <w:sz w:val="24"/>
              </w:rPr>
            </w:pPr>
          </w:p>
        </w:tc>
        <w:tc>
          <w:tcPr>
            <w:tcW w:w="1447" w:type="dxa"/>
          </w:tcPr>
          <w:p>
            <w:pPr>
              <w:pStyle w:val="TableParagraph"/>
              <w:rPr>
                <w:sz w:val="24"/>
              </w:rPr>
            </w:pPr>
          </w:p>
        </w:tc>
        <w:tc>
          <w:tcPr>
            <w:tcW w:w="1349" w:type="dxa"/>
          </w:tcPr>
          <w:p>
            <w:pPr>
              <w:pStyle w:val="TableParagraph"/>
              <w:rPr>
                <w:sz w:val="24"/>
              </w:rPr>
            </w:pPr>
          </w:p>
        </w:tc>
        <w:tc>
          <w:tcPr>
            <w:tcW w:w="1229" w:type="dxa"/>
          </w:tcPr>
          <w:p>
            <w:pPr>
              <w:pStyle w:val="TableParagraph"/>
              <w:rPr>
                <w:sz w:val="24"/>
              </w:rPr>
            </w:pPr>
          </w:p>
        </w:tc>
        <w:tc>
          <w:tcPr>
            <w:tcW w:w="1013" w:type="dxa"/>
          </w:tcPr>
          <w:p>
            <w:pPr>
              <w:pStyle w:val="TableParagraph"/>
              <w:rPr>
                <w:sz w:val="24"/>
              </w:rPr>
            </w:pPr>
          </w:p>
        </w:tc>
        <w:tc>
          <w:tcPr>
            <w:tcW w:w="2163" w:type="dxa"/>
          </w:tcPr>
          <w:p>
            <w:pPr>
              <w:pStyle w:val="TableParagraph"/>
              <w:rPr>
                <w:sz w:val="24"/>
              </w:rPr>
            </w:pPr>
          </w:p>
        </w:tc>
        <w:tc>
          <w:tcPr>
            <w:tcW w:w="1450" w:type="dxa"/>
          </w:tcPr>
          <w:p>
            <w:pPr>
              <w:pStyle w:val="TableParagraph"/>
              <w:rPr>
                <w:sz w:val="24"/>
              </w:rPr>
            </w:pPr>
          </w:p>
        </w:tc>
        <w:tc>
          <w:tcPr>
            <w:tcW w:w="1294" w:type="dxa"/>
          </w:tcPr>
          <w:p>
            <w:pPr>
              <w:pStyle w:val="TableParagraph"/>
              <w:rPr>
                <w:sz w:val="24"/>
              </w:rPr>
            </w:pPr>
          </w:p>
        </w:tc>
      </w:tr>
    </w:tbl>
    <w:p>
      <w:pPr>
        <w:tabs>
          <w:tab w:pos="6161" w:val="left" w:leader="none"/>
        </w:tabs>
        <w:spacing w:before="119"/>
        <w:ind w:left="0" w:right="255" w:firstLine="0"/>
        <w:jc w:val="center"/>
        <w:rPr>
          <w:i/>
          <w:sz w:val="24"/>
        </w:rPr>
      </w:pPr>
      <w:r>
        <w:rPr>
          <w:b/>
          <w:sz w:val="24"/>
        </w:rPr>
        <w:t>Người</w:t>
      </w:r>
      <w:r>
        <w:rPr>
          <w:b/>
          <w:spacing w:val="-1"/>
          <w:sz w:val="24"/>
        </w:rPr>
        <w:t> </w:t>
      </w:r>
      <w:r>
        <w:rPr>
          <w:b/>
          <w:sz w:val="24"/>
        </w:rPr>
        <w:t>lập</w:t>
      </w:r>
      <w:r>
        <w:rPr>
          <w:b/>
          <w:spacing w:val="-1"/>
          <w:sz w:val="24"/>
        </w:rPr>
        <w:t> </w:t>
      </w:r>
      <w:r>
        <w:rPr>
          <w:b/>
          <w:sz w:val="24"/>
        </w:rPr>
        <w:t>biểu</w:t>
        <w:tab/>
      </w:r>
      <w:r>
        <w:rPr>
          <w:i/>
          <w:sz w:val="24"/>
        </w:rPr>
        <w:t>…..,</w:t>
      </w:r>
      <w:r>
        <w:rPr>
          <w:i/>
          <w:spacing w:val="-1"/>
          <w:sz w:val="24"/>
        </w:rPr>
        <w:t> </w:t>
      </w:r>
      <w:r>
        <w:rPr>
          <w:i/>
          <w:sz w:val="24"/>
        </w:rPr>
        <w:t>ngày……tháng……năm……</w:t>
      </w:r>
    </w:p>
    <w:p>
      <w:pPr>
        <w:pStyle w:val="Heading2"/>
        <w:spacing w:before="120"/>
        <w:ind w:left="5903"/>
        <w:jc w:val="center"/>
      </w:pPr>
      <w:r>
        <w:rPr/>
        <w:t>Thủ trưởng đơn vị</w:t>
      </w:r>
    </w:p>
    <w:p>
      <w:pPr>
        <w:spacing w:after="0"/>
        <w:jc w:val="center"/>
        <w:sectPr>
          <w:pgSz w:w="16850" w:h="11910" w:orient="landscape"/>
          <w:pgMar w:header="293" w:footer="0" w:top="540" w:bottom="280" w:left="240" w:right="420"/>
        </w:sectPr>
      </w:pPr>
    </w:p>
    <w:p>
      <w:pPr>
        <w:spacing w:line="396" w:lineRule="exact" w:before="27"/>
        <w:ind w:left="837" w:right="3598" w:firstLine="2894"/>
        <w:jc w:val="left"/>
        <w:rPr>
          <w:b/>
          <w:sz w:val="24"/>
        </w:rPr>
      </w:pPr>
      <w:r>
        <w:rPr>
          <w:b/>
          <w:sz w:val="24"/>
        </w:rPr>
        <w:t>Biểu số số 5.6 Báo cáo kết quả giải quyết chế độ trợ cấp đối với thanh niên xung phong UBND TỈNH/THÀNH PHỐ...</w:t>
      </w:r>
    </w:p>
    <w:p>
      <w:pPr>
        <w:spacing w:line="249" w:lineRule="exact" w:before="0"/>
        <w:ind w:left="120" w:right="0" w:firstLine="0"/>
        <w:jc w:val="center"/>
        <w:rPr>
          <w:b/>
          <w:sz w:val="24"/>
        </w:rPr>
      </w:pPr>
      <w:r>
        <w:rPr>
          <w:b/>
          <w:sz w:val="24"/>
        </w:rPr>
        <w:t>KẾT QUẢ GIẢI QUYẾT CHẾ ĐỘ TRỢ CẤP ĐỐI VỚI THANH NIÊN XUNG PHONG</w:t>
      </w:r>
    </w:p>
    <w:p>
      <w:pPr>
        <w:spacing w:before="0"/>
        <w:ind w:left="121" w:right="0" w:firstLine="0"/>
        <w:jc w:val="center"/>
        <w:rPr>
          <w:b/>
          <w:sz w:val="24"/>
        </w:rPr>
      </w:pPr>
      <w:r>
        <w:rPr>
          <w:b/>
          <w:sz w:val="24"/>
        </w:rPr>
        <w:t>THEO QUYẾT ĐỊNH SỐ 40/2011/QĐ-TTG VÀ NGHỊ ĐỊNH SỐ 112/2017/NĐ-CP</w:t>
      </w:r>
    </w:p>
    <w:p>
      <w:pPr>
        <w:pStyle w:val="BodyText"/>
        <w:rPr>
          <w:b/>
          <w:sz w:val="20"/>
        </w:rPr>
      </w:pPr>
    </w:p>
    <w:p>
      <w:pPr>
        <w:pStyle w:val="BodyText"/>
        <w:spacing w:before="6"/>
        <w:rPr>
          <w:b/>
          <w:sz w:val="14"/>
        </w:rPr>
      </w:pPr>
    </w:p>
    <w:tbl>
      <w:tblPr>
        <w:tblW w:w="0" w:type="auto"/>
        <w:jc w:val="left"/>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3077"/>
        <w:gridCol w:w="2026"/>
        <w:gridCol w:w="1819"/>
        <w:gridCol w:w="1822"/>
        <w:gridCol w:w="1819"/>
        <w:gridCol w:w="2477"/>
        <w:gridCol w:w="1560"/>
      </w:tblGrid>
      <w:tr>
        <w:trPr>
          <w:trHeight w:val="947" w:hRule="atLeast"/>
        </w:trPr>
        <w:tc>
          <w:tcPr>
            <w:tcW w:w="852" w:type="dxa"/>
          </w:tcPr>
          <w:p>
            <w:pPr>
              <w:pStyle w:val="TableParagraph"/>
              <w:spacing w:before="119"/>
              <w:ind w:right="252"/>
              <w:jc w:val="right"/>
              <w:rPr>
                <w:b/>
                <w:sz w:val="24"/>
              </w:rPr>
            </w:pPr>
            <w:r>
              <w:rPr>
                <w:b/>
                <w:sz w:val="24"/>
              </w:rPr>
              <w:t>TT</w:t>
            </w:r>
          </w:p>
        </w:tc>
        <w:tc>
          <w:tcPr>
            <w:tcW w:w="3077" w:type="dxa"/>
          </w:tcPr>
          <w:p>
            <w:pPr>
              <w:pStyle w:val="TableParagraph"/>
              <w:spacing w:before="119"/>
              <w:ind w:left="773"/>
              <w:rPr>
                <w:b/>
                <w:sz w:val="24"/>
              </w:rPr>
            </w:pPr>
            <w:r>
              <w:rPr>
                <w:b/>
                <w:sz w:val="24"/>
              </w:rPr>
              <w:t>Chế độ trợ cấp</w:t>
            </w:r>
          </w:p>
        </w:tc>
        <w:tc>
          <w:tcPr>
            <w:tcW w:w="2026" w:type="dxa"/>
          </w:tcPr>
          <w:p>
            <w:pPr>
              <w:pStyle w:val="TableParagraph"/>
              <w:spacing w:line="270" w:lineRule="atLeast" w:before="119"/>
              <w:ind w:left="261" w:right="250"/>
              <w:jc w:val="center"/>
              <w:rPr>
                <w:b/>
                <w:sz w:val="24"/>
              </w:rPr>
            </w:pPr>
            <w:r>
              <w:rPr>
                <w:b/>
                <w:sz w:val="24"/>
              </w:rPr>
              <w:t>Tổng số đối tượng đã được giải quyết</w:t>
            </w:r>
          </w:p>
        </w:tc>
        <w:tc>
          <w:tcPr>
            <w:tcW w:w="1819" w:type="dxa"/>
          </w:tcPr>
          <w:p>
            <w:pPr>
              <w:pStyle w:val="TableParagraph"/>
              <w:spacing w:before="119"/>
              <w:ind w:left="213" w:right="125" w:hanging="60"/>
              <w:rPr>
                <w:b/>
                <w:sz w:val="24"/>
              </w:rPr>
            </w:pPr>
            <w:r>
              <w:rPr>
                <w:b/>
                <w:sz w:val="24"/>
              </w:rPr>
              <w:t>Số lượng hồ sơ có giấy tờ gốc</w:t>
            </w:r>
          </w:p>
        </w:tc>
        <w:tc>
          <w:tcPr>
            <w:tcW w:w="1822" w:type="dxa"/>
          </w:tcPr>
          <w:p>
            <w:pPr>
              <w:pStyle w:val="TableParagraph"/>
              <w:spacing w:line="270" w:lineRule="atLeast" w:before="119"/>
              <w:ind w:left="153" w:right="142"/>
              <w:jc w:val="center"/>
              <w:rPr>
                <w:b/>
                <w:sz w:val="24"/>
              </w:rPr>
            </w:pPr>
            <w:r>
              <w:rPr>
                <w:b/>
                <w:sz w:val="24"/>
              </w:rPr>
              <w:t>Số lượng hồ sơ không có giấy tờ gốc</w:t>
            </w:r>
          </w:p>
        </w:tc>
        <w:tc>
          <w:tcPr>
            <w:tcW w:w="1819" w:type="dxa"/>
          </w:tcPr>
          <w:p>
            <w:pPr>
              <w:pStyle w:val="TableParagraph"/>
              <w:spacing w:before="119"/>
              <w:ind w:left="281" w:right="99" w:hanging="159"/>
              <w:rPr>
                <w:b/>
                <w:sz w:val="24"/>
              </w:rPr>
            </w:pPr>
            <w:r>
              <w:rPr>
                <w:b/>
                <w:sz w:val="24"/>
              </w:rPr>
              <w:t>Tổng số tiền đã được chi trả</w:t>
            </w:r>
          </w:p>
        </w:tc>
        <w:tc>
          <w:tcPr>
            <w:tcW w:w="2477" w:type="dxa"/>
          </w:tcPr>
          <w:p>
            <w:pPr>
              <w:pStyle w:val="TableParagraph"/>
              <w:spacing w:line="270" w:lineRule="atLeast" w:before="119"/>
              <w:ind w:left="219" w:right="202" w:hanging="2"/>
              <w:jc w:val="center"/>
              <w:rPr>
                <w:b/>
                <w:sz w:val="24"/>
              </w:rPr>
            </w:pPr>
            <w:r>
              <w:rPr>
                <w:b/>
                <w:sz w:val="24"/>
              </w:rPr>
              <w:t>Số lượng hồ sơ còn tồn đọng chưa được giải quyết</w:t>
            </w:r>
          </w:p>
        </w:tc>
        <w:tc>
          <w:tcPr>
            <w:tcW w:w="1560" w:type="dxa"/>
          </w:tcPr>
          <w:p>
            <w:pPr>
              <w:pStyle w:val="TableParagraph"/>
              <w:spacing w:before="119"/>
              <w:ind w:left="350" w:right="338"/>
              <w:jc w:val="center"/>
              <w:rPr>
                <w:b/>
                <w:sz w:val="24"/>
              </w:rPr>
            </w:pPr>
            <w:r>
              <w:rPr>
                <w:b/>
                <w:sz w:val="24"/>
              </w:rPr>
              <w:t>Ghi chú</w:t>
            </w:r>
          </w:p>
        </w:tc>
      </w:tr>
      <w:tr>
        <w:trPr>
          <w:trHeight w:val="398" w:hRule="atLeast"/>
        </w:trPr>
        <w:tc>
          <w:tcPr>
            <w:tcW w:w="852" w:type="dxa"/>
          </w:tcPr>
          <w:p>
            <w:pPr>
              <w:pStyle w:val="TableParagraph"/>
              <w:spacing w:line="257" w:lineRule="exact" w:before="122"/>
              <w:ind w:right="274"/>
              <w:jc w:val="right"/>
              <w:rPr>
                <w:i/>
                <w:sz w:val="24"/>
              </w:rPr>
            </w:pPr>
            <w:r>
              <w:rPr>
                <w:i/>
                <w:sz w:val="24"/>
              </w:rPr>
              <w:t>(1)</w:t>
            </w:r>
          </w:p>
        </w:tc>
        <w:tc>
          <w:tcPr>
            <w:tcW w:w="3077" w:type="dxa"/>
          </w:tcPr>
          <w:p>
            <w:pPr>
              <w:pStyle w:val="TableParagraph"/>
              <w:spacing w:line="257" w:lineRule="exact" w:before="122"/>
              <w:ind w:left="1376" w:right="1370"/>
              <w:jc w:val="center"/>
              <w:rPr>
                <w:i/>
                <w:sz w:val="24"/>
              </w:rPr>
            </w:pPr>
            <w:r>
              <w:rPr>
                <w:i/>
                <w:sz w:val="24"/>
              </w:rPr>
              <w:t>(2)</w:t>
            </w:r>
          </w:p>
        </w:tc>
        <w:tc>
          <w:tcPr>
            <w:tcW w:w="2026" w:type="dxa"/>
          </w:tcPr>
          <w:p>
            <w:pPr>
              <w:pStyle w:val="TableParagraph"/>
              <w:spacing w:line="257" w:lineRule="exact" w:before="122"/>
              <w:ind w:left="256" w:right="250"/>
              <w:jc w:val="center"/>
              <w:rPr>
                <w:i/>
                <w:sz w:val="24"/>
              </w:rPr>
            </w:pPr>
            <w:r>
              <w:rPr>
                <w:i/>
                <w:sz w:val="24"/>
              </w:rPr>
              <w:t>(3)</w:t>
            </w:r>
          </w:p>
        </w:tc>
        <w:tc>
          <w:tcPr>
            <w:tcW w:w="1819" w:type="dxa"/>
          </w:tcPr>
          <w:p>
            <w:pPr>
              <w:pStyle w:val="TableParagraph"/>
              <w:spacing w:line="257" w:lineRule="exact" w:before="122"/>
              <w:ind w:left="745" w:right="738"/>
              <w:jc w:val="center"/>
              <w:rPr>
                <w:i/>
                <w:sz w:val="24"/>
              </w:rPr>
            </w:pPr>
            <w:r>
              <w:rPr>
                <w:i/>
                <w:sz w:val="24"/>
              </w:rPr>
              <w:t>(4)</w:t>
            </w:r>
          </w:p>
        </w:tc>
        <w:tc>
          <w:tcPr>
            <w:tcW w:w="1822" w:type="dxa"/>
          </w:tcPr>
          <w:p>
            <w:pPr>
              <w:pStyle w:val="TableParagraph"/>
              <w:spacing w:line="257" w:lineRule="exact" w:before="122"/>
              <w:ind w:left="145" w:right="142"/>
              <w:jc w:val="center"/>
              <w:rPr>
                <w:i/>
                <w:sz w:val="24"/>
              </w:rPr>
            </w:pPr>
            <w:r>
              <w:rPr>
                <w:i/>
                <w:sz w:val="24"/>
              </w:rPr>
              <w:t>(5)</w:t>
            </w:r>
          </w:p>
        </w:tc>
        <w:tc>
          <w:tcPr>
            <w:tcW w:w="1819" w:type="dxa"/>
          </w:tcPr>
          <w:p>
            <w:pPr>
              <w:pStyle w:val="TableParagraph"/>
              <w:spacing w:line="257" w:lineRule="exact" w:before="122"/>
              <w:ind w:left="743" w:right="741"/>
              <w:jc w:val="center"/>
              <w:rPr>
                <w:i/>
                <w:sz w:val="24"/>
              </w:rPr>
            </w:pPr>
            <w:r>
              <w:rPr>
                <w:i/>
                <w:sz w:val="24"/>
              </w:rPr>
              <w:t>(6)</w:t>
            </w:r>
          </w:p>
        </w:tc>
        <w:tc>
          <w:tcPr>
            <w:tcW w:w="2477" w:type="dxa"/>
          </w:tcPr>
          <w:p>
            <w:pPr>
              <w:pStyle w:val="TableParagraph"/>
              <w:spacing w:line="257" w:lineRule="exact" w:before="122"/>
              <w:ind w:left="1079" w:right="1067"/>
              <w:jc w:val="center"/>
              <w:rPr>
                <w:i/>
                <w:sz w:val="24"/>
              </w:rPr>
            </w:pPr>
            <w:r>
              <w:rPr>
                <w:i/>
                <w:sz w:val="24"/>
              </w:rPr>
              <w:t>(7)</w:t>
            </w:r>
          </w:p>
        </w:tc>
        <w:tc>
          <w:tcPr>
            <w:tcW w:w="1560" w:type="dxa"/>
          </w:tcPr>
          <w:p>
            <w:pPr>
              <w:pStyle w:val="TableParagraph"/>
              <w:spacing w:line="257" w:lineRule="exact" w:before="122"/>
              <w:ind w:left="346" w:right="338"/>
              <w:jc w:val="center"/>
              <w:rPr>
                <w:i/>
                <w:sz w:val="24"/>
              </w:rPr>
            </w:pPr>
            <w:r>
              <w:rPr>
                <w:i/>
                <w:sz w:val="24"/>
              </w:rPr>
              <w:t>(8)</w:t>
            </w:r>
          </w:p>
        </w:tc>
      </w:tr>
      <w:tr>
        <w:trPr>
          <w:trHeight w:val="395" w:hRule="atLeast"/>
        </w:trPr>
        <w:tc>
          <w:tcPr>
            <w:tcW w:w="852" w:type="dxa"/>
          </w:tcPr>
          <w:p>
            <w:pPr>
              <w:pStyle w:val="TableParagraph"/>
              <w:spacing w:line="257" w:lineRule="exact" w:before="119"/>
              <w:ind w:left="9"/>
              <w:jc w:val="center"/>
              <w:rPr>
                <w:b/>
                <w:sz w:val="24"/>
              </w:rPr>
            </w:pPr>
            <w:r>
              <w:rPr>
                <w:b/>
                <w:w w:val="99"/>
                <w:sz w:val="24"/>
              </w:rPr>
              <w:t>I</w:t>
            </w:r>
          </w:p>
        </w:tc>
        <w:tc>
          <w:tcPr>
            <w:tcW w:w="14600" w:type="dxa"/>
            <w:gridSpan w:val="7"/>
          </w:tcPr>
          <w:p>
            <w:pPr>
              <w:pStyle w:val="TableParagraph"/>
              <w:spacing w:line="257" w:lineRule="exact" w:before="119"/>
              <w:ind w:left="105"/>
              <w:rPr>
                <w:b/>
                <w:sz w:val="24"/>
              </w:rPr>
            </w:pPr>
            <w:r>
              <w:rPr>
                <w:b/>
                <w:sz w:val="24"/>
              </w:rPr>
              <w:t>Quyết định số 40/2011/QĐ-TTg</w:t>
            </w:r>
          </w:p>
        </w:tc>
      </w:tr>
      <w:tr>
        <w:trPr>
          <w:trHeight w:val="395" w:hRule="atLeast"/>
        </w:trPr>
        <w:tc>
          <w:tcPr>
            <w:tcW w:w="852" w:type="dxa"/>
          </w:tcPr>
          <w:p>
            <w:pPr>
              <w:pStyle w:val="TableParagraph"/>
              <w:spacing w:line="257" w:lineRule="exact" w:before="119"/>
              <w:ind w:right="355"/>
              <w:jc w:val="right"/>
              <w:rPr>
                <w:sz w:val="24"/>
              </w:rPr>
            </w:pPr>
            <w:r>
              <w:rPr>
                <w:sz w:val="24"/>
              </w:rPr>
              <w:t>1</w:t>
            </w:r>
          </w:p>
        </w:tc>
        <w:tc>
          <w:tcPr>
            <w:tcW w:w="3077" w:type="dxa"/>
          </w:tcPr>
          <w:p>
            <w:pPr>
              <w:pStyle w:val="TableParagraph"/>
              <w:spacing w:line="257" w:lineRule="exact" w:before="119"/>
              <w:ind w:left="105"/>
              <w:rPr>
                <w:sz w:val="24"/>
              </w:rPr>
            </w:pPr>
            <w:r>
              <w:rPr>
                <w:sz w:val="24"/>
              </w:rPr>
              <w:t>Chế độ trợ cấp hàng tháng</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671" w:hRule="atLeast"/>
        </w:trPr>
        <w:tc>
          <w:tcPr>
            <w:tcW w:w="852" w:type="dxa"/>
          </w:tcPr>
          <w:p>
            <w:pPr>
              <w:pStyle w:val="TableParagraph"/>
              <w:spacing w:before="119"/>
              <w:ind w:right="355"/>
              <w:jc w:val="right"/>
              <w:rPr>
                <w:sz w:val="24"/>
              </w:rPr>
            </w:pPr>
            <w:r>
              <w:rPr>
                <w:sz w:val="24"/>
              </w:rPr>
              <w:t>2</w:t>
            </w:r>
          </w:p>
        </w:tc>
        <w:tc>
          <w:tcPr>
            <w:tcW w:w="3077" w:type="dxa"/>
          </w:tcPr>
          <w:p>
            <w:pPr>
              <w:pStyle w:val="TableParagraph"/>
              <w:spacing w:line="270" w:lineRule="atLeast" w:before="119"/>
              <w:ind w:left="105" w:right="375"/>
              <w:rPr>
                <w:sz w:val="24"/>
              </w:rPr>
            </w:pPr>
            <w:r>
              <w:rPr>
                <w:sz w:val="24"/>
              </w:rPr>
              <w:t>Chế độ trợ cấp một lần đối với TNXP</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671" w:hRule="atLeast"/>
        </w:trPr>
        <w:tc>
          <w:tcPr>
            <w:tcW w:w="852" w:type="dxa"/>
          </w:tcPr>
          <w:p>
            <w:pPr>
              <w:pStyle w:val="TableParagraph"/>
              <w:spacing w:before="119"/>
              <w:ind w:right="355"/>
              <w:jc w:val="right"/>
              <w:rPr>
                <w:sz w:val="24"/>
              </w:rPr>
            </w:pPr>
            <w:r>
              <w:rPr>
                <w:sz w:val="24"/>
              </w:rPr>
              <w:t>3</w:t>
            </w:r>
          </w:p>
        </w:tc>
        <w:tc>
          <w:tcPr>
            <w:tcW w:w="3077" w:type="dxa"/>
          </w:tcPr>
          <w:p>
            <w:pPr>
              <w:pStyle w:val="TableParagraph"/>
              <w:spacing w:line="270" w:lineRule="atLeast" w:before="119"/>
              <w:ind w:left="105" w:right="375"/>
              <w:rPr>
                <w:sz w:val="24"/>
              </w:rPr>
            </w:pPr>
            <w:r>
              <w:rPr>
                <w:sz w:val="24"/>
              </w:rPr>
              <w:t>Chế độ trợ cấp một lần đối với thân nhân TNXP</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396" w:hRule="atLeast"/>
        </w:trPr>
        <w:tc>
          <w:tcPr>
            <w:tcW w:w="852" w:type="dxa"/>
          </w:tcPr>
          <w:p>
            <w:pPr>
              <w:pStyle w:val="TableParagraph"/>
              <w:spacing w:line="257" w:lineRule="exact" w:before="119"/>
              <w:ind w:right="355"/>
              <w:jc w:val="right"/>
              <w:rPr>
                <w:sz w:val="24"/>
              </w:rPr>
            </w:pPr>
            <w:r>
              <w:rPr>
                <w:sz w:val="24"/>
              </w:rPr>
              <w:t>4</w:t>
            </w:r>
          </w:p>
        </w:tc>
        <w:tc>
          <w:tcPr>
            <w:tcW w:w="3077" w:type="dxa"/>
          </w:tcPr>
          <w:p>
            <w:pPr>
              <w:pStyle w:val="TableParagraph"/>
              <w:spacing w:line="257" w:lineRule="exact" w:before="119"/>
              <w:ind w:left="105"/>
              <w:rPr>
                <w:sz w:val="24"/>
              </w:rPr>
            </w:pPr>
            <w:r>
              <w:rPr>
                <w:sz w:val="24"/>
              </w:rPr>
              <w:t>Chế độ bảo hiểm y tế</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395" w:hRule="atLeast"/>
        </w:trPr>
        <w:tc>
          <w:tcPr>
            <w:tcW w:w="852" w:type="dxa"/>
          </w:tcPr>
          <w:p>
            <w:pPr>
              <w:pStyle w:val="TableParagraph"/>
              <w:spacing w:line="257" w:lineRule="exact" w:before="119"/>
              <w:ind w:right="355"/>
              <w:jc w:val="right"/>
              <w:rPr>
                <w:sz w:val="24"/>
              </w:rPr>
            </w:pPr>
            <w:r>
              <w:rPr>
                <w:sz w:val="24"/>
              </w:rPr>
              <w:t>5</w:t>
            </w:r>
          </w:p>
        </w:tc>
        <w:tc>
          <w:tcPr>
            <w:tcW w:w="3077" w:type="dxa"/>
          </w:tcPr>
          <w:p>
            <w:pPr>
              <w:pStyle w:val="TableParagraph"/>
              <w:spacing w:line="257" w:lineRule="exact" w:before="119"/>
              <w:ind w:left="105"/>
              <w:rPr>
                <w:sz w:val="24"/>
              </w:rPr>
            </w:pPr>
            <w:r>
              <w:rPr>
                <w:sz w:val="24"/>
              </w:rPr>
              <w:t>Chế độ trợ cấp mai táng</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397" w:hRule="atLeast"/>
        </w:trPr>
        <w:tc>
          <w:tcPr>
            <w:tcW w:w="852" w:type="dxa"/>
          </w:tcPr>
          <w:p>
            <w:pPr>
              <w:pStyle w:val="TableParagraph"/>
              <w:spacing w:line="257" w:lineRule="exact" w:before="121"/>
              <w:ind w:right="321"/>
              <w:jc w:val="right"/>
              <w:rPr>
                <w:b/>
                <w:sz w:val="24"/>
              </w:rPr>
            </w:pPr>
            <w:r>
              <w:rPr>
                <w:b/>
                <w:w w:val="95"/>
                <w:sz w:val="24"/>
              </w:rPr>
              <w:t>II</w:t>
            </w:r>
          </w:p>
        </w:tc>
        <w:tc>
          <w:tcPr>
            <w:tcW w:w="14600" w:type="dxa"/>
            <w:gridSpan w:val="7"/>
          </w:tcPr>
          <w:p>
            <w:pPr>
              <w:pStyle w:val="TableParagraph"/>
              <w:spacing w:line="257" w:lineRule="exact" w:before="121"/>
              <w:ind w:left="105"/>
              <w:rPr>
                <w:b/>
                <w:sz w:val="24"/>
              </w:rPr>
            </w:pPr>
            <w:r>
              <w:rPr>
                <w:b/>
                <w:sz w:val="24"/>
              </w:rPr>
              <w:t>Nghị định số 112/2017/NĐ-CP</w:t>
            </w:r>
          </w:p>
        </w:tc>
      </w:tr>
      <w:tr>
        <w:trPr>
          <w:trHeight w:val="395" w:hRule="atLeast"/>
        </w:trPr>
        <w:tc>
          <w:tcPr>
            <w:tcW w:w="852" w:type="dxa"/>
          </w:tcPr>
          <w:p>
            <w:pPr>
              <w:pStyle w:val="TableParagraph"/>
              <w:spacing w:line="257" w:lineRule="exact" w:before="119"/>
              <w:ind w:right="355"/>
              <w:jc w:val="right"/>
              <w:rPr>
                <w:sz w:val="24"/>
              </w:rPr>
            </w:pPr>
            <w:r>
              <w:rPr>
                <w:sz w:val="24"/>
              </w:rPr>
              <w:t>1</w:t>
            </w:r>
          </w:p>
        </w:tc>
        <w:tc>
          <w:tcPr>
            <w:tcW w:w="3077" w:type="dxa"/>
          </w:tcPr>
          <w:p>
            <w:pPr>
              <w:pStyle w:val="TableParagraph"/>
              <w:spacing w:line="257" w:lineRule="exact" w:before="119"/>
              <w:ind w:left="105"/>
              <w:rPr>
                <w:sz w:val="24"/>
              </w:rPr>
            </w:pPr>
            <w:r>
              <w:rPr>
                <w:sz w:val="24"/>
              </w:rPr>
              <w:t>Chế độ trợ cấp hàng tháng</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671" w:hRule="atLeast"/>
        </w:trPr>
        <w:tc>
          <w:tcPr>
            <w:tcW w:w="852" w:type="dxa"/>
          </w:tcPr>
          <w:p>
            <w:pPr>
              <w:pStyle w:val="TableParagraph"/>
              <w:spacing w:before="119"/>
              <w:ind w:right="355"/>
              <w:jc w:val="right"/>
              <w:rPr>
                <w:sz w:val="24"/>
              </w:rPr>
            </w:pPr>
            <w:r>
              <w:rPr>
                <w:sz w:val="24"/>
              </w:rPr>
              <w:t>2</w:t>
            </w:r>
          </w:p>
        </w:tc>
        <w:tc>
          <w:tcPr>
            <w:tcW w:w="3077" w:type="dxa"/>
          </w:tcPr>
          <w:p>
            <w:pPr>
              <w:pStyle w:val="TableParagraph"/>
              <w:spacing w:line="270" w:lineRule="atLeast" w:before="119"/>
              <w:ind w:left="105" w:right="375"/>
              <w:rPr>
                <w:sz w:val="24"/>
              </w:rPr>
            </w:pPr>
            <w:r>
              <w:rPr>
                <w:sz w:val="24"/>
              </w:rPr>
              <w:t>Chế độ trợ cấp một lần đối với TNXP</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672" w:hRule="atLeast"/>
        </w:trPr>
        <w:tc>
          <w:tcPr>
            <w:tcW w:w="852" w:type="dxa"/>
          </w:tcPr>
          <w:p>
            <w:pPr>
              <w:pStyle w:val="TableParagraph"/>
              <w:spacing w:before="119"/>
              <w:ind w:right="355"/>
              <w:jc w:val="right"/>
              <w:rPr>
                <w:sz w:val="24"/>
              </w:rPr>
            </w:pPr>
            <w:r>
              <w:rPr>
                <w:sz w:val="24"/>
              </w:rPr>
              <w:t>3</w:t>
            </w:r>
          </w:p>
        </w:tc>
        <w:tc>
          <w:tcPr>
            <w:tcW w:w="3077" w:type="dxa"/>
          </w:tcPr>
          <w:p>
            <w:pPr>
              <w:pStyle w:val="TableParagraph"/>
              <w:spacing w:line="270" w:lineRule="atLeast" w:before="119"/>
              <w:ind w:left="105" w:right="375"/>
              <w:rPr>
                <w:sz w:val="24"/>
              </w:rPr>
            </w:pPr>
            <w:r>
              <w:rPr>
                <w:sz w:val="24"/>
              </w:rPr>
              <w:t>Chế độ trợ cấp một lần đối với thân nhân TNXP</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395" w:hRule="atLeast"/>
        </w:trPr>
        <w:tc>
          <w:tcPr>
            <w:tcW w:w="852" w:type="dxa"/>
          </w:tcPr>
          <w:p>
            <w:pPr>
              <w:pStyle w:val="TableParagraph"/>
              <w:spacing w:line="257" w:lineRule="exact" w:before="119"/>
              <w:ind w:right="355"/>
              <w:jc w:val="right"/>
              <w:rPr>
                <w:sz w:val="24"/>
              </w:rPr>
            </w:pPr>
            <w:r>
              <w:rPr>
                <w:sz w:val="24"/>
              </w:rPr>
              <w:t>4</w:t>
            </w:r>
          </w:p>
        </w:tc>
        <w:tc>
          <w:tcPr>
            <w:tcW w:w="3077" w:type="dxa"/>
          </w:tcPr>
          <w:p>
            <w:pPr>
              <w:pStyle w:val="TableParagraph"/>
              <w:spacing w:line="257" w:lineRule="exact" w:before="119"/>
              <w:ind w:left="105"/>
              <w:rPr>
                <w:sz w:val="24"/>
              </w:rPr>
            </w:pPr>
            <w:r>
              <w:rPr>
                <w:sz w:val="24"/>
              </w:rPr>
              <w:t>Chế độ bảo hiểm y tế</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r>
        <w:trPr>
          <w:trHeight w:val="791" w:hRule="atLeast"/>
        </w:trPr>
        <w:tc>
          <w:tcPr>
            <w:tcW w:w="852" w:type="dxa"/>
          </w:tcPr>
          <w:p>
            <w:pPr>
              <w:pStyle w:val="TableParagraph"/>
              <w:spacing w:before="119"/>
              <w:ind w:right="355"/>
              <w:jc w:val="right"/>
              <w:rPr>
                <w:sz w:val="24"/>
              </w:rPr>
            </w:pPr>
            <w:r>
              <w:rPr>
                <w:sz w:val="24"/>
              </w:rPr>
              <w:t>5</w:t>
            </w:r>
          </w:p>
        </w:tc>
        <w:tc>
          <w:tcPr>
            <w:tcW w:w="3077" w:type="dxa"/>
          </w:tcPr>
          <w:p>
            <w:pPr>
              <w:pStyle w:val="TableParagraph"/>
              <w:spacing w:before="119"/>
              <w:ind w:left="105"/>
              <w:rPr>
                <w:sz w:val="24"/>
              </w:rPr>
            </w:pPr>
            <w:r>
              <w:rPr>
                <w:sz w:val="24"/>
              </w:rPr>
              <w:t>Chế độ trợ cấp mai táng</w:t>
            </w:r>
          </w:p>
        </w:tc>
        <w:tc>
          <w:tcPr>
            <w:tcW w:w="2026" w:type="dxa"/>
          </w:tcPr>
          <w:p>
            <w:pPr>
              <w:pStyle w:val="TableParagraph"/>
              <w:rPr>
                <w:sz w:val="24"/>
              </w:rPr>
            </w:pPr>
          </w:p>
        </w:tc>
        <w:tc>
          <w:tcPr>
            <w:tcW w:w="1819" w:type="dxa"/>
          </w:tcPr>
          <w:p>
            <w:pPr>
              <w:pStyle w:val="TableParagraph"/>
              <w:rPr>
                <w:sz w:val="24"/>
              </w:rPr>
            </w:pPr>
          </w:p>
        </w:tc>
        <w:tc>
          <w:tcPr>
            <w:tcW w:w="1822" w:type="dxa"/>
          </w:tcPr>
          <w:p>
            <w:pPr>
              <w:pStyle w:val="TableParagraph"/>
              <w:rPr>
                <w:sz w:val="24"/>
              </w:rPr>
            </w:pPr>
          </w:p>
        </w:tc>
        <w:tc>
          <w:tcPr>
            <w:tcW w:w="1819" w:type="dxa"/>
          </w:tcPr>
          <w:p>
            <w:pPr>
              <w:pStyle w:val="TableParagraph"/>
              <w:rPr>
                <w:sz w:val="24"/>
              </w:rPr>
            </w:pPr>
          </w:p>
        </w:tc>
        <w:tc>
          <w:tcPr>
            <w:tcW w:w="2477" w:type="dxa"/>
          </w:tcPr>
          <w:p>
            <w:pPr>
              <w:pStyle w:val="TableParagraph"/>
              <w:rPr>
                <w:sz w:val="24"/>
              </w:rPr>
            </w:pPr>
          </w:p>
        </w:tc>
        <w:tc>
          <w:tcPr>
            <w:tcW w:w="1560" w:type="dxa"/>
          </w:tcPr>
          <w:p>
            <w:pPr>
              <w:pStyle w:val="TableParagraph"/>
              <w:rPr>
                <w:sz w:val="24"/>
              </w:rPr>
            </w:pPr>
          </w:p>
        </w:tc>
      </w:tr>
    </w:tbl>
    <w:p>
      <w:pPr>
        <w:tabs>
          <w:tab w:pos="10215" w:val="left" w:leader="none"/>
        </w:tabs>
        <w:spacing w:before="121"/>
        <w:ind w:left="3550" w:right="0" w:firstLine="0"/>
        <w:jc w:val="left"/>
        <w:rPr>
          <w:i/>
          <w:sz w:val="24"/>
        </w:rPr>
      </w:pPr>
      <w:r>
        <w:rPr>
          <w:b/>
          <w:sz w:val="24"/>
        </w:rPr>
        <w:t>Người</w:t>
      </w:r>
      <w:r>
        <w:rPr>
          <w:b/>
          <w:spacing w:val="-1"/>
          <w:sz w:val="24"/>
        </w:rPr>
        <w:t> </w:t>
      </w:r>
      <w:r>
        <w:rPr>
          <w:b/>
          <w:sz w:val="24"/>
        </w:rPr>
        <w:t>lập</w:t>
      </w:r>
      <w:r>
        <w:rPr>
          <w:b/>
          <w:spacing w:val="-1"/>
          <w:sz w:val="24"/>
        </w:rPr>
        <w:t> </w:t>
      </w:r>
      <w:r>
        <w:rPr>
          <w:b/>
          <w:sz w:val="24"/>
        </w:rPr>
        <w:t>biểu</w:t>
        <w:tab/>
      </w:r>
      <w:r>
        <w:rPr>
          <w:i/>
          <w:sz w:val="24"/>
        </w:rPr>
        <w:t>….., ngày……tháng……năm……</w:t>
      </w:r>
    </w:p>
    <w:p>
      <w:pPr>
        <w:pStyle w:val="Heading2"/>
        <w:spacing w:before="121"/>
        <w:ind w:left="10839"/>
      </w:pPr>
      <w:r>
        <w:rPr/>
        <w:t>Thủ trưởng đơn vị</w:t>
      </w:r>
    </w:p>
    <w:p>
      <w:pPr>
        <w:spacing w:after="0"/>
        <w:sectPr>
          <w:pgSz w:w="16850" w:h="11910" w:orient="landscape"/>
          <w:pgMar w:header="293" w:footer="0" w:top="540" w:bottom="280" w:left="240" w:right="420"/>
        </w:sectPr>
      </w:pPr>
    </w:p>
    <w:p>
      <w:pPr>
        <w:spacing w:before="0"/>
        <w:ind w:left="122" w:right="0" w:firstLine="0"/>
        <w:jc w:val="center"/>
        <w:rPr>
          <w:b/>
          <w:sz w:val="24"/>
        </w:rPr>
      </w:pPr>
      <w:r>
        <w:rPr>
          <w:b/>
          <w:sz w:val="24"/>
        </w:rPr>
        <w:t>Biểu số 5.7 Báo cáo kết quả xác nhận phiên hiệu đơn vị thanh niên xung phong</w:t>
      </w:r>
    </w:p>
    <w:p>
      <w:pPr>
        <w:spacing w:before="120"/>
        <w:ind w:left="837" w:right="0" w:firstLine="0"/>
        <w:jc w:val="left"/>
        <w:rPr>
          <w:b/>
          <w:sz w:val="24"/>
        </w:rPr>
      </w:pPr>
      <w:r>
        <w:rPr>
          <w:b/>
          <w:sz w:val="24"/>
        </w:rPr>
        <w:t>UBND TỈNH/THÀNH PHỐ...</w:t>
      </w:r>
    </w:p>
    <w:p>
      <w:pPr>
        <w:spacing w:before="120"/>
        <w:ind w:left="121" w:right="0" w:firstLine="0"/>
        <w:jc w:val="center"/>
        <w:rPr>
          <w:b/>
          <w:sz w:val="24"/>
        </w:rPr>
      </w:pPr>
      <w:r>
        <w:rPr>
          <w:b/>
          <w:sz w:val="24"/>
        </w:rPr>
        <w:t>KẾT QUẢ XÁC NHẬN PHIÊN HIỆU ĐƠN VỊ THANH NIÊN XUNG PHONG NĂM …</w:t>
      </w:r>
    </w:p>
    <w:p>
      <w:pPr>
        <w:pStyle w:val="BodyText"/>
        <w:spacing w:before="6"/>
        <w:rPr>
          <w:b/>
          <w:sz w:val="10"/>
        </w:rPr>
      </w:pP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88"/>
        <w:gridCol w:w="1361"/>
        <w:gridCol w:w="1279"/>
        <w:gridCol w:w="1274"/>
        <w:gridCol w:w="934"/>
        <w:gridCol w:w="1233"/>
        <w:gridCol w:w="1132"/>
        <w:gridCol w:w="1135"/>
        <w:gridCol w:w="1132"/>
        <w:gridCol w:w="1276"/>
        <w:gridCol w:w="1519"/>
        <w:gridCol w:w="1132"/>
        <w:gridCol w:w="1276"/>
      </w:tblGrid>
      <w:tr>
        <w:trPr>
          <w:trHeight w:val="2328" w:hRule="atLeast"/>
        </w:trPr>
        <w:tc>
          <w:tcPr>
            <w:tcW w:w="588" w:type="dxa"/>
          </w:tcPr>
          <w:p>
            <w:pPr>
              <w:pStyle w:val="TableParagraph"/>
              <w:spacing w:before="119"/>
              <w:ind w:right="120"/>
              <w:jc w:val="right"/>
              <w:rPr>
                <w:b/>
                <w:sz w:val="24"/>
              </w:rPr>
            </w:pPr>
            <w:r>
              <w:rPr>
                <w:b/>
                <w:sz w:val="24"/>
              </w:rPr>
              <w:t>TT</w:t>
            </w:r>
          </w:p>
        </w:tc>
        <w:tc>
          <w:tcPr>
            <w:tcW w:w="1361" w:type="dxa"/>
          </w:tcPr>
          <w:p>
            <w:pPr>
              <w:pStyle w:val="TableParagraph"/>
              <w:spacing w:before="119"/>
              <w:ind w:left="143" w:right="130"/>
              <w:jc w:val="center"/>
              <w:rPr>
                <w:b/>
                <w:sz w:val="24"/>
              </w:rPr>
            </w:pPr>
            <w:r>
              <w:rPr>
                <w:b/>
                <w:sz w:val="24"/>
              </w:rPr>
              <w:t>Cơ  quan/đơn vị xác nhận phiên hiệu</w:t>
            </w:r>
          </w:p>
        </w:tc>
        <w:tc>
          <w:tcPr>
            <w:tcW w:w="1279" w:type="dxa"/>
          </w:tcPr>
          <w:p>
            <w:pPr>
              <w:pStyle w:val="TableParagraph"/>
              <w:spacing w:before="119"/>
              <w:ind w:left="175" w:right="163"/>
              <w:jc w:val="center"/>
              <w:rPr>
                <w:b/>
                <w:sz w:val="24"/>
              </w:rPr>
            </w:pPr>
            <w:r>
              <w:rPr>
                <w:b/>
                <w:sz w:val="24"/>
              </w:rPr>
              <w:t>Văn bản xác nhận phiên hiệu</w:t>
            </w:r>
          </w:p>
        </w:tc>
        <w:tc>
          <w:tcPr>
            <w:tcW w:w="1274" w:type="dxa"/>
          </w:tcPr>
          <w:p>
            <w:pPr>
              <w:pStyle w:val="TableParagraph"/>
              <w:spacing w:before="119"/>
              <w:ind w:left="173" w:right="164"/>
              <w:jc w:val="center"/>
              <w:rPr>
                <w:b/>
                <w:sz w:val="24"/>
              </w:rPr>
            </w:pPr>
            <w:r>
              <w:rPr>
                <w:b/>
                <w:sz w:val="24"/>
              </w:rPr>
              <w:t>Đơn vị TNXP</w:t>
            </w:r>
          </w:p>
          <w:p>
            <w:pPr>
              <w:pStyle w:val="TableParagraph"/>
              <w:ind w:left="175" w:right="164"/>
              <w:jc w:val="center"/>
              <w:rPr>
                <w:b/>
                <w:sz w:val="24"/>
              </w:rPr>
            </w:pPr>
            <w:r>
              <w:rPr>
                <w:b/>
                <w:sz w:val="24"/>
              </w:rPr>
              <w:t>được xác nhận phiên hiệu</w:t>
            </w:r>
          </w:p>
        </w:tc>
        <w:tc>
          <w:tcPr>
            <w:tcW w:w="934" w:type="dxa"/>
          </w:tcPr>
          <w:p>
            <w:pPr>
              <w:pStyle w:val="TableParagraph"/>
              <w:spacing w:before="119"/>
              <w:ind w:left="109" w:right="97" w:hanging="1"/>
              <w:jc w:val="center"/>
              <w:rPr>
                <w:b/>
                <w:sz w:val="24"/>
              </w:rPr>
            </w:pPr>
            <w:r>
              <w:rPr>
                <w:b/>
                <w:sz w:val="24"/>
              </w:rPr>
              <w:t>Chủ trương thành lập</w:t>
            </w:r>
          </w:p>
        </w:tc>
        <w:tc>
          <w:tcPr>
            <w:tcW w:w="1233" w:type="dxa"/>
          </w:tcPr>
          <w:p>
            <w:pPr>
              <w:pStyle w:val="TableParagraph"/>
              <w:spacing w:before="119"/>
              <w:ind w:left="125" w:right="112" w:hanging="1"/>
              <w:jc w:val="center"/>
              <w:rPr>
                <w:b/>
                <w:sz w:val="24"/>
              </w:rPr>
            </w:pPr>
            <w:r>
              <w:rPr>
                <w:b/>
                <w:sz w:val="24"/>
              </w:rPr>
              <w:t>Cơ quan quyết định thành lập</w:t>
            </w:r>
          </w:p>
        </w:tc>
        <w:tc>
          <w:tcPr>
            <w:tcW w:w="1132" w:type="dxa"/>
          </w:tcPr>
          <w:p>
            <w:pPr>
              <w:pStyle w:val="TableParagraph"/>
              <w:spacing w:before="119"/>
              <w:ind w:left="156" w:right="143"/>
              <w:jc w:val="center"/>
              <w:rPr>
                <w:b/>
                <w:sz w:val="24"/>
              </w:rPr>
            </w:pPr>
            <w:r>
              <w:rPr>
                <w:b/>
                <w:sz w:val="24"/>
              </w:rPr>
              <w:t>Hình thức tổ chức</w:t>
            </w:r>
          </w:p>
        </w:tc>
        <w:tc>
          <w:tcPr>
            <w:tcW w:w="1135" w:type="dxa"/>
          </w:tcPr>
          <w:p>
            <w:pPr>
              <w:pStyle w:val="TableParagraph"/>
              <w:spacing w:before="119"/>
              <w:ind w:left="230" w:right="214" w:hanging="3"/>
              <w:jc w:val="both"/>
              <w:rPr>
                <w:b/>
                <w:sz w:val="24"/>
              </w:rPr>
            </w:pPr>
            <w:r>
              <w:rPr>
                <w:b/>
                <w:sz w:val="24"/>
              </w:rPr>
              <w:t>Nhiệm vụ của đơn vị</w:t>
            </w:r>
          </w:p>
        </w:tc>
        <w:tc>
          <w:tcPr>
            <w:tcW w:w="1132" w:type="dxa"/>
          </w:tcPr>
          <w:p>
            <w:pPr>
              <w:pStyle w:val="TableParagraph"/>
              <w:spacing w:before="119"/>
              <w:ind w:left="156" w:right="143"/>
              <w:jc w:val="center"/>
              <w:rPr>
                <w:b/>
                <w:sz w:val="24"/>
              </w:rPr>
            </w:pPr>
            <w:r>
              <w:rPr>
                <w:b/>
                <w:sz w:val="24"/>
              </w:rPr>
              <w:t>Thời gian hoạt động của đơn vị</w:t>
            </w:r>
          </w:p>
        </w:tc>
        <w:tc>
          <w:tcPr>
            <w:tcW w:w="1276" w:type="dxa"/>
          </w:tcPr>
          <w:p>
            <w:pPr>
              <w:pStyle w:val="TableParagraph"/>
              <w:spacing w:before="119"/>
              <w:ind w:left="186" w:right="166"/>
              <w:jc w:val="center"/>
              <w:rPr>
                <w:b/>
                <w:sz w:val="24"/>
              </w:rPr>
            </w:pPr>
            <w:r>
              <w:rPr>
                <w:b/>
                <w:sz w:val="24"/>
              </w:rPr>
              <w:t>Số lượng cán bộ quản lý và đội viên</w:t>
            </w:r>
          </w:p>
        </w:tc>
        <w:tc>
          <w:tcPr>
            <w:tcW w:w="1519" w:type="dxa"/>
          </w:tcPr>
          <w:p>
            <w:pPr>
              <w:pStyle w:val="TableParagraph"/>
              <w:spacing w:before="119"/>
              <w:ind w:left="218" w:right="199" w:firstLine="1"/>
              <w:jc w:val="center"/>
              <w:rPr>
                <w:b/>
                <w:sz w:val="24"/>
              </w:rPr>
            </w:pPr>
            <w:r>
              <w:rPr>
                <w:b/>
                <w:sz w:val="24"/>
              </w:rPr>
              <w:t>Chế độ, chính sách tại thời</w:t>
            </w:r>
          </w:p>
          <w:p>
            <w:pPr>
              <w:pStyle w:val="TableParagraph"/>
              <w:ind w:left="179" w:right="160"/>
              <w:jc w:val="center"/>
              <w:rPr>
                <w:b/>
                <w:sz w:val="24"/>
              </w:rPr>
            </w:pPr>
            <w:r>
              <w:rPr>
                <w:b/>
                <w:sz w:val="24"/>
              </w:rPr>
              <w:t>điểm thực hiện nhiệm vụ và khi hoàn</w:t>
            </w:r>
            <w:r>
              <w:rPr>
                <w:b/>
                <w:spacing w:val="7"/>
                <w:sz w:val="24"/>
              </w:rPr>
              <w:t> </w:t>
            </w:r>
            <w:r>
              <w:rPr>
                <w:b/>
                <w:spacing w:val="-5"/>
                <w:sz w:val="24"/>
              </w:rPr>
              <w:t>thành</w:t>
            </w:r>
          </w:p>
          <w:p>
            <w:pPr>
              <w:pStyle w:val="TableParagraph"/>
              <w:spacing w:line="257" w:lineRule="exact"/>
              <w:ind w:left="179" w:right="158"/>
              <w:jc w:val="center"/>
              <w:rPr>
                <w:b/>
                <w:sz w:val="24"/>
              </w:rPr>
            </w:pPr>
            <w:r>
              <w:rPr>
                <w:b/>
                <w:sz w:val="24"/>
              </w:rPr>
              <w:t>nhiệm</w:t>
            </w:r>
            <w:r>
              <w:rPr>
                <w:b/>
                <w:spacing w:val="-3"/>
                <w:sz w:val="24"/>
              </w:rPr>
              <w:t> </w:t>
            </w:r>
            <w:r>
              <w:rPr>
                <w:b/>
                <w:sz w:val="24"/>
              </w:rPr>
              <w:t>vụ</w:t>
            </w:r>
          </w:p>
        </w:tc>
        <w:tc>
          <w:tcPr>
            <w:tcW w:w="1132" w:type="dxa"/>
          </w:tcPr>
          <w:p>
            <w:pPr>
              <w:pStyle w:val="TableParagraph"/>
              <w:spacing w:before="119"/>
              <w:ind w:left="154" w:right="131" w:hanging="2"/>
              <w:jc w:val="center"/>
              <w:rPr>
                <w:b/>
                <w:sz w:val="24"/>
              </w:rPr>
            </w:pPr>
            <w:r>
              <w:rPr>
                <w:b/>
                <w:sz w:val="24"/>
              </w:rPr>
              <w:t>Chế độ sinh hoạt, trang bị của cán bộ quản lý, đội</w:t>
            </w:r>
          </w:p>
          <w:p>
            <w:pPr>
              <w:pStyle w:val="TableParagraph"/>
              <w:spacing w:line="257" w:lineRule="exact"/>
              <w:ind w:left="156" w:right="136"/>
              <w:jc w:val="center"/>
              <w:rPr>
                <w:b/>
                <w:sz w:val="24"/>
              </w:rPr>
            </w:pPr>
            <w:r>
              <w:rPr>
                <w:b/>
                <w:sz w:val="24"/>
              </w:rPr>
              <w:t>viên</w:t>
            </w:r>
          </w:p>
        </w:tc>
        <w:tc>
          <w:tcPr>
            <w:tcW w:w="1276" w:type="dxa"/>
          </w:tcPr>
          <w:p>
            <w:pPr>
              <w:pStyle w:val="TableParagraph"/>
              <w:spacing w:before="119"/>
              <w:ind w:left="127" w:right="105"/>
              <w:jc w:val="center"/>
              <w:rPr>
                <w:b/>
                <w:sz w:val="24"/>
              </w:rPr>
            </w:pPr>
            <w:r>
              <w:rPr>
                <w:b/>
                <w:sz w:val="24"/>
              </w:rPr>
              <w:t>Chế độ tiền công, tiền </w:t>
            </w:r>
            <w:r>
              <w:rPr>
                <w:b/>
                <w:spacing w:val="-4"/>
                <w:sz w:val="24"/>
              </w:rPr>
              <w:t>lương </w:t>
            </w:r>
            <w:r>
              <w:rPr>
                <w:b/>
                <w:sz w:val="24"/>
              </w:rPr>
              <w:t>của cán bộ quản lý, đội viên</w:t>
            </w:r>
          </w:p>
        </w:tc>
      </w:tr>
      <w:tr>
        <w:trPr>
          <w:trHeight w:val="398" w:hRule="atLeast"/>
        </w:trPr>
        <w:tc>
          <w:tcPr>
            <w:tcW w:w="588" w:type="dxa"/>
          </w:tcPr>
          <w:p>
            <w:pPr>
              <w:pStyle w:val="TableParagraph"/>
              <w:spacing w:line="257" w:lineRule="exact" w:before="121"/>
              <w:ind w:right="142"/>
              <w:jc w:val="right"/>
              <w:rPr>
                <w:i/>
                <w:sz w:val="24"/>
              </w:rPr>
            </w:pPr>
            <w:r>
              <w:rPr>
                <w:i/>
                <w:sz w:val="24"/>
              </w:rPr>
              <w:t>(1)</w:t>
            </w:r>
          </w:p>
        </w:tc>
        <w:tc>
          <w:tcPr>
            <w:tcW w:w="1361" w:type="dxa"/>
          </w:tcPr>
          <w:p>
            <w:pPr>
              <w:pStyle w:val="TableParagraph"/>
              <w:spacing w:line="257" w:lineRule="exact" w:before="121"/>
              <w:ind w:left="139" w:right="130"/>
              <w:jc w:val="center"/>
              <w:rPr>
                <w:i/>
                <w:sz w:val="24"/>
              </w:rPr>
            </w:pPr>
            <w:r>
              <w:rPr>
                <w:i/>
                <w:sz w:val="24"/>
              </w:rPr>
              <w:t>(2)</w:t>
            </w:r>
          </w:p>
        </w:tc>
        <w:tc>
          <w:tcPr>
            <w:tcW w:w="1279" w:type="dxa"/>
          </w:tcPr>
          <w:p>
            <w:pPr>
              <w:pStyle w:val="TableParagraph"/>
              <w:spacing w:line="257" w:lineRule="exact" w:before="121"/>
              <w:ind w:left="172" w:right="163"/>
              <w:jc w:val="center"/>
              <w:rPr>
                <w:i/>
                <w:sz w:val="24"/>
              </w:rPr>
            </w:pPr>
            <w:r>
              <w:rPr>
                <w:i/>
                <w:sz w:val="24"/>
              </w:rPr>
              <w:t>(3)</w:t>
            </w:r>
          </w:p>
        </w:tc>
        <w:tc>
          <w:tcPr>
            <w:tcW w:w="1274" w:type="dxa"/>
          </w:tcPr>
          <w:p>
            <w:pPr>
              <w:pStyle w:val="TableParagraph"/>
              <w:spacing w:line="257" w:lineRule="exact" w:before="121"/>
              <w:ind w:left="169" w:right="164"/>
              <w:jc w:val="center"/>
              <w:rPr>
                <w:i/>
                <w:sz w:val="24"/>
              </w:rPr>
            </w:pPr>
            <w:r>
              <w:rPr>
                <w:i/>
                <w:sz w:val="24"/>
              </w:rPr>
              <w:t>(4)</w:t>
            </w:r>
          </w:p>
        </w:tc>
        <w:tc>
          <w:tcPr>
            <w:tcW w:w="934" w:type="dxa"/>
          </w:tcPr>
          <w:p>
            <w:pPr>
              <w:pStyle w:val="TableParagraph"/>
              <w:spacing w:line="257" w:lineRule="exact" w:before="121"/>
              <w:ind w:left="307" w:right="296"/>
              <w:jc w:val="center"/>
              <w:rPr>
                <w:i/>
                <w:sz w:val="24"/>
              </w:rPr>
            </w:pPr>
            <w:r>
              <w:rPr>
                <w:i/>
                <w:sz w:val="24"/>
              </w:rPr>
              <w:t>(5)</w:t>
            </w:r>
          </w:p>
        </w:tc>
        <w:tc>
          <w:tcPr>
            <w:tcW w:w="1233" w:type="dxa"/>
          </w:tcPr>
          <w:p>
            <w:pPr>
              <w:pStyle w:val="TableParagraph"/>
              <w:spacing w:line="257" w:lineRule="exact" w:before="121"/>
              <w:ind w:left="455" w:right="447"/>
              <w:jc w:val="center"/>
              <w:rPr>
                <w:i/>
                <w:sz w:val="24"/>
              </w:rPr>
            </w:pPr>
            <w:r>
              <w:rPr>
                <w:i/>
                <w:sz w:val="24"/>
              </w:rPr>
              <w:t>(6)</w:t>
            </w:r>
          </w:p>
        </w:tc>
        <w:tc>
          <w:tcPr>
            <w:tcW w:w="1132" w:type="dxa"/>
          </w:tcPr>
          <w:p>
            <w:pPr>
              <w:pStyle w:val="TableParagraph"/>
              <w:spacing w:line="257" w:lineRule="exact" w:before="121"/>
              <w:ind w:left="153" w:right="143"/>
              <w:jc w:val="center"/>
              <w:rPr>
                <w:i/>
                <w:sz w:val="24"/>
              </w:rPr>
            </w:pPr>
            <w:r>
              <w:rPr>
                <w:i/>
                <w:sz w:val="24"/>
              </w:rPr>
              <w:t>(7)</w:t>
            </w:r>
          </w:p>
        </w:tc>
        <w:tc>
          <w:tcPr>
            <w:tcW w:w="1135" w:type="dxa"/>
          </w:tcPr>
          <w:p>
            <w:pPr>
              <w:pStyle w:val="TableParagraph"/>
              <w:spacing w:line="257" w:lineRule="exact" w:before="121"/>
              <w:ind w:left="298" w:right="290"/>
              <w:jc w:val="center"/>
              <w:rPr>
                <w:i/>
                <w:sz w:val="24"/>
              </w:rPr>
            </w:pPr>
            <w:r>
              <w:rPr>
                <w:i/>
                <w:sz w:val="24"/>
              </w:rPr>
              <w:t>(8)</w:t>
            </w:r>
          </w:p>
        </w:tc>
        <w:tc>
          <w:tcPr>
            <w:tcW w:w="1132" w:type="dxa"/>
          </w:tcPr>
          <w:p>
            <w:pPr>
              <w:pStyle w:val="TableParagraph"/>
              <w:spacing w:line="257" w:lineRule="exact" w:before="121"/>
              <w:ind w:left="151" w:right="143"/>
              <w:jc w:val="center"/>
              <w:rPr>
                <w:i/>
                <w:sz w:val="24"/>
              </w:rPr>
            </w:pPr>
            <w:r>
              <w:rPr>
                <w:i/>
                <w:sz w:val="24"/>
              </w:rPr>
              <w:t>(9)</w:t>
            </w:r>
          </w:p>
        </w:tc>
        <w:tc>
          <w:tcPr>
            <w:tcW w:w="1276" w:type="dxa"/>
          </w:tcPr>
          <w:p>
            <w:pPr>
              <w:pStyle w:val="TableParagraph"/>
              <w:spacing w:line="257" w:lineRule="exact" w:before="121"/>
              <w:ind w:left="180" w:right="166"/>
              <w:jc w:val="center"/>
              <w:rPr>
                <w:i/>
                <w:sz w:val="24"/>
              </w:rPr>
            </w:pPr>
            <w:r>
              <w:rPr>
                <w:i/>
                <w:sz w:val="24"/>
              </w:rPr>
              <w:t>(10)</w:t>
            </w:r>
          </w:p>
        </w:tc>
        <w:tc>
          <w:tcPr>
            <w:tcW w:w="1519" w:type="dxa"/>
          </w:tcPr>
          <w:p>
            <w:pPr>
              <w:pStyle w:val="TableParagraph"/>
              <w:spacing w:line="257" w:lineRule="exact" w:before="121"/>
              <w:ind w:left="177" w:right="160"/>
              <w:jc w:val="center"/>
              <w:rPr>
                <w:i/>
                <w:sz w:val="24"/>
              </w:rPr>
            </w:pPr>
            <w:r>
              <w:rPr>
                <w:i/>
                <w:sz w:val="24"/>
              </w:rPr>
              <w:t>(11)</w:t>
            </w:r>
          </w:p>
        </w:tc>
        <w:tc>
          <w:tcPr>
            <w:tcW w:w="1132" w:type="dxa"/>
          </w:tcPr>
          <w:p>
            <w:pPr>
              <w:pStyle w:val="TableParagraph"/>
              <w:spacing w:line="257" w:lineRule="exact" w:before="121"/>
              <w:ind w:left="370"/>
              <w:rPr>
                <w:i/>
                <w:sz w:val="24"/>
              </w:rPr>
            </w:pPr>
            <w:r>
              <w:rPr>
                <w:i/>
                <w:sz w:val="24"/>
              </w:rPr>
              <w:t>(12)</w:t>
            </w:r>
          </w:p>
        </w:tc>
        <w:tc>
          <w:tcPr>
            <w:tcW w:w="1276" w:type="dxa"/>
          </w:tcPr>
          <w:p>
            <w:pPr>
              <w:pStyle w:val="TableParagraph"/>
              <w:spacing w:line="257" w:lineRule="exact" w:before="121"/>
              <w:ind w:left="185" w:right="166"/>
              <w:jc w:val="center"/>
              <w:rPr>
                <w:i/>
                <w:sz w:val="24"/>
              </w:rPr>
            </w:pPr>
            <w:r>
              <w:rPr>
                <w:i/>
                <w:sz w:val="24"/>
              </w:rPr>
              <w:t>(13)</w:t>
            </w:r>
          </w:p>
        </w:tc>
      </w:tr>
      <w:tr>
        <w:trPr>
          <w:trHeight w:val="395" w:hRule="atLeast"/>
        </w:trPr>
        <w:tc>
          <w:tcPr>
            <w:tcW w:w="588" w:type="dxa"/>
          </w:tcPr>
          <w:p>
            <w:pPr>
              <w:pStyle w:val="TableParagraph"/>
              <w:rPr>
                <w:sz w:val="24"/>
              </w:rPr>
            </w:pPr>
          </w:p>
        </w:tc>
        <w:tc>
          <w:tcPr>
            <w:tcW w:w="1361" w:type="dxa"/>
          </w:tcPr>
          <w:p>
            <w:pPr>
              <w:pStyle w:val="TableParagraph"/>
              <w:rPr>
                <w:sz w:val="24"/>
              </w:rPr>
            </w:pPr>
          </w:p>
        </w:tc>
        <w:tc>
          <w:tcPr>
            <w:tcW w:w="1279" w:type="dxa"/>
          </w:tcPr>
          <w:p>
            <w:pPr>
              <w:pStyle w:val="TableParagraph"/>
              <w:rPr>
                <w:sz w:val="24"/>
              </w:rPr>
            </w:pPr>
          </w:p>
        </w:tc>
        <w:tc>
          <w:tcPr>
            <w:tcW w:w="1274" w:type="dxa"/>
          </w:tcPr>
          <w:p>
            <w:pPr>
              <w:pStyle w:val="TableParagraph"/>
              <w:rPr>
                <w:sz w:val="24"/>
              </w:rPr>
            </w:pPr>
          </w:p>
        </w:tc>
        <w:tc>
          <w:tcPr>
            <w:tcW w:w="934" w:type="dxa"/>
          </w:tcPr>
          <w:p>
            <w:pPr>
              <w:pStyle w:val="TableParagraph"/>
              <w:rPr>
                <w:sz w:val="24"/>
              </w:rPr>
            </w:pPr>
          </w:p>
        </w:tc>
        <w:tc>
          <w:tcPr>
            <w:tcW w:w="1233" w:type="dxa"/>
          </w:tcPr>
          <w:p>
            <w:pPr>
              <w:pStyle w:val="TableParagraph"/>
              <w:rPr>
                <w:sz w:val="24"/>
              </w:rPr>
            </w:pPr>
          </w:p>
        </w:tc>
        <w:tc>
          <w:tcPr>
            <w:tcW w:w="1132" w:type="dxa"/>
          </w:tcPr>
          <w:p>
            <w:pPr>
              <w:pStyle w:val="TableParagraph"/>
              <w:rPr>
                <w:sz w:val="24"/>
              </w:rPr>
            </w:pPr>
          </w:p>
        </w:tc>
        <w:tc>
          <w:tcPr>
            <w:tcW w:w="1135" w:type="dxa"/>
          </w:tcPr>
          <w:p>
            <w:pPr>
              <w:pStyle w:val="TableParagraph"/>
              <w:rPr>
                <w:sz w:val="24"/>
              </w:rPr>
            </w:pPr>
          </w:p>
        </w:tc>
        <w:tc>
          <w:tcPr>
            <w:tcW w:w="1132" w:type="dxa"/>
          </w:tcPr>
          <w:p>
            <w:pPr>
              <w:pStyle w:val="TableParagraph"/>
              <w:rPr>
                <w:sz w:val="24"/>
              </w:rPr>
            </w:pPr>
          </w:p>
        </w:tc>
        <w:tc>
          <w:tcPr>
            <w:tcW w:w="1276" w:type="dxa"/>
          </w:tcPr>
          <w:p>
            <w:pPr>
              <w:pStyle w:val="TableParagraph"/>
              <w:rPr>
                <w:sz w:val="24"/>
              </w:rPr>
            </w:pPr>
          </w:p>
        </w:tc>
        <w:tc>
          <w:tcPr>
            <w:tcW w:w="1519" w:type="dxa"/>
          </w:tcPr>
          <w:p>
            <w:pPr>
              <w:pStyle w:val="TableParagraph"/>
              <w:rPr>
                <w:sz w:val="24"/>
              </w:rPr>
            </w:pPr>
          </w:p>
        </w:tc>
        <w:tc>
          <w:tcPr>
            <w:tcW w:w="1132" w:type="dxa"/>
          </w:tcPr>
          <w:p>
            <w:pPr>
              <w:pStyle w:val="TableParagraph"/>
              <w:rPr>
                <w:sz w:val="24"/>
              </w:rPr>
            </w:pPr>
          </w:p>
        </w:tc>
        <w:tc>
          <w:tcPr>
            <w:tcW w:w="1276" w:type="dxa"/>
          </w:tcPr>
          <w:p>
            <w:pPr>
              <w:pStyle w:val="TableParagraph"/>
              <w:rPr>
                <w:sz w:val="24"/>
              </w:rPr>
            </w:pPr>
          </w:p>
        </w:tc>
      </w:tr>
      <w:tr>
        <w:trPr>
          <w:trHeight w:val="395" w:hRule="atLeast"/>
        </w:trPr>
        <w:tc>
          <w:tcPr>
            <w:tcW w:w="588" w:type="dxa"/>
          </w:tcPr>
          <w:p>
            <w:pPr>
              <w:pStyle w:val="TableParagraph"/>
              <w:rPr>
                <w:sz w:val="24"/>
              </w:rPr>
            </w:pPr>
          </w:p>
        </w:tc>
        <w:tc>
          <w:tcPr>
            <w:tcW w:w="1361" w:type="dxa"/>
          </w:tcPr>
          <w:p>
            <w:pPr>
              <w:pStyle w:val="TableParagraph"/>
              <w:rPr>
                <w:sz w:val="24"/>
              </w:rPr>
            </w:pPr>
          </w:p>
        </w:tc>
        <w:tc>
          <w:tcPr>
            <w:tcW w:w="1279" w:type="dxa"/>
          </w:tcPr>
          <w:p>
            <w:pPr>
              <w:pStyle w:val="TableParagraph"/>
              <w:rPr>
                <w:sz w:val="24"/>
              </w:rPr>
            </w:pPr>
          </w:p>
        </w:tc>
        <w:tc>
          <w:tcPr>
            <w:tcW w:w="1274" w:type="dxa"/>
          </w:tcPr>
          <w:p>
            <w:pPr>
              <w:pStyle w:val="TableParagraph"/>
              <w:rPr>
                <w:sz w:val="24"/>
              </w:rPr>
            </w:pPr>
          </w:p>
        </w:tc>
        <w:tc>
          <w:tcPr>
            <w:tcW w:w="934" w:type="dxa"/>
          </w:tcPr>
          <w:p>
            <w:pPr>
              <w:pStyle w:val="TableParagraph"/>
              <w:rPr>
                <w:sz w:val="24"/>
              </w:rPr>
            </w:pPr>
          </w:p>
        </w:tc>
        <w:tc>
          <w:tcPr>
            <w:tcW w:w="1233" w:type="dxa"/>
          </w:tcPr>
          <w:p>
            <w:pPr>
              <w:pStyle w:val="TableParagraph"/>
              <w:rPr>
                <w:sz w:val="24"/>
              </w:rPr>
            </w:pPr>
          </w:p>
        </w:tc>
        <w:tc>
          <w:tcPr>
            <w:tcW w:w="1132" w:type="dxa"/>
          </w:tcPr>
          <w:p>
            <w:pPr>
              <w:pStyle w:val="TableParagraph"/>
              <w:rPr>
                <w:sz w:val="24"/>
              </w:rPr>
            </w:pPr>
          </w:p>
        </w:tc>
        <w:tc>
          <w:tcPr>
            <w:tcW w:w="1135" w:type="dxa"/>
          </w:tcPr>
          <w:p>
            <w:pPr>
              <w:pStyle w:val="TableParagraph"/>
              <w:rPr>
                <w:sz w:val="24"/>
              </w:rPr>
            </w:pPr>
          </w:p>
        </w:tc>
        <w:tc>
          <w:tcPr>
            <w:tcW w:w="1132" w:type="dxa"/>
          </w:tcPr>
          <w:p>
            <w:pPr>
              <w:pStyle w:val="TableParagraph"/>
              <w:rPr>
                <w:sz w:val="24"/>
              </w:rPr>
            </w:pPr>
          </w:p>
        </w:tc>
        <w:tc>
          <w:tcPr>
            <w:tcW w:w="1276" w:type="dxa"/>
          </w:tcPr>
          <w:p>
            <w:pPr>
              <w:pStyle w:val="TableParagraph"/>
              <w:rPr>
                <w:sz w:val="24"/>
              </w:rPr>
            </w:pPr>
          </w:p>
        </w:tc>
        <w:tc>
          <w:tcPr>
            <w:tcW w:w="1519" w:type="dxa"/>
          </w:tcPr>
          <w:p>
            <w:pPr>
              <w:pStyle w:val="TableParagraph"/>
              <w:rPr>
                <w:sz w:val="24"/>
              </w:rPr>
            </w:pPr>
          </w:p>
        </w:tc>
        <w:tc>
          <w:tcPr>
            <w:tcW w:w="1132" w:type="dxa"/>
          </w:tcPr>
          <w:p>
            <w:pPr>
              <w:pStyle w:val="TableParagraph"/>
              <w:rPr>
                <w:sz w:val="24"/>
              </w:rPr>
            </w:pPr>
          </w:p>
        </w:tc>
        <w:tc>
          <w:tcPr>
            <w:tcW w:w="1276" w:type="dxa"/>
          </w:tcPr>
          <w:p>
            <w:pPr>
              <w:pStyle w:val="TableParagraph"/>
              <w:rPr>
                <w:sz w:val="24"/>
              </w:rPr>
            </w:pPr>
          </w:p>
        </w:tc>
      </w:tr>
      <w:tr>
        <w:trPr>
          <w:trHeight w:val="395" w:hRule="atLeast"/>
        </w:trPr>
        <w:tc>
          <w:tcPr>
            <w:tcW w:w="588" w:type="dxa"/>
          </w:tcPr>
          <w:p>
            <w:pPr>
              <w:pStyle w:val="TableParagraph"/>
              <w:rPr>
                <w:sz w:val="24"/>
              </w:rPr>
            </w:pPr>
          </w:p>
        </w:tc>
        <w:tc>
          <w:tcPr>
            <w:tcW w:w="1361" w:type="dxa"/>
          </w:tcPr>
          <w:p>
            <w:pPr>
              <w:pStyle w:val="TableParagraph"/>
              <w:rPr>
                <w:sz w:val="24"/>
              </w:rPr>
            </w:pPr>
          </w:p>
        </w:tc>
        <w:tc>
          <w:tcPr>
            <w:tcW w:w="1279" w:type="dxa"/>
          </w:tcPr>
          <w:p>
            <w:pPr>
              <w:pStyle w:val="TableParagraph"/>
              <w:rPr>
                <w:sz w:val="24"/>
              </w:rPr>
            </w:pPr>
          </w:p>
        </w:tc>
        <w:tc>
          <w:tcPr>
            <w:tcW w:w="1274" w:type="dxa"/>
          </w:tcPr>
          <w:p>
            <w:pPr>
              <w:pStyle w:val="TableParagraph"/>
              <w:rPr>
                <w:sz w:val="24"/>
              </w:rPr>
            </w:pPr>
          </w:p>
        </w:tc>
        <w:tc>
          <w:tcPr>
            <w:tcW w:w="934" w:type="dxa"/>
          </w:tcPr>
          <w:p>
            <w:pPr>
              <w:pStyle w:val="TableParagraph"/>
              <w:rPr>
                <w:sz w:val="24"/>
              </w:rPr>
            </w:pPr>
          </w:p>
        </w:tc>
        <w:tc>
          <w:tcPr>
            <w:tcW w:w="1233" w:type="dxa"/>
          </w:tcPr>
          <w:p>
            <w:pPr>
              <w:pStyle w:val="TableParagraph"/>
              <w:rPr>
                <w:sz w:val="24"/>
              </w:rPr>
            </w:pPr>
          </w:p>
        </w:tc>
        <w:tc>
          <w:tcPr>
            <w:tcW w:w="1132" w:type="dxa"/>
          </w:tcPr>
          <w:p>
            <w:pPr>
              <w:pStyle w:val="TableParagraph"/>
              <w:rPr>
                <w:sz w:val="24"/>
              </w:rPr>
            </w:pPr>
          </w:p>
        </w:tc>
        <w:tc>
          <w:tcPr>
            <w:tcW w:w="1135" w:type="dxa"/>
          </w:tcPr>
          <w:p>
            <w:pPr>
              <w:pStyle w:val="TableParagraph"/>
              <w:rPr>
                <w:sz w:val="24"/>
              </w:rPr>
            </w:pPr>
          </w:p>
        </w:tc>
        <w:tc>
          <w:tcPr>
            <w:tcW w:w="1132" w:type="dxa"/>
          </w:tcPr>
          <w:p>
            <w:pPr>
              <w:pStyle w:val="TableParagraph"/>
              <w:rPr>
                <w:sz w:val="24"/>
              </w:rPr>
            </w:pPr>
          </w:p>
        </w:tc>
        <w:tc>
          <w:tcPr>
            <w:tcW w:w="1276" w:type="dxa"/>
          </w:tcPr>
          <w:p>
            <w:pPr>
              <w:pStyle w:val="TableParagraph"/>
              <w:rPr>
                <w:sz w:val="24"/>
              </w:rPr>
            </w:pPr>
          </w:p>
        </w:tc>
        <w:tc>
          <w:tcPr>
            <w:tcW w:w="1519" w:type="dxa"/>
          </w:tcPr>
          <w:p>
            <w:pPr>
              <w:pStyle w:val="TableParagraph"/>
              <w:rPr>
                <w:sz w:val="24"/>
              </w:rPr>
            </w:pPr>
          </w:p>
        </w:tc>
        <w:tc>
          <w:tcPr>
            <w:tcW w:w="1132" w:type="dxa"/>
          </w:tcPr>
          <w:p>
            <w:pPr>
              <w:pStyle w:val="TableParagraph"/>
              <w:rPr>
                <w:sz w:val="24"/>
              </w:rPr>
            </w:pPr>
          </w:p>
        </w:tc>
        <w:tc>
          <w:tcPr>
            <w:tcW w:w="1276" w:type="dxa"/>
          </w:tcPr>
          <w:p>
            <w:pPr>
              <w:pStyle w:val="TableParagraph"/>
              <w:rPr>
                <w:sz w:val="24"/>
              </w:rPr>
            </w:pPr>
          </w:p>
        </w:tc>
      </w:tr>
    </w:tbl>
    <w:p>
      <w:pPr>
        <w:spacing w:before="119"/>
        <w:ind w:left="1404" w:right="0" w:firstLine="0"/>
        <w:jc w:val="left"/>
        <w:rPr>
          <w:b/>
          <w:i/>
          <w:sz w:val="24"/>
        </w:rPr>
      </w:pPr>
      <w:r>
        <w:rPr>
          <w:b/>
          <w:i/>
          <w:sz w:val="24"/>
          <w:u w:val="thick"/>
        </w:rPr>
        <w:t>Ghi chú:</w:t>
      </w:r>
    </w:p>
    <w:p>
      <w:pPr>
        <w:pStyle w:val="ListParagraph"/>
        <w:numPr>
          <w:ilvl w:val="1"/>
          <w:numId w:val="9"/>
        </w:numPr>
        <w:tabs>
          <w:tab w:pos="1647" w:val="left" w:leader="none"/>
        </w:tabs>
        <w:spacing w:line="240" w:lineRule="auto" w:before="120" w:after="0"/>
        <w:ind w:left="837" w:right="714" w:firstLine="566"/>
        <w:jc w:val="left"/>
        <w:rPr>
          <w:sz w:val="24"/>
        </w:rPr>
      </w:pPr>
      <w:r>
        <w:rPr>
          <w:sz w:val="24"/>
        </w:rPr>
        <w:t>Chế độ, chính sách tại thời điểm thực hiện nhiệm vụ và khi hoàn thành nhiệm vụ: Là chế độ tiền công, tiền lương, phụ cấp của đội viên TNXP, cán bộ phụ trách, quản lý TNXP được trả khi thực hiện nhiệm vụ tại đơn vị và chế độ trợ cấp, phụ cấp sau khi hoàn thành nhiệm vụ, xuất</w:t>
      </w:r>
      <w:r>
        <w:rPr>
          <w:spacing w:val="-13"/>
          <w:sz w:val="24"/>
        </w:rPr>
        <w:t> </w:t>
      </w:r>
      <w:r>
        <w:rPr>
          <w:sz w:val="24"/>
        </w:rPr>
        <w:t>ngũ.</w:t>
      </w:r>
    </w:p>
    <w:p>
      <w:pPr>
        <w:pStyle w:val="ListParagraph"/>
        <w:numPr>
          <w:ilvl w:val="1"/>
          <w:numId w:val="9"/>
        </w:numPr>
        <w:tabs>
          <w:tab w:pos="1647" w:val="left" w:leader="none"/>
        </w:tabs>
        <w:spacing w:line="240" w:lineRule="auto" w:before="120" w:after="0"/>
        <w:ind w:left="837" w:right="708" w:firstLine="566"/>
        <w:jc w:val="left"/>
        <w:rPr>
          <w:sz w:val="24"/>
        </w:rPr>
      </w:pPr>
      <w:r>
        <w:rPr>
          <w:sz w:val="24"/>
        </w:rPr>
        <w:t>Chế độ sinh hoạt, trang bị: Là kinh phí trợ cấp một lần ban đầu để trang bị quần áo, dép, chăn, màn, ba lô, mũ, bảo hộ lao động; các khoản kinh phí về tiền thuốc, bồi dưỡng khi ốm đau; chi phí sinh hoạt văn</w:t>
      </w:r>
      <w:r>
        <w:rPr>
          <w:spacing w:val="-3"/>
          <w:sz w:val="24"/>
        </w:rPr>
        <w:t> </w:t>
      </w:r>
      <w:r>
        <w:rPr>
          <w:sz w:val="24"/>
        </w:rPr>
        <w:t>hóa....</w:t>
      </w:r>
    </w:p>
    <w:p>
      <w:pPr>
        <w:pStyle w:val="BodyText"/>
        <w:rPr>
          <w:sz w:val="20"/>
        </w:rPr>
      </w:pPr>
    </w:p>
    <w:p>
      <w:pPr>
        <w:pStyle w:val="BodyText"/>
        <w:spacing w:before="9"/>
        <w:rPr>
          <w:sz w:val="25"/>
        </w:rPr>
      </w:pPr>
    </w:p>
    <w:tbl>
      <w:tblPr>
        <w:tblW w:w="0" w:type="auto"/>
        <w:jc w:val="left"/>
        <w:tblInd w:w="3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411"/>
        <w:gridCol w:w="6054"/>
      </w:tblGrid>
      <w:tr>
        <w:trPr>
          <w:trHeight w:val="662" w:hRule="atLeast"/>
        </w:trPr>
        <w:tc>
          <w:tcPr>
            <w:tcW w:w="4411" w:type="dxa"/>
          </w:tcPr>
          <w:p>
            <w:pPr>
              <w:pStyle w:val="TableParagraph"/>
              <w:spacing w:line="266" w:lineRule="exact"/>
              <w:ind w:left="200"/>
              <w:rPr>
                <w:b/>
                <w:sz w:val="24"/>
              </w:rPr>
            </w:pPr>
            <w:r>
              <w:rPr>
                <w:b/>
                <w:sz w:val="24"/>
              </w:rPr>
              <w:t>Người lập biểu</w:t>
            </w:r>
          </w:p>
        </w:tc>
        <w:tc>
          <w:tcPr>
            <w:tcW w:w="6054" w:type="dxa"/>
          </w:tcPr>
          <w:p>
            <w:pPr>
              <w:pStyle w:val="TableParagraph"/>
              <w:spacing w:line="266" w:lineRule="exact"/>
              <w:ind w:left="2672" w:right="181"/>
              <w:jc w:val="center"/>
              <w:rPr>
                <w:i/>
                <w:sz w:val="24"/>
              </w:rPr>
            </w:pPr>
            <w:r>
              <w:rPr>
                <w:i/>
                <w:sz w:val="24"/>
              </w:rPr>
              <w:t>….., ngày……tháng……năm……</w:t>
            </w:r>
          </w:p>
          <w:p>
            <w:pPr>
              <w:pStyle w:val="TableParagraph"/>
              <w:spacing w:line="256" w:lineRule="exact" w:before="120"/>
              <w:ind w:left="2672" w:right="177"/>
              <w:jc w:val="center"/>
              <w:rPr>
                <w:b/>
                <w:sz w:val="24"/>
              </w:rPr>
            </w:pPr>
            <w:r>
              <w:rPr>
                <w:b/>
                <w:sz w:val="24"/>
              </w:rPr>
              <w:t>Thủ trưởng đơn vị</w:t>
            </w:r>
          </w:p>
        </w:tc>
      </w:tr>
    </w:tbl>
    <w:sectPr>
      <w:pgSz w:w="16850" w:h="11910" w:orient="landscape"/>
      <w:pgMar w:header="293" w:footer="0" w:top="540" w:bottom="280" w:left="240" w:right="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81.769989pt;margin-top:31.011154pt;width:63.35pt;height:16.4pt;mso-position-horizontal-relative:page;mso-position-vertical-relative:page;z-index:-21451264" type="#_x0000_t202" filled="false" stroked="false">
          <v:textbox inset="0,0,0,0">
            <w:txbxContent>
              <w:p>
                <w:pPr>
                  <w:spacing w:before="8"/>
                  <w:ind w:left="20" w:right="0" w:firstLine="0"/>
                  <w:jc w:val="left"/>
                  <w:rPr>
                    <w:b/>
                    <w:sz w:val="26"/>
                  </w:rPr>
                </w:pPr>
                <w:r>
                  <w:rPr>
                    <w:b/>
                    <w:spacing w:val="-7"/>
                    <w:sz w:val="26"/>
                  </w:rPr>
                  <w:t>Phụ lục </w:t>
                </w:r>
                <w:r>
                  <w:rPr>
                    <w:b/>
                    <w:spacing w:val="-5"/>
                    <w:sz w:val="26"/>
                  </w:rPr>
                  <w:t>số</w:t>
                </w:r>
                <w:r>
                  <w:rPr>
                    <w:b/>
                    <w:spacing w:val="-48"/>
                    <w:sz w:val="26"/>
                  </w:rPr>
                  <w:t> </w:t>
                </w:r>
                <w:r>
                  <w:rPr>
                    <w:b/>
                    <w:sz w:val="26"/>
                  </w:rPr>
                  <w:t>1</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305.829987pt;margin-top:13.626623pt;width:12pt;height:15.3pt;mso-position-horizontal-relative:page;mso-position-vertical-relative:page;z-index:-21450752" type="#_x0000_t202" filled="false" stroked="false">
          <v:textbox inset="0,0,0,0">
            <w:txbxContent>
              <w:p>
                <w:pPr>
                  <w:pStyle w:val="BodyText"/>
                  <w:spacing w:before="10"/>
                  <w:ind w:left="60"/>
                </w:pPr>
                <w:r>
                  <w:rPr/>
                  <w:fldChar w:fldCharType="begin"/>
                </w:r>
                <w:r>
                  <w:rPr/>
                  <w:instrText> PAGE </w:instrText>
                </w:r>
                <w:r>
                  <w:rPr/>
                  <w:fldChar w:fldCharType="separate"/>
                </w:r>
                <w:r>
                  <w:rPr/>
                  <w:t>2</w:t>
                </w:r>
                <w:r>
                  <w:rPr/>
                  <w:fldChar w:fldCharType="end"/>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10.570007pt;margin-top:21.306648pt;width:18pt;height:15.3pt;mso-position-horizontal-relative:page;mso-position-vertical-relative:page;z-index:-21450240" type="#_x0000_t202" filled="false" stroked="false">
          <v:textbox inset="0,0,0,0">
            <w:txbxContent>
              <w:p>
                <w:pPr>
                  <w:pStyle w:val="BodyText"/>
                  <w:spacing w:before="10"/>
                  <w:ind w:left="60"/>
                </w:pPr>
                <w:r>
                  <w:rPr/>
                  <w:fldChar w:fldCharType="begin"/>
                </w:r>
                <w:r>
                  <w:rPr/>
                  <w:instrText> PAGE </w:instrText>
                </w:r>
                <w:r>
                  <w:rPr/>
                  <w:fldChar w:fldCharType="separate"/>
                </w:r>
                <w:r>
                  <w:rPr/>
                  <w:t>10</w:t>
                </w:r>
                <w:r>
                  <w:rPr/>
                  <w:fldChar w:fldCharType="end"/>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10.570007pt;margin-top:13.626648pt;width:18pt;height:15.3pt;mso-position-horizontal-relative:page;mso-position-vertical-relative:page;z-index:-21449728" type="#_x0000_t202" filled="false" stroked="false">
          <v:textbox inset="0,0,0,0">
            <w:txbxContent>
              <w:p>
                <w:pPr>
                  <w:pStyle w:val="BodyText"/>
                  <w:spacing w:before="10"/>
                  <w:ind w:left="60"/>
                </w:pPr>
                <w:r>
                  <w:rPr/>
                  <w:fldChar w:fldCharType="begin"/>
                </w:r>
                <w:r>
                  <w:rPr/>
                  <w:instrText> PAGE </w:instrText>
                </w:r>
                <w:r>
                  <w:rPr/>
                  <w:fldChar w:fldCharType="separate"/>
                </w:r>
                <w:r>
                  <w:rPr/>
                  <w:t>19</w:t>
                </w:r>
                <w:r>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8">
    <w:multiLevelType w:val="hybridMultilevel"/>
    <w:lvl w:ilvl="0">
      <w:start w:val="1"/>
      <w:numFmt w:val="decimal"/>
      <w:lvlText w:val="%1."/>
      <w:lvlJc w:val="left"/>
      <w:pPr>
        <w:ind w:left="1507" w:hanging="221"/>
        <w:jc w:val="left"/>
      </w:pPr>
      <w:rPr>
        <w:rFonts w:hint="default" w:ascii="Times New Roman" w:hAnsi="Times New Roman" w:eastAsia="Times New Roman" w:cs="Times New Roman"/>
        <w:spacing w:val="-8"/>
        <w:w w:val="100"/>
        <w:sz w:val="24"/>
        <w:szCs w:val="24"/>
        <w:lang w:val="vi" w:eastAsia="en-US" w:bidi="ar-SA"/>
      </w:rPr>
    </w:lvl>
    <w:lvl w:ilvl="1">
      <w:start w:val="1"/>
      <w:numFmt w:val="decimal"/>
      <w:lvlText w:val="%2."/>
      <w:lvlJc w:val="left"/>
      <w:pPr>
        <w:ind w:left="837" w:hanging="243"/>
        <w:jc w:val="left"/>
      </w:pPr>
      <w:rPr>
        <w:rFonts w:hint="default" w:ascii="Times New Roman" w:hAnsi="Times New Roman" w:eastAsia="Times New Roman" w:cs="Times New Roman"/>
        <w:w w:val="100"/>
        <w:sz w:val="24"/>
        <w:szCs w:val="24"/>
        <w:lang w:val="vi" w:eastAsia="en-US" w:bidi="ar-SA"/>
      </w:rPr>
    </w:lvl>
    <w:lvl w:ilvl="2">
      <w:start w:val="0"/>
      <w:numFmt w:val="bullet"/>
      <w:lvlText w:val="•"/>
      <w:lvlJc w:val="left"/>
      <w:pPr>
        <w:ind w:left="2505" w:hanging="243"/>
      </w:pPr>
      <w:rPr>
        <w:rFonts w:hint="default"/>
        <w:lang w:val="vi" w:eastAsia="en-US" w:bidi="ar-SA"/>
      </w:rPr>
    </w:lvl>
    <w:lvl w:ilvl="3">
      <w:start w:val="0"/>
      <w:numFmt w:val="bullet"/>
      <w:lvlText w:val="•"/>
      <w:lvlJc w:val="left"/>
      <w:pPr>
        <w:ind w:left="3510" w:hanging="243"/>
      </w:pPr>
      <w:rPr>
        <w:rFonts w:hint="default"/>
        <w:lang w:val="vi" w:eastAsia="en-US" w:bidi="ar-SA"/>
      </w:rPr>
    </w:lvl>
    <w:lvl w:ilvl="4">
      <w:start w:val="0"/>
      <w:numFmt w:val="bullet"/>
      <w:lvlText w:val="•"/>
      <w:lvlJc w:val="left"/>
      <w:pPr>
        <w:ind w:left="4515" w:hanging="243"/>
      </w:pPr>
      <w:rPr>
        <w:rFonts w:hint="default"/>
        <w:lang w:val="vi" w:eastAsia="en-US" w:bidi="ar-SA"/>
      </w:rPr>
    </w:lvl>
    <w:lvl w:ilvl="5">
      <w:start w:val="0"/>
      <w:numFmt w:val="bullet"/>
      <w:lvlText w:val="•"/>
      <w:lvlJc w:val="left"/>
      <w:pPr>
        <w:ind w:left="5520" w:hanging="243"/>
      </w:pPr>
      <w:rPr>
        <w:rFonts w:hint="default"/>
        <w:lang w:val="vi" w:eastAsia="en-US" w:bidi="ar-SA"/>
      </w:rPr>
    </w:lvl>
    <w:lvl w:ilvl="6">
      <w:start w:val="0"/>
      <w:numFmt w:val="bullet"/>
      <w:lvlText w:val="•"/>
      <w:lvlJc w:val="left"/>
      <w:pPr>
        <w:ind w:left="6525" w:hanging="243"/>
      </w:pPr>
      <w:rPr>
        <w:rFonts w:hint="default"/>
        <w:lang w:val="vi" w:eastAsia="en-US" w:bidi="ar-SA"/>
      </w:rPr>
    </w:lvl>
    <w:lvl w:ilvl="7">
      <w:start w:val="0"/>
      <w:numFmt w:val="bullet"/>
      <w:lvlText w:val="•"/>
      <w:lvlJc w:val="left"/>
      <w:pPr>
        <w:ind w:left="7530" w:hanging="243"/>
      </w:pPr>
      <w:rPr>
        <w:rFonts w:hint="default"/>
        <w:lang w:val="vi" w:eastAsia="en-US" w:bidi="ar-SA"/>
      </w:rPr>
    </w:lvl>
    <w:lvl w:ilvl="8">
      <w:start w:val="0"/>
      <w:numFmt w:val="bullet"/>
      <w:lvlText w:val="•"/>
      <w:lvlJc w:val="left"/>
      <w:pPr>
        <w:ind w:left="8536" w:hanging="243"/>
      </w:pPr>
      <w:rPr>
        <w:rFonts w:hint="default"/>
        <w:lang w:val="vi" w:eastAsia="en-US" w:bidi="ar-SA"/>
      </w:rPr>
    </w:lvl>
  </w:abstractNum>
  <w:abstractNum w:abstractNumId="7">
    <w:multiLevelType w:val="hybridMultilevel"/>
    <w:lvl w:ilvl="0">
      <w:start w:val="1"/>
      <w:numFmt w:val="lowerLetter"/>
      <w:lvlText w:val="%1)"/>
      <w:lvlJc w:val="left"/>
      <w:pPr>
        <w:ind w:left="578" w:hanging="245"/>
        <w:jc w:val="left"/>
      </w:pPr>
      <w:rPr>
        <w:rFonts w:hint="default" w:ascii="Times New Roman" w:hAnsi="Times New Roman" w:eastAsia="Times New Roman" w:cs="Times New Roman"/>
        <w:spacing w:val="-6"/>
        <w:w w:val="100"/>
        <w:sz w:val="24"/>
        <w:szCs w:val="24"/>
        <w:lang w:val="vi" w:eastAsia="en-US" w:bidi="ar-SA"/>
      </w:rPr>
    </w:lvl>
    <w:lvl w:ilvl="1">
      <w:start w:val="0"/>
      <w:numFmt w:val="bullet"/>
      <w:lvlText w:val="•"/>
      <w:lvlJc w:val="left"/>
      <w:pPr>
        <w:ind w:left="1576" w:hanging="245"/>
      </w:pPr>
      <w:rPr>
        <w:rFonts w:hint="default"/>
        <w:lang w:val="vi" w:eastAsia="en-US" w:bidi="ar-SA"/>
      </w:rPr>
    </w:lvl>
    <w:lvl w:ilvl="2">
      <w:start w:val="0"/>
      <w:numFmt w:val="bullet"/>
      <w:lvlText w:val="•"/>
      <w:lvlJc w:val="left"/>
      <w:pPr>
        <w:ind w:left="2573" w:hanging="245"/>
      </w:pPr>
      <w:rPr>
        <w:rFonts w:hint="default"/>
        <w:lang w:val="vi" w:eastAsia="en-US" w:bidi="ar-SA"/>
      </w:rPr>
    </w:lvl>
    <w:lvl w:ilvl="3">
      <w:start w:val="0"/>
      <w:numFmt w:val="bullet"/>
      <w:lvlText w:val="•"/>
      <w:lvlJc w:val="left"/>
      <w:pPr>
        <w:ind w:left="3569" w:hanging="245"/>
      </w:pPr>
      <w:rPr>
        <w:rFonts w:hint="default"/>
        <w:lang w:val="vi" w:eastAsia="en-US" w:bidi="ar-SA"/>
      </w:rPr>
    </w:lvl>
    <w:lvl w:ilvl="4">
      <w:start w:val="0"/>
      <w:numFmt w:val="bullet"/>
      <w:lvlText w:val="•"/>
      <w:lvlJc w:val="left"/>
      <w:pPr>
        <w:ind w:left="4566" w:hanging="245"/>
      </w:pPr>
      <w:rPr>
        <w:rFonts w:hint="default"/>
        <w:lang w:val="vi" w:eastAsia="en-US" w:bidi="ar-SA"/>
      </w:rPr>
    </w:lvl>
    <w:lvl w:ilvl="5">
      <w:start w:val="0"/>
      <w:numFmt w:val="bullet"/>
      <w:lvlText w:val="•"/>
      <w:lvlJc w:val="left"/>
      <w:pPr>
        <w:ind w:left="5563" w:hanging="245"/>
      </w:pPr>
      <w:rPr>
        <w:rFonts w:hint="default"/>
        <w:lang w:val="vi" w:eastAsia="en-US" w:bidi="ar-SA"/>
      </w:rPr>
    </w:lvl>
    <w:lvl w:ilvl="6">
      <w:start w:val="0"/>
      <w:numFmt w:val="bullet"/>
      <w:lvlText w:val="•"/>
      <w:lvlJc w:val="left"/>
      <w:pPr>
        <w:ind w:left="6559" w:hanging="245"/>
      </w:pPr>
      <w:rPr>
        <w:rFonts w:hint="default"/>
        <w:lang w:val="vi" w:eastAsia="en-US" w:bidi="ar-SA"/>
      </w:rPr>
    </w:lvl>
    <w:lvl w:ilvl="7">
      <w:start w:val="0"/>
      <w:numFmt w:val="bullet"/>
      <w:lvlText w:val="•"/>
      <w:lvlJc w:val="left"/>
      <w:pPr>
        <w:ind w:left="7556" w:hanging="245"/>
      </w:pPr>
      <w:rPr>
        <w:rFonts w:hint="default"/>
        <w:lang w:val="vi" w:eastAsia="en-US" w:bidi="ar-SA"/>
      </w:rPr>
    </w:lvl>
    <w:lvl w:ilvl="8">
      <w:start w:val="0"/>
      <w:numFmt w:val="bullet"/>
      <w:lvlText w:val="•"/>
      <w:lvlJc w:val="left"/>
      <w:pPr>
        <w:ind w:left="8553" w:hanging="245"/>
      </w:pPr>
      <w:rPr>
        <w:rFonts w:hint="default"/>
        <w:lang w:val="vi" w:eastAsia="en-US" w:bidi="ar-SA"/>
      </w:rPr>
    </w:lvl>
  </w:abstractNum>
  <w:abstractNum w:abstractNumId="6">
    <w:multiLevelType w:val="hybridMultilevel"/>
    <w:lvl w:ilvl="0">
      <w:start w:val="1"/>
      <w:numFmt w:val="lowerLetter"/>
      <w:lvlText w:val="%1)"/>
      <w:lvlJc w:val="left"/>
      <w:pPr>
        <w:ind w:left="1512" w:hanging="226"/>
        <w:jc w:val="left"/>
      </w:pPr>
      <w:rPr>
        <w:rFonts w:hint="default" w:ascii="Times New Roman" w:hAnsi="Times New Roman" w:eastAsia="Times New Roman" w:cs="Times New Roman"/>
        <w:spacing w:val="-6"/>
        <w:w w:val="100"/>
        <w:sz w:val="24"/>
        <w:szCs w:val="24"/>
        <w:lang w:val="vi" w:eastAsia="en-US" w:bidi="ar-SA"/>
      </w:rPr>
    </w:lvl>
    <w:lvl w:ilvl="1">
      <w:start w:val="0"/>
      <w:numFmt w:val="bullet"/>
      <w:lvlText w:val="•"/>
      <w:lvlJc w:val="left"/>
      <w:pPr>
        <w:ind w:left="2422" w:hanging="226"/>
      </w:pPr>
      <w:rPr>
        <w:rFonts w:hint="default"/>
        <w:lang w:val="vi" w:eastAsia="en-US" w:bidi="ar-SA"/>
      </w:rPr>
    </w:lvl>
    <w:lvl w:ilvl="2">
      <w:start w:val="0"/>
      <w:numFmt w:val="bullet"/>
      <w:lvlText w:val="•"/>
      <w:lvlJc w:val="left"/>
      <w:pPr>
        <w:ind w:left="3325" w:hanging="226"/>
      </w:pPr>
      <w:rPr>
        <w:rFonts w:hint="default"/>
        <w:lang w:val="vi" w:eastAsia="en-US" w:bidi="ar-SA"/>
      </w:rPr>
    </w:lvl>
    <w:lvl w:ilvl="3">
      <w:start w:val="0"/>
      <w:numFmt w:val="bullet"/>
      <w:lvlText w:val="•"/>
      <w:lvlJc w:val="left"/>
      <w:pPr>
        <w:ind w:left="4227" w:hanging="226"/>
      </w:pPr>
      <w:rPr>
        <w:rFonts w:hint="default"/>
        <w:lang w:val="vi" w:eastAsia="en-US" w:bidi="ar-SA"/>
      </w:rPr>
    </w:lvl>
    <w:lvl w:ilvl="4">
      <w:start w:val="0"/>
      <w:numFmt w:val="bullet"/>
      <w:lvlText w:val="•"/>
      <w:lvlJc w:val="left"/>
      <w:pPr>
        <w:ind w:left="5130" w:hanging="226"/>
      </w:pPr>
      <w:rPr>
        <w:rFonts w:hint="default"/>
        <w:lang w:val="vi" w:eastAsia="en-US" w:bidi="ar-SA"/>
      </w:rPr>
    </w:lvl>
    <w:lvl w:ilvl="5">
      <w:start w:val="0"/>
      <w:numFmt w:val="bullet"/>
      <w:lvlText w:val="•"/>
      <w:lvlJc w:val="left"/>
      <w:pPr>
        <w:ind w:left="6033" w:hanging="226"/>
      </w:pPr>
      <w:rPr>
        <w:rFonts w:hint="default"/>
        <w:lang w:val="vi" w:eastAsia="en-US" w:bidi="ar-SA"/>
      </w:rPr>
    </w:lvl>
    <w:lvl w:ilvl="6">
      <w:start w:val="0"/>
      <w:numFmt w:val="bullet"/>
      <w:lvlText w:val="•"/>
      <w:lvlJc w:val="left"/>
      <w:pPr>
        <w:ind w:left="6935" w:hanging="226"/>
      </w:pPr>
      <w:rPr>
        <w:rFonts w:hint="default"/>
        <w:lang w:val="vi" w:eastAsia="en-US" w:bidi="ar-SA"/>
      </w:rPr>
    </w:lvl>
    <w:lvl w:ilvl="7">
      <w:start w:val="0"/>
      <w:numFmt w:val="bullet"/>
      <w:lvlText w:val="•"/>
      <w:lvlJc w:val="left"/>
      <w:pPr>
        <w:ind w:left="7838" w:hanging="226"/>
      </w:pPr>
      <w:rPr>
        <w:rFonts w:hint="default"/>
        <w:lang w:val="vi" w:eastAsia="en-US" w:bidi="ar-SA"/>
      </w:rPr>
    </w:lvl>
    <w:lvl w:ilvl="8">
      <w:start w:val="0"/>
      <w:numFmt w:val="bullet"/>
      <w:lvlText w:val="•"/>
      <w:lvlJc w:val="left"/>
      <w:pPr>
        <w:ind w:left="8741" w:hanging="226"/>
      </w:pPr>
      <w:rPr>
        <w:rFonts w:hint="default"/>
        <w:lang w:val="vi" w:eastAsia="en-US" w:bidi="ar-SA"/>
      </w:rPr>
    </w:lvl>
  </w:abstractNum>
  <w:abstractNum w:abstractNumId="5">
    <w:multiLevelType w:val="hybridMultilevel"/>
    <w:lvl w:ilvl="0">
      <w:start w:val="1"/>
      <w:numFmt w:val="lowerLetter"/>
      <w:lvlText w:val="%1)"/>
      <w:lvlJc w:val="left"/>
      <w:pPr>
        <w:ind w:left="1514" w:hanging="228"/>
        <w:jc w:val="left"/>
      </w:pPr>
      <w:rPr>
        <w:rFonts w:hint="default" w:ascii="Times New Roman" w:hAnsi="Times New Roman" w:eastAsia="Times New Roman" w:cs="Times New Roman"/>
        <w:spacing w:val="-6"/>
        <w:w w:val="100"/>
        <w:sz w:val="24"/>
        <w:szCs w:val="24"/>
        <w:lang w:val="vi" w:eastAsia="en-US" w:bidi="ar-SA"/>
      </w:rPr>
    </w:lvl>
    <w:lvl w:ilvl="1">
      <w:start w:val="0"/>
      <w:numFmt w:val="bullet"/>
      <w:lvlText w:val="•"/>
      <w:lvlJc w:val="left"/>
      <w:pPr>
        <w:ind w:left="2422" w:hanging="228"/>
      </w:pPr>
      <w:rPr>
        <w:rFonts w:hint="default"/>
        <w:lang w:val="vi" w:eastAsia="en-US" w:bidi="ar-SA"/>
      </w:rPr>
    </w:lvl>
    <w:lvl w:ilvl="2">
      <w:start w:val="0"/>
      <w:numFmt w:val="bullet"/>
      <w:lvlText w:val="•"/>
      <w:lvlJc w:val="left"/>
      <w:pPr>
        <w:ind w:left="3325" w:hanging="228"/>
      </w:pPr>
      <w:rPr>
        <w:rFonts w:hint="default"/>
        <w:lang w:val="vi" w:eastAsia="en-US" w:bidi="ar-SA"/>
      </w:rPr>
    </w:lvl>
    <w:lvl w:ilvl="3">
      <w:start w:val="0"/>
      <w:numFmt w:val="bullet"/>
      <w:lvlText w:val="•"/>
      <w:lvlJc w:val="left"/>
      <w:pPr>
        <w:ind w:left="4227" w:hanging="228"/>
      </w:pPr>
      <w:rPr>
        <w:rFonts w:hint="default"/>
        <w:lang w:val="vi" w:eastAsia="en-US" w:bidi="ar-SA"/>
      </w:rPr>
    </w:lvl>
    <w:lvl w:ilvl="4">
      <w:start w:val="0"/>
      <w:numFmt w:val="bullet"/>
      <w:lvlText w:val="•"/>
      <w:lvlJc w:val="left"/>
      <w:pPr>
        <w:ind w:left="5130" w:hanging="228"/>
      </w:pPr>
      <w:rPr>
        <w:rFonts w:hint="default"/>
        <w:lang w:val="vi" w:eastAsia="en-US" w:bidi="ar-SA"/>
      </w:rPr>
    </w:lvl>
    <w:lvl w:ilvl="5">
      <w:start w:val="0"/>
      <w:numFmt w:val="bullet"/>
      <w:lvlText w:val="•"/>
      <w:lvlJc w:val="left"/>
      <w:pPr>
        <w:ind w:left="6033" w:hanging="228"/>
      </w:pPr>
      <w:rPr>
        <w:rFonts w:hint="default"/>
        <w:lang w:val="vi" w:eastAsia="en-US" w:bidi="ar-SA"/>
      </w:rPr>
    </w:lvl>
    <w:lvl w:ilvl="6">
      <w:start w:val="0"/>
      <w:numFmt w:val="bullet"/>
      <w:lvlText w:val="•"/>
      <w:lvlJc w:val="left"/>
      <w:pPr>
        <w:ind w:left="6935" w:hanging="228"/>
      </w:pPr>
      <w:rPr>
        <w:rFonts w:hint="default"/>
        <w:lang w:val="vi" w:eastAsia="en-US" w:bidi="ar-SA"/>
      </w:rPr>
    </w:lvl>
    <w:lvl w:ilvl="7">
      <w:start w:val="0"/>
      <w:numFmt w:val="bullet"/>
      <w:lvlText w:val="•"/>
      <w:lvlJc w:val="left"/>
      <w:pPr>
        <w:ind w:left="7838" w:hanging="228"/>
      </w:pPr>
      <w:rPr>
        <w:rFonts w:hint="default"/>
        <w:lang w:val="vi" w:eastAsia="en-US" w:bidi="ar-SA"/>
      </w:rPr>
    </w:lvl>
    <w:lvl w:ilvl="8">
      <w:start w:val="0"/>
      <w:numFmt w:val="bullet"/>
      <w:lvlText w:val="•"/>
      <w:lvlJc w:val="left"/>
      <w:pPr>
        <w:ind w:left="8741" w:hanging="228"/>
      </w:pPr>
      <w:rPr>
        <w:rFonts w:hint="default"/>
        <w:lang w:val="vi" w:eastAsia="en-US" w:bidi="ar-SA"/>
      </w:rPr>
    </w:lvl>
  </w:abstractNum>
  <w:abstractNum w:abstractNumId="4">
    <w:multiLevelType w:val="hybridMultilevel"/>
    <w:lvl w:ilvl="0">
      <w:start w:val="1"/>
      <w:numFmt w:val="lowerLetter"/>
      <w:lvlText w:val="%1)"/>
      <w:lvlJc w:val="left"/>
      <w:pPr>
        <w:ind w:left="578" w:hanging="257"/>
        <w:jc w:val="left"/>
      </w:pPr>
      <w:rPr>
        <w:rFonts w:hint="default" w:ascii="Times New Roman" w:hAnsi="Times New Roman" w:eastAsia="Times New Roman" w:cs="Times New Roman"/>
        <w:spacing w:val="-6"/>
        <w:w w:val="100"/>
        <w:sz w:val="24"/>
        <w:szCs w:val="24"/>
        <w:lang w:val="vi" w:eastAsia="en-US" w:bidi="ar-SA"/>
      </w:rPr>
    </w:lvl>
    <w:lvl w:ilvl="1">
      <w:start w:val="0"/>
      <w:numFmt w:val="bullet"/>
      <w:lvlText w:val="•"/>
      <w:lvlJc w:val="left"/>
      <w:pPr>
        <w:ind w:left="1576" w:hanging="257"/>
      </w:pPr>
      <w:rPr>
        <w:rFonts w:hint="default"/>
        <w:lang w:val="vi" w:eastAsia="en-US" w:bidi="ar-SA"/>
      </w:rPr>
    </w:lvl>
    <w:lvl w:ilvl="2">
      <w:start w:val="0"/>
      <w:numFmt w:val="bullet"/>
      <w:lvlText w:val="•"/>
      <w:lvlJc w:val="left"/>
      <w:pPr>
        <w:ind w:left="2573" w:hanging="257"/>
      </w:pPr>
      <w:rPr>
        <w:rFonts w:hint="default"/>
        <w:lang w:val="vi" w:eastAsia="en-US" w:bidi="ar-SA"/>
      </w:rPr>
    </w:lvl>
    <w:lvl w:ilvl="3">
      <w:start w:val="0"/>
      <w:numFmt w:val="bullet"/>
      <w:lvlText w:val="•"/>
      <w:lvlJc w:val="left"/>
      <w:pPr>
        <w:ind w:left="3569" w:hanging="257"/>
      </w:pPr>
      <w:rPr>
        <w:rFonts w:hint="default"/>
        <w:lang w:val="vi" w:eastAsia="en-US" w:bidi="ar-SA"/>
      </w:rPr>
    </w:lvl>
    <w:lvl w:ilvl="4">
      <w:start w:val="0"/>
      <w:numFmt w:val="bullet"/>
      <w:lvlText w:val="•"/>
      <w:lvlJc w:val="left"/>
      <w:pPr>
        <w:ind w:left="4566" w:hanging="257"/>
      </w:pPr>
      <w:rPr>
        <w:rFonts w:hint="default"/>
        <w:lang w:val="vi" w:eastAsia="en-US" w:bidi="ar-SA"/>
      </w:rPr>
    </w:lvl>
    <w:lvl w:ilvl="5">
      <w:start w:val="0"/>
      <w:numFmt w:val="bullet"/>
      <w:lvlText w:val="•"/>
      <w:lvlJc w:val="left"/>
      <w:pPr>
        <w:ind w:left="5563" w:hanging="257"/>
      </w:pPr>
      <w:rPr>
        <w:rFonts w:hint="default"/>
        <w:lang w:val="vi" w:eastAsia="en-US" w:bidi="ar-SA"/>
      </w:rPr>
    </w:lvl>
    <w:lvl w:ilvl="6">
      <w:start w:val="0"/>
      <w:numFmt w:val="bullet"/>
      <w:lvlText w:val="•"/>
      <w:lvlJc w:val="left"/>
      <w:pPr>
        <w:ind w:left="6559" w:hanging="257"/>
      </w:pPr>
      <w:rPr>
        <w:rFonts w:hint="default"/>
        <w:lang w:val="vi" w:eastAsia="en-US" w:bidi="ar-SA"/>
      </w:rPr>
    </w:lvl>
    <w:lvl w:ilvl="7">
      <w:start w:val="0"/>
      <w:numFmt w:val="bullet"/>
      <w:lvlText w:val="•"/>
      <w:lvlJc w:val="left"/>
      <w:pPr>
        <w:ind w:left="7556" w:hanging="257"/>
      </w:pPr>
      <w:rPr>
        <w:rFonts w:hint="default"/>
        <w:lang w:val="vi" w:eastAsia="en-US" w:bidi="ar-SA"/>
      </w:rPr>
    </w:lvl>
    <w:lvl w:ilvl="8">
      <w:start w:val="0"/>
      <w:numFmt w:val="bullet"/>
      <w:lvlText w:val="•"/>
      <w:lvlJc w:val="left"/>
      <w:pPr>
        <w:ind w:left="8553" w:hanging="257"/>
      </w:pPr>
      <w:rPr>
        <w:rFonts w:hint="default"/>
        <w:lang w:val="vi" w:eastAsia="en-US" w:bidi="ar-SA"/>
      </w:rPr>
    </w:lvl>
  </w:abstractNum>
  <w:abstractNum w:abstractNumId="3">
    <w:multiLevelType w:val="hybridMultilevel"/>
    <w:lvl w:ilvl="0">
      <w:start w:val="1"/>
      <w:numFmt w:val="lowerLetter"/>
      <w:lvlText w:val="%1)"/>
      <w:lvlJc w:val="left"/>
      <w:pPr>
        <w:ind w:left="578" w:hanging="243"/>
        <w:jc w:val="left"/>
      </w:pPr>
      <w:rPr>
        <w:rFonts w:hint="default" w:ascii="Times New Roman" w:hAnsi="Times New Roman" w:eastAsia="Times New Roman" w:cs="Times New Roman"/>
        <w:spacing w:val="-6"/>
        <w:w w:val="100"/>
        <w:sz w:val="24"/>
        <w:szCs w:val="24"/>
        <w:lang w:val="vi" w:eastAsia="en-US" w:bidi="ar-SA"/>
      </w:rPr>
    </w:lvl>
    <w:lvl w:ilvl="1">
      <w:start w:val="0"/>
      <w:numFmt w:val="bullet"/>
      <w:lvlText w:val="•"/>
      <w:lvlJc w:val="left"/>
      <w:pPr>
        <w:ind w:left="1576" w:hanging="243"/>
      </w:pPr>
      <w:rPr>
        <w:rFonts w:hint="default"/>
        <w:lang w:val="vi" w:eastAsia="en-US" w:bidi="ar-SA"/>
      </w:rPr>
    </w:lvl>
    <w:lvl w:ilvl="2">
      <w:start w:val="0"/>
      <w:numFmt w:val="bullet"/>
      <w:lvlText w:val="•"/>
      <w:lvlJc w:val="left"/>
      <w:pPr>
        <w:ind w:left="2573" w:hanging="243"/>
      </w:pPr>
      <w:rPr>
        <w:rFonts w:hint="default"/>
        <w:lang w:val="vi" w:eastAsia="en-US" w:bidi="ar-SA"/>
      </w:rPr>
    </w:lvl>
    <w:lvl w:ilvl="3">
      <w:start w:val="0"/>
      <w:numFmt w:val="bullet"/>
      <w:lvlText w:val="•"/>
      <w:lvlJc w:val="left"/>
      <w:pPr>
        <w:ind w:left="3569" w:hanging="243"/>
      </w:pPr>
      <w:rPr>
        <w:rFonts w:hint="default"/>
        <w:lang w:val="vi" w:eastAsia="en-US" w:bidi="ar-SA"/>
      </w:rPr>
    </w:lvl>
    <w:lvl w:ilvl="4">
      <w:start w:val="0"/>
      <w:numFmt w:val="bullet"/>
      <w:lvlText w:val="•"/>
      <w:lvlJc w:val="left"/>
      <w:pPr>
        <w:ind w:left="4566" w:hanging="243"/>
      </w:pPr>
      <w:rPr>
        <w:rFonts w:hint="default"/>
        <w:lang w:val="vi" w:eastAsia="en-US" w:bidi="ar-SA"/>
      </w:rPr>
    </w:lvl>
    <w:lvl w:ilvl="5">
      <w:start w:val="0"/>
      <w:numFmt w:val="bullet"/>
      <w:lvlText w:val="•"/>
      <w:lvlJc w:val="left"/>
      <w:pPr>
        <w:ind w:left="5563" w:hanging="243"/>
      </w:pPr>
      <w:rPr>
        <w:rFonts w:hint="default"/>
        <w:lang w:val="vi" w:eastAsia="en-US" w:bidi="ar-SA"/>
      </w:rPr>
    </w:lvl>
    <w:lvl w:ilvl="6">
      <w:start w:val="0"/>
      <w:numFmt w:val="bullet"/>
      <w:lvlText w:val="•"/>
      <w:lvlJc w:val="left"/>
      <w:pPr>
        <w:ind w:left="6559" w:hanging="243"/>
      </w:pPr>
      <w:rPr>
        <w:rFonts w:hint="default"/>
        <w:lang w:val="vi" w:eastAsia="en-US" w:bidi="ar-SA"/>
      </w:rPr>
    </w:lvl>
    <w:lvl w:ilvl="7">
      <w:start w:val="0"/>
      <w:numFmt w:val="bullet"/>
      <w:lvlText w:val="•"/>
      <w:lvlJc w:val="left"/>
      <w:pPr>
        <w:ind w:left="7556" w:hanging="243"/>
      </w:pPr>
      <w:rPr>
        <w:rFonts w:hint="default"/>
        <w:lang w:val="vi" w:eastAsia="en-US" w:bidi="ar-SA"/>
      </w:rPr>
    </w:lvl>
    <w:lvl w:ilvl="8">
      <w:start w:val="0"/>
      <w:numFmt w:val="bullet"/>
      <w:lvlText w:val="•"/>
      <w:lvlJc w:val="left"/>
      <w:pPr>
        <w:ind w:left="8553" w:hanging="243"/>
      </w:pPr>
      <w:rPr>
        <w:rFonts w:hint="default"/>
        <w:lang w:val="vi" w:eastAsia="en-US" w:bidi="ar-SA"/>
      </w:rPr>
    </w:lvl>
  </w:abstractNum>
  <w:abstractNum w:abstractNumId="2">
    <w:multiLevelType w:val="hybridMultilevel"/>
    <w:lvl w:ilvl="0">
      <w:start w:val="1"/>
      <w:numFmt w:val="decimal"/>
      <w:lvlText w:val="%1."/>
      <w:lvlJc w:val="left"/>
      <w:pPr>
        <w:ind w:left="1507" w:hanging="221"/>
        <w:jc w:val="left"/>
      </w:pPr>
      <w:rPr>
        <w:rFonts w:hint="default" w:ascii="Times New Roman" w:hAnsi="Times New Roman" w:eastAsia="Times New Roman" w:cs="Times New Roman"/>
        <w:spacing w:val="-8"/>
        <w:w w:val="100"/>
        <w:sz w:val="24"/>
        <w:szCs w:val="24"/>
        <w:lang w:val="vi" w:eastAsia="en-US" w:bidi="ar-SA"/>
      </w:rPr>
    </w:lvl>
    <w:lvl w:ilvl="1">
      <w:start w:val="0"/>
      <w:numFmt w:val="bullet"/>
      <w:lvlText w:val="•"/>
      <w:lvlJc w:val="left"/>
      <w:pPr>
        <w:ind w:left="2404" w:hanging="221"/>
      </w:pPr>
      <w:rPr>
        <w:rFonts w:hint="default"/>
        <w:lang w:val="vi" w:eastAsia="en-US" w:bidi="ar-SA"/>
      </w:rPr>
    </w:lvl>
    <w:lvl w:ilvl="2">
      <w:start w:val="0"/>
      <w:numFmt w:val="bullet"/>
      <w:lvlText w:val="•"/>
      <w:lvlJc w:val="left"/>
      <w:pPr>
        <w:ind w:left="3309" w:hanging="221"/>
      </w:pPr>
      <w:rPr>
        <w:rFonts w:hint="default"/>
        <w:lang w:val="vi" w:eastAsia="en-US" w:bidi="ar-SA"/>
      </w:rPr>
    </w:lvl>
    <w:lvl w:ilvl="3">
      <w:start w:val="0"/>
      <w:numFmt w:val="bullet"/>
      <w:lvlText w:val="•"/>
      <w:lvlJc w:val="left"/>
      <w:pPr>
        <w:ind w:left="4213" w:hanging="221"/>
      </w:pPr>
      <w:rPr>
        <w:rFonts w:hint="default"/>
        <w:lang w:val="vi" w:eastAsia="en-US" w:bidi="ar-SA"/>
      </w:rPr>
    </w:lvl>
    <w:lvl w:ilvl="4">
      <w:start w:val="0"/>
      <w:numFmt w:val="bullet"/>
      <w:lvlText w:val="•"/>
      <w:lvlJc w:val="left"/>
      <w:pPr>
        <w:ind w:left="5118" w:hanging="221"/>
      </w:pPr>
      <w:rPr>
        <w:rFonts w:hint="default"/>
        <w:lang w:val="vi" w:eastAsia="en-US" w:bidi="ar-SA"/>
      </w:rPr>
    </w:lvl>
    <w:lvl w:ilvl="5">
      <w:start w:val="0"/>
      <w:numFmt w:val="bullet"/>
      <w:lvlText w:val="•"/>
      <w:lvlJc w:val="left"/>
      <w:pPr>
        <w:ind w:left="6023" w:hanging="221"/>
      </w:pPr>
      <w:rPr>
        <w:rFonts w:hint="default"/>
        <w:lang w:val="vi" w:eastAsia="en-US" w:bidi="ar-SA"/>
      </w:rPr>
    </w:lvl>
    <w:lvl w:ilvl="6">
      <w:start w:val="0"/>
      <w:numFmt w:val="bullet"/>
      <w:lvlText w:val="•"/>
      <w:lvlJc w:val="left"/>
      <w:pPr>
        <w:ind w:left="6927" w:hanging="221"/>
      </w:pPr>
      <w:rPr>
        <w:rFonts w:hint="default"/>
        <w:lang w:val="vi" w:eastAsia="en-US" w:bidi="ar-SA"/>
      </w:rPr>
    </w:lvl>
    <w:lvl w:ilvl="7">
      <w:start w:val="0"/>
      <w:numFmt w:val="bullet"/>
      <w:lvlText w:val="•"/>
      <w:lvlJc w:val="left"/>
      <w:pPr>
        <w:ind w:left="7832" w:hanging="221"/>
      </w:pPr>
      <w:rPr>
        <w:rFonts w:hint="default"/>
        <w:lang w:val="vi" w:eastAsia="en-US" w:bidi="ar-SA"/>
      </w:rPr>
    </w:lvl>
    <w:lvl w:ilvl="8">
      <w:start w:val="0"/>
      <w:numFmt w:val="bullet"/>
      <w:lvlText w:val="•"/>
      <w:lvlJc w:val="left"/>
      <w:pPr>
        <w:ind w:left="8737" w:hanging="221"/>
      </w:pPr>
      <w:rPr>
        <w:rFonts w:hint="default"/>
        <w:lang w:val="vi" w:eastAsia="en-US" w:bidi="ar-SA"/>
      </w:rPr>
    </w:lvl>
  </w:abstractNum>
  <w:abstractNum w:abstractNumId="1">
    <w:multiLevelType w:val="hybridMultilevel"/>
    <w:lvl w:ilvl="0">
      <w:start w:val="1"/>
      <w:numFmt w:val="upperRoman"/>
      <w:lvlText w:val="%1."/>
      <w:lvlJc w:val="left"/>
      <w:pPr>
        <w:ind w:left="678" w:hanging="214"/>
        <w:jc w:val="left"/>
      </w:pPr>
      <w:rPr>
        <w:rFonts w:hint="default" w:ascii="Times New Roman" w:hAnsi="Times New Roman" w:eastAsia="Times New Roman" w:cs="Times New Roman"/>
        <w:b/>
        <w:bCs/>
        <w:w w:val="99"/>
        <w:sz w:val="24"/>
        <w:szCs w:val="24"/>
        <w:lang w:val="vi" w:eastAsia="en-US" w:bidi="ar-SA"/>
      </w:rPr>
    </w:lvl>
    <w:lvl w:ilvl="1">
      <w:start w:val="1"/>
      <w:numFmt w:val="decimal"/>
      <w:lvlText w:val="%2."/>
      <w:lvlJc w:val="left"/>
      <w:pPr>
        <w:ind w:left="899" w:hanging="221"/>
        <w:jc w:val="left"/>
      </w:pPr>
      <w:rPr>
        <w:rFonts w:hint="default" w:ascii="Times New Roman" w:hAnsi="Times New Roman" w:eastAsia="Times New Roman" w:cs="Times New Roman"/>
        <w:spacing w:val="-8"/>
        <w:w w:val="100"/>
        <w:sz w:val="24"/>
        <w:szCs w:val="24"/>
        <w:lang w:val="vi" w:eastAsia="en-US" w:bidi="ar-SA"/>
      </w:rPr>
    </w:lvl>
    <w:lvl w:ilvl="2">
      <w:start w:val="1"/>
      <w:numFmt w:val="upperRoman"/>
      <w:lvlText w:val="%3."/>
      <w:lvlJc w:val="left"/>
      <w:pPr>
        <w:ind w:left="578" w:hanging="214"/>
        <w:jc w:val="left"/>
      </w:pPr>
      <w:rPr>
        <w:rFonts w:hint="default" w:ascii="Times New Roman" w:hAnsi="Times New Roman" w:eastAsia="Times New Roman" w:cs="Times New Roman"/>
        <w:b/>
        <w:bCs/>
        <w:spacing w:val="-7"/>
        <w:w w:val="99"/>
        <w:sz w:val="24"/>
        <w:szCs w:val="24"/>
        <w:lang w:val="vi" w:eastAsia="en-US" w:bidi="ar-SA"/>
      </w:rPr>
    </w:lvl>
    <w:lvl w:ilvl="3">
      <w:start w:val="1"/>
      <w:numFmt w:val="decimal"/>
      <w:lvlText w:val="%4."/>
      <w:lvlJc w:val="left"/>
      <w:pPr>
        <w:ind w:left="1507" w:hanging="221"/>
        <w:jc w:val="left"/>
      </w:pPr>
      <w:rPr>
        <w:rFonts w:hint="default" w:ascii="Times New Roman" w:hAnsi="Times New Roman" w:eastAsia="Times New Roman" w:cs="Times New Roman"/>
        <w:spacing w:val="-8"/>
        <w:w w:val="100"/>
        <w:sz w:val="24"/>
        <w:szCs w:val="24"/>
        <w:lang w:val="vi" w:eastAsia="en-US" w:bidi="ar-SA"/>
      </w:rPr>
    </w:lvl>
    <w:lvl w:ilvl="4">
      <w:start w:val="0"/>
      <w:numFmt w:val="bullet"/>
      <w:lvlText w:val="•"/>
      <w:lvlJc w:val="left"/>
      <w:pPr>
        <w:ind w:left="2783" w:hanging="221"/>
      </w:pPr>
      <w:rPr>
        <w:rFonts w:hint="default"/>
        <w:lang w:val="vi" w:eastAsia="en-US" w:bidi="ar-SA"/>
      </w:rPr>
    </w:lvl>
    <w:lvl w:ilvl="5">
      <w:start w:val="0"/>
      <w:numFmt w:val="bullet"/>
      <w:lvlText w:val="•"/>
      <w:lvlJc w:val="left"/>
      <w:pPr>
        <w:ind w:left="4067" w:hanging="221"/>
      </w:pPr>
      <w:rPr>
        <w:rFonts w:hint="default"/>
        <w:lang w:val="vi" w:eastAsia="en-US" w:bidi="ar-SA"/>
      </w:rPr>
    </w:lvl>
    <w:lvl w:ilvl="6">
      <w:start w:val="0"/>
      <w:numFmt w:val="bullet"/>
      <w:lvlText w:val="•"/>
      <w:lvlJc w:val="left"/>
      <w:pPr>
        <w:ind w:left="5351" w:hanging="221"/>
      </w:pPr>
      <w:rPr>
        <w:rFonts w:hint="default"/>
        <w:lang w:val="vi" w:eastAsia="en-US" w:bidi="ar-SA"/>
      </w:rPr>
    </w:lvl>
    <w:lvl w:ilvl="7">
      <w:start w:val="0"/>
      <w:numFmt w:val="bullet"/>
      <w:lvlText w:val="•"/>
      <w:lvlJc w:val="left"/>
      <w:pPr>
        <w:ind w:left="6635" w:hanging="221"/>
      </w:pPr>
      <w:rPr>
        <w:rFonts w:hint="default"/>
        <w:lang w:val="vi" w:eastAsia="en-US" w:bidi="ar-SA"/>
      </w:rPr>
    </w:lvl>
    <w:lvl w:ilvl="8">
      <w:start w:val="0"/>
      <w:numFmt w:val="bullet"/>
      <w:lvlText w:val="•"/>
      <w:lvlJc w:val="left"/>
      <w:pPr>
        <w:ind w:left="7918" w:hanging="221"/>
      </w:pPr>
      <w:rPr>
        <w:rFonts w:hint="default"/>
        <w:lang w:val="vi" w:eastAsia="en-US" w:bidi="ar-SA"/>
      </w:rPr>
    </w:lvl>
  </w:abstractNum>
  <w:abstractNum w:abstractNumId="0">
    <w:multiLevelType w:val="hybridMultilevel"/>
    <w:lvl w:ilvl="0">
      <w:start w:val="1"/>
      <w:numFmt w:val="upperRoman"/>
      <w:lvlText w:val="%1."/>
      <w:lvlJc w:val="left"/>
      <w:pPr>
        <w:ind w:left="873" w:hanging="195"/>
        <w:jc w:val="left"/>
      </w:pPr>
      <w:rPr>
        <w:rFonts w:hint="default" w:ascii="Times New Roman" w:hAnsi="Times New Roman" w:eastAsia="Times New Roman" w:cs="Times New Roman"/>
        <w:b/>
        <w:bCs/>
        <w:spacing w:val="-7"/>
        <w:w w:val="99"/>
        <w:sz w:val="24"/>
        <w:szCs w:val="24"/>
        <w:lang w:val="vi" w:eastAsia="en-US" w:bidi="ar-SA"/>
      </w:rPr>
    </w:lvl>
    <w:lvl w:ilvl="1">
      <w:start w:val="1"/>
      <w:numFmt w:val="decimal"/>
      <w:lvlText w:val="%2."/>
      <w:lvlJc w:val="left"/>
      <w:pPr>
        <w:ind w:left="899" w:hanging="221"/>
        <w:jc w:val="left"/>
      </w:pPr>
      <w:rPr>
        <w:rFonts w:hint="default" w:ascii="Times New Roman" w:hAnsi="Times New Roman" w:eastAsia="Times New Roman" w:cs="Times New Roman"/>
        <w:spacing w:val="-8"/>
        <w:w w:val="100"/>
        <w:sz w:val="24"/>
        <w:szCs w:val="24"/>
        <w:lang w:val="vi" w:eastAsia="en-US" w:bidi="ar-SA"/>
      </w:rPr>
    </w:lvl>
    <w:lvl w:ilvl="2">
      <w:start w:val="0"/>
      <w:numFmt w:val="bullet"/>
      <w:lvlText w:val="•"/>
      <w:lvlJc w:val="left"/>
      <w:pPr>
        <w:ind w:left="1976" w:hanging="221"/>
      </w:pPr>
      <w:rPr>
        <w:rFonts w:hint="default"/>
        <w:lang w:val="vi" w:eastAsia="en-US" w:bidi="ar-SA"/>
      </w:rPr>
    </w:lvl>
    <w:lvl w:ilvl="3">
      <w:start w:val="0"/>
      <w:numFmt w:val="bullet"/>
      <w:lvlText w:val="•"/>
      <w:lvlJc w:val="left"/>
      <w:pPr>
        <w:ind w:left="3052" w:hanging="221"/>
      </w:pPr>
      <w:rPr>
        <w:rFonts w:hint="default"/>
        <w:lang w:val="vi" w:eastAsia="en-US" w:bidi="ar-SA"/>
      </w:rPr>
    </w:lvl>
    <w:lvl w:ilvl="4">
      <w:start w:val="0"/>
      <w:numFmt w:val="bullet"/>
      <w:lvlText w:val="•"/>
      <w:lvlJc w:val="left"/>
      <w:pPr>
        <w:ind w:left="4128" w:hanging="221"/>
      </w:pPr>
      <w:rPr>
        <w:rFonts w:hint="default"/>
        <w:lang w:val="vi" w:eastAsia="en-US" w:bidi="ar-SA"/>
      </w:rPr>
    </w:lvl>
    <w:lvl w:ilvl="5">
      <w:start w:val="0"/>
      <w:numFmt w:val="bullet"/>
      <w:lvlText w:val="•"/>
      <w:lvlJc w:val="left"/>
      <w:pPr>
        <w:ind w:left="5205" w:hanging="221"/>
      </w:pPr>
      <w:rPr>
        <w:rFonts w:hint="default"/>
        <w:lang w:val="vi" w:eastAsia="en-US" w:bidi="ar-SA"/>
      </w:rPr>
    </w:lvl>
    <w:lvl w:ilvl="6">
      <w:start w:val="0"/>
      <w:numFmt w:val="bullet"/>
      <w:lvlText w:val="•"/>
      <w:lvlJc w:val="left"/>
      <w:pPr>
        <w:ind w:left="6281" w:hanging="221"/>
      </w:pPr>
      <w:rPr>
        <w:rFonts w:hint="default"/>
        <w:lang w:val="vi" w:eastAsia="en-US" w:bidi="ar-SA"/>
      </w:rPr>
    </w:lvl>
    <w:lvl w:ilvl="7">
      <w:start w:val="0"/>
      <w:numFmt w:val="bullet"/>
      <w:lvlText w:val="•"/>
      <w:lvlJc w:val="left"/>
      <w:pPr>
        <w:ind w:left="7357" w:hanging="221"/>
      </w:pPr>
      <w:rPr>
        <w:rFonts w:hint="default"/>
        <w:lang w:val="vi" w:eastAsia="en-US" w:bidi="ar-SA"/>
      </w:rPr>
    </w:lvl>
    <w:lvl w:ilvl="8">
      <w:start w:val="0"/>
      <w:numFmt w:val="bullet"/>
      <w:lvlText w:val="•"/>
      <w:lvlJc w:val="left"/>
      <w:pPr>
        <w:ind w:left="8433" w:hanging="221"/>
      </w:pPr>
      <w:rPr>
        <w:rFonts w:hint="default"/>
        <w:lang w:val="vi" w:eastAsia="en-US" w:bidi="ar-SA"/>
      </w:rPr>
    </w:lvl>
  </w:abstract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vi" w:eastAsia="en-US" w:bidi="ar-SA"/>
    </w:rPr>
  </w:style>
  <w:style w:styleId="Heading1" w:type="paragraph">
    <w:name w:val="Heading 1"/>
    <w:basedOn w:val="Normal"/>
    <w:uiPriority w:val="1"/>
    <w:qFormat/>
    <w:pPr>
      <w:spacing w:before="1"/>
      <w:ind w:left="2"/>
      <w:jc w:val="center"/>
      <w:outlineLvl w:val="1"/>
    </w:pPr>
    <w:rPr>
      <w:rFonts w:ascii="Times New Roman" w:hAnsi="Times New Roman" w:eastAsia="Times New Roman" w:cs="Times New Roman"/>
      <w:b/>
      <w:bCs/>
      <w:sz w:val="26"/>
      <w:szCs w:val="26"/>
      <w:lang w:val="vi" w:eastAsia="en-US" w:bidi="ar-SA"/>
    </w:rPr>
  </w:style>
  <w:style w:styleId="Heading2" w:type="paragraph">
    <w:name w:val="Heading 2"/>
    <w:basedOn w:val="Normal"/>
    <w:uiPriority w:val="1"/>
    <w:qFormat/>
    <w:pPr>
      <w:ind w:left="837"/>
      <w:outlineLvl w:val="2"/>
    </w:pPr>
    <w:rPr>
      <w:rFonts w:ascii="Times New Roman" w:hAnsi="Times New Roman" w:eastAsia="Times New Roman" w:cs="Times New Roman"/>
      <w:b/>
      <w:bCs/>
      <w:sz w:val="24"/>
      <w:szCs w:val="24"/>
      <w:lang w:val="vi" w:eastAsia="en-US" w:bidi="ar-SA"/>
    </w:rPr>
  </w:style>
  <w:style w:styleId="ListParagraph" w:type="paragraph">
    <w:name w:val="List Paragraph"/>
    <w:basedOn w:val="Normal"/>
    <w:uiPriority w:val="1"/>
    <w:qFormat/>
    <w:pPr>
      <w:spacing w:before="120"/>
      <w:ind w:left="899" w:hanging="222"/>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header" Target="header7.xml"/><Relationship Id="rId13" Type="http://schemas.openxmlformats.org/officeDocument/2006/relationships/header" Target="header8.xml"/><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ToanNC</dc:creator>
  <dcterms:created xsi:type="dcterms:W3CDTF">2023-11-19T05:33:34Z</dcterms:created>
  <dcterms:modified xsi:type="dcterms:W3CDTF">2023-11-19T05:33:34Z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2021-12-31T00:00:00Z</vt:filetime>
  </property>
  <property fmtid="{D5CDD505-2E9C-101B-9397-08002B2CF9AE}" pid="3" name="Creator">
    <vt:lpwstr>Microsoft® Word 2016</vt:lpwstr>
  </property>
  <property fmtid="{D5CDD505-2E9C-101B-9397-08002B2CF9AE}" pid="4" name="LastSaved">
    <vt:filetime>2023-11-19T00:00:00Z</vt:filetime>
  </property>
</Properties>
</file>