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E1" w:rsidRDefault="00F909E1" w:rsidP="00F909E1">
      <w:pPr>
        <w:rPr>
          <w:b/>
          <w:bCs/>
          <w:i/>
          <w:color w:val="222222"/>
          <w:kern w:val="36"/>
          <w:sz w:val="28"/>
          <w:szCs w:val="28"/>
          <w:u w:val="single"/>
          <w:lang w:eastAsia="vi-VN"/>
        </w:rPr>
      </w:pPr>
      <w:r>
        <w:rPr>
          <w:b/>
          <w:bCs/>
          <w:i/>
          <w:color w:val="222222"/>
          <w:kern w:val="36"/>
          <w:sz w:val="28"/>
          <w:szCs w:val="28"/>
          <w:u w:val="single"/>
          <w:lang w:eastAsia="vi-VN"/>
        </w:rPr>
        <w:t>P</w:t>
      </w:r>
      <w:r w:rsidRPr="00774E72">
        <w:rPr>
          <w:b/>
          <w:bCs/>
          <w:i/>
          <w:color w:val="222222"/>
          <w:kern w:val="36"/>
          <w:sz w:val="28"/>
          <w:szCs w:val="28"/>
          <w:u w:val="single"/>
          <w:lang w:eastAsia="vi-VN"/>
        </w:rPr>
        <w:t xml:space="preserve">hụ lục </w:t>
      </w:r>
      <w:r>
        <w:rPr>
          <w:b/>
          <w:bCs/>
          <w:i/>
          <w:color w:val="222222"/>
          <w:kern w:val="36"/>
          <w:sz w:val="28"/>
          <w:szCs w:val="28"/>
          <w:u w:val="single"/>
          <w:lang w:eastAsia="vi-VN"/>
        </w:rPr>
        <w:t>2:</w:t>
      </w:r>
      <w:r w:rsidRPr="00523C05">
        <w:rPr>
          <w:b/>
          <w:bCs/>
          <w:color w:val="222222"/>
          <w:kern w:val="36"/>
          <w:sz w:val="28"/>
          <w:szCs w:val="28"/>
          <w:lang w:eastAsia="vi-VN"/>
        </w:rPr>
        <w:t xml:space="preserve"> Mẫu bản kê khai</w:t>
      </w:r>
    </w:p>
    <w:p w:rsidR="00F909E1" w:rsidRPr="00AB4A08" w:rsidRDefault="00F909E1" w:rsidP="00F909E1">
      <w:pPr>
        <w:shd w:val="clear" w:color="auto" w:fill="FFFFFF"/>
        <w:spacing w:before="120" w:after="120" w:line="234" w:lineRule="atLeast"/>
        <w:jc w:val="center"/>
        <w:rPr>
          <w:color w:val="000000"/>
          <w:sz w:val="26"/>
          <w:szCs w:val="26"/>
        </w:rPr>
      </w:pPr>
      <w:r w:rsidRPr="00AB4A08">
        <w:rPr>
          <w:color w:val="000000"/>
          <w:sz w:val="26"/>
          <w:szCs w:val="26"/>
        </w:rPr>
        <w:t>MẪU BẢN KÊ KHAI VÀ HƯỚNG DẪN VIỆC KÊ KHAI TÀI SẢN, THU NHẬP LẦN ĐẦU, KÊ KHAI HẰNG NĂM, KÊ KHAI PHỤC VỤ CÔNG TÁC CÁN BỘ</w:t>
      </w:r>
      <w:r w:rsidRPr="00AB4A08">
        <w:rPr>
          <w:color w:val="000000"/>
          <w:sz w:val="26"/>
          <w:szCs w:val="26"/>
        </w:rPr>
        <w:br/>
      </w:r>
      <w:r w:rsidRPr="00AB4A08">
        <w:rPr>
          <w:i/>
          <w:iCs/>
          <w:color w:val="000000"/>
          <w:sz w:val="26"/>
          <w:szCs w:val="26"/>
        </w:rPr>
        <w:t>(Kèm theo Nghị định số 130/2020/NĐ-CP ngày 30 tháng 10 năm 2020 của Chính phủ)</w:t>
      </w:r>
    </w:p>
    <w:p w:rsidR="00F909E1" w:rsidRPr="00AB4A08" w:rsidRDefault="00F909E1" w:rsidP="00F909E1">
      <w:pPr>
        <w:shd w:val="clear" w:color="auto" w:fill="FFFFFF"/>
        <w:spacing w:before="120" w:after="120" w:line="234" w:lineRule="atLeast"/>
        <w:rPr>
          <w:color w:val="000000"/>
        </w:rPr>
      </w:pPr>
      <w:r w:rsidRPr="00AB4A08">
        <w:rPr>
          <w:b/>
          <w:bCs/>
          <w:color w:val="000000"/>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09E1" w:rsidRPr="00AB4A08" w:rsidTr="00AF55D9">
        <w:trPr>
          <w:tblCellSpacing w:w="0" w:type="dxa"/>
        </w:trPr>
        <w:tc>
          <w:tcPr>
            <w:tcW w:w="334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t>-------</w:t>
            </w:r>
          </w:p>
        </w:tc>
        <w:tc>
          <w:tcPr>
            <w:tcW w:w="550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p w:rsidR="00F909E1" w:rsidRPr="00AB4A08" w:rsidRDefault="00F909E1" w:rsidP="00F909E1">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3.2. Con thứ hai (trở lên): Kê khai tương tự như con thứ nhất.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Giấy chứng nhận quyền sử dụng</w:t>
      </w:r>
      <w:r w:rsidRPr="00AB4A08">
        <w:rPr>
          <w:color w:val="000000"/>
          <w:vertAlign w:val="superscript"/>
        </w:rPr>
        <w:t>(11)</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p>
    <w:p w:rsidR="00F909E1" w:rsidRPr="00AB4A08" w:rsidRDefault="00F909E1" w:rsidP="00F909E1">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5"/>
        <w:gridCol w:w="1079"/>
        <w:gridCol w:w="1570"/>
        <w:gridCol w:w="2455"/>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lastRenderedPageBreak/>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7. Tài sản khác có giá trị từ 50 triệu đồng trở 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09E1" w:rsidRPr="00AB4A08" w:rsidTr="00AF55D9">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F909E1" w:rsidRPr="00AB4A08" w:rsidRDefault="00F909E1" w:rsidP="00F909E1"/>
    <w:p w:rsidR="00F909E1" w:rsidRPr="00774E72" w:rsidRDefault="00F909E1" w:rsidP="00F909E1">
      <w:pPr>
        <w:rPr>
          <w:sz w:val="28"/>
          <w:szCs w:val="28"/>
        </w:rPr>
      </w:pPr>
    </w:p>
    <w:p w:rsidR="0099704C" w:rsidRDefault="0099704C">
      <w:bookmarkStart w:id="0" w:name="_GoBack"/>
      <w:bookmarkEnd w:id="0"/>
    </w:p>
    <w:sectPr w:rsidR="0099704C" w:rsidSect="00700862">
      <w:footerReference w:type="even" r:id="rId4"/>
      <w:footerReference w:type="default" r:id="rId5"/>
      <w:pgSz w:w="11906" w:h="16838" w:code="9"/>
      <w:pgMar w:top="426" w:right="849" w:bottom="851" w:left="1418" w:header="709" w:footer="39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9B" w:rsidRDefault="00F909E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F909E1" w:rsidP="00FA00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9B" w:rsidRDefault="00F909E1"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D249B" w:rsidRDefault="00F909E1" w:rsidP="00FA003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12"/>
    <w:rsid w:val="0099704C"/>
    <w:rsid w:val="00BF21E3"/>
    <w:rsid w:val="00F04A12"/>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AAB9-38C7-4672-B3EC-B3662A3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10257</Characters>
  <Application>Microsoft Office Word</Application>
  <DocSecurity>0</DocSecurity>
  <Lines>85</Lines>
  <Paragraphs>24</Paragraphs>
  <ScaleCrop>false</ScaleCrop>
  <Company>Microsoft</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2020-12-01T07:41:00Z</dcterms:created>
  <dcterms:modified xsi:type="dcterms:W3CDTF">2020-12-01T07:41:00Z</dcterms:modified>
</cp:coreProperties>
</file>