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B8" w:rsidRPr="00785AB8" w:rsidRDefault="00785AB8" w:rsidP="00785AB8">
      <w:pPr>
        <w:tabs>
          <w:tab w:val="center" w:pos="1440"/>
          <w:tab w:val="center" w:pos="6237"/>
        </w:tabs>
        <w:spacing w:line="336" w:lineRule="exact"/>
        <w:ind w:left="-720"/>
        <w:jc w:val="both"/>
        <w:rPr>
          <w:rFonts w:eastAsia="Calibri"/>
          <w:sz w:val="26"/>
          <w:szCs w:val="20"/>
          <w:lang w:val="de-DE"/>
        </w:rPr>
      </w:pPr>
      <w:bookmarkStart w:id="0" w:name="_GoBack"/>
      <w:bookmarkEnd w:id="0"/>
      <w:r>
        <w:rPr>
          <w:rFonts w:eastAsia="Calibri"/>
          <w:bCs/>
          <w:sz w:val="26"/>
          <w:szCs w:val="20"/>
          <w:lang w:val="de-DE"/>
        </w:rPr>
        <w:t xml:space="preserve">     </w:t>
      </w:r>
      <w:r w:rsidRPr="00785AB8">
        <w:rPr>
          <w:rFonts w:eastAsia="Calibri"/>
          <w:bCs/>
          <w:sz w:val="26"/>
          <w:szCs w:val="20"/>
          <w:lang w:val="de-DE"/>
        </w:rPr>
        <w:t>UBND TỈNH THỪA THIÊN HUẾ</w:t>
      </w:r>
      <w:r w:rsidRPr="00785AB8">
        <w:rPr>
          <w:rFonts w:eastAsia="Calibri"/>
          <w:sz w:val="26"/>
          <w:szCs w:val="20"/>
          <w:lang w:val="de-DE"/>
        </w:rPr>
        <w:t xml:space="preserve">      </w:t>
      </w:r>
      <w:r>
        <w:rPr>
          <w:rFonts w:eastAsia="Calibri"/>
          <w:sz w:val="26"/>
          <w:szCs w:val="20"/>
          <w:lang w:val="de-DE"/>
        </w:rPr>
        <w:t xml:space="preserve">      </w:t>
      </w:r>
      <w:r w:rsidRPr="00785AB8">
        <w:rPr>
          <w:rFonts w:eastAsia="Calibri"/>
          <w:b/>
          <w:bCs/>
          <w:sz w:val="26"/>
          <w:szCs w:val="20"/>
          <w:lang w:val="de-DE"/>
        </w:rPr>
        <w:t>CỘNG HÒA XÃ HỘI CHỦ NGHĨA VIỆT NAM</w:t>
      </w:r>
    </w:p>
    <w:p w:rsidR="00785AB8" w:rsidRPr="00785AB8" w:rsidRDefault="00785AB8" w:rsidP="00785AB8">
      <w:pPr>
        <w:tabs>
          <w:tab w:val="center" w:pos="851"/>
          <w:tab w:val="center" w:pos="6237"/>
        </w:tabs>
        <w:spacing w:line="336" w:lineRule="exact"/>
        <w:ind w:left="-1134"/>
        <w:jc w:val="both"/>
        <w:rPr>
          <w:rFonts w:eastAsia="Calibri"/>
          <w:sz w:val="26"/>
          <w:szCs w:val="20"/>
          <w:lang w:val="de-DE"/>
        </w:rPr>
      </w:pPr>
      <w:r w:rsidRPr="00785AB8">
        <w:rPr>
          <w:rFonts w:eastAsia="Calibri"/>
          <w:b/>
          <w:bCs/>
          <w:sz w:val="26"/>
          <w:szCs w:val="20"/>
          <w:lang w:val="de-DE"/>
        </w:rPr>
        <w:tab/>
        <w:t xml:space="preserve">                SỞ NỘI VỤ</w:t>
      </w:r>
      <w:r w:rsidRPr="00785AB8">
        <w:rPr>
          <w:rFonts w:eastAsia="Calibri"/>
          <w:sz w:val="26"/>
          <w:szCs w:val="20"/>
          <w:lang w:val="de-DE"/>
        </w:rPr>
        <w:tab/>
        <w:t xml:space="preserve">             </w:t>
      </w:r>
      <w:r>
        <w:rPr>
          <w:rFonts w:eastAsia="Calibri"/>
          <w:sz w:val="26"/>
          <w:szCs w:val="20"/>
          <w:lang w:val="de-DE"/>
        </w:rPr>
        <w:t xml:space="preserve">  </w:t>
      </w:r>
      <w:r w:rsidRPr="00785AB8">
        <w:rPr>
          <w:rFonts w:eastAsia="Calibri"/>
          <w:b/>
          <w:bCs/>
          <w:sz w:val="26"/>
          <w:szCs w:val="20"/>
          <w:lang w:val="de-DE"/>
        </w:rPr>
        <w:t>Độc lập - Tự do - Hạnh phúc</w:t>
      </w:r>
      <w:r w:rsidRPr="00785AB8">
        <w:rPr>
          <w:rFonts w:eastAsia="Calibri"/>
          <w:sz w:val="26"/>
          <w:szCs w:val="20"/>
          <w:lang w:val="de-DE"/>
        </w:rPr>
        <w:t xml:space="preserve">             </w:t>
      </w:r>
    </w:p>
    <w:p w:rsidR="00785AB8" w:rsidRPr="00785AB8" w:rsidRDefault="00785AB8" w:rsidP="00785AB8">
      <w:pPr>
        <w:tabs>
          <w:tab w:val="center" w:pos="851"/>
          <w:tab w:val="center" w:pos="6237"/>
        </w:tabs>
        <w:spacing w:after="120" w:line="240" w:lineRule="exact"/>
        <w:ind w:left="-1134"/>
        <w:jc w:val="both"/>
        <w:rPr>
          <w:rFonts w:eastAsia="Calibri"/>
          <w:sz w:val="16"/>
          <w:szCs w:val="20"/>
          <w:lang w:val="de-DE"/>
        </w:rPr>
      </w:pPr>
      <w:r>
        <w:rPr>
          <w:rFonts w:ascii=".VnTimeH" w:eastAsia="Calibri" w:hAnsi=".VnTimeH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3296227</wp:posOffset>
                </wp:positionH>
                <wp:positionV relativeFrom="paragraph">
                  <wp:posOffset>11430</wp:posOffset>
                </wp:positionV>
                <wp:extent cx="1971675" cy="0"/>
                <wp:effectExtent l="0" t="0" r="952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55pt,.9pt" to="414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cpg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"/>
            </w:pict>
          </mc:Fallback>
        </mc:AlternateContent>
      </w:r>
      <w:r>
        <w:rPr>
          <w:rFonts w:ascii=".VnTimeH" w:eastAsia="Calibri" w:hAnsi=".VnTimeH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30480</wp:posOffset>
                </wp:positionV>
                <wp:extent cx="342900" cy="0"/>
                <wp:effectExtent l="13335" t="12065" r="5715" b="698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4pt" to="8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5xcHAIAADU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"/>
            </w:pict>
          </mc:Fallback>
        </mc:AlternateContent>
      </w:r>
      <w:r w:rsidRPr="00785AB8">
        <w:rPr>
          <w:rFonts w:eastAsia="Calibri"/>
          <w:sz w:val="26"/>
          <w:szCs w:val="20"/>
          <w:lang w:val="de-DE"/>
        </w:rPr>
        <w:t xml:space="preserve">                                                                                                                                               </w:t>
      </w:r>
    </w:p>
    <w:p w:rsidR="00785AB8" w:rsidRPr="00785AB8" w:rsidRDefault="00785AB8" w:rsidP="00785AB8">
      <w:pPr>
        <w:tabs>
          <w:tab w:val="center" w:pos="851"/>
          <w:tab w:val="center" w:pos="6237"/>
        </w:tabs>
        <w:spacing w:before="120" w:after="120" w:line="280" w:lineRule="exact"/>
        <w:ind w:left="-1134"/>
        <w:jc w:val="both"/>
        <w:rPr>
          <w:rFonts w:eastAsia="Calibri"/>
          <w:i/>
          <w:iCs/>
          <w:sz w:val="28"/>
          <w:szCs w:val="28"/>
          <w:lang w:val="de-DE"/>
        </w:rPr>
      </w:pPr>
      <w:r w:rsidRPr="00785AB8">
        <w:rPr>
          <w:rFonts w:eastAsia="Calibri"/>
          <w:sz w:val="28"/>
          <w:szCs w:val="28"/>
          <w:lang w:val="de-DE"/>
        </w:rPr>
        <w:tab/>
        <w:t xml:space="preserve">                  Số:         /TTr- SNV                         </w:t>
      </w:r>
      <w:r w:rsidRPr="00785AB8">
        <w:rPr>
          <w:rFonts w:eastAsia="Calibri"/>
          <w:i/>
          <w:sz w:val="28"/>
          <w:szCs w:val="28"/>
          <w:lang w:val="de-DE"/>
        </w:rPr>
        <w:t>Thừa Thiên</w:t>
      </w:r>
      <w:r w:rsidRPr="00785AB8">
        <w:rPr>
          <w:rFonts w:eastAsia="Calibri"/>
          <w:sz w:val="28"/>
          <w:szCs w:val="28"/>
          <w:lang w:val="de-DE"/>
        </w:rPr>
        <w:t xml:space="preserve"> </w:t>
      </w:r>
      <w:r w:rsidRPr="00785AB8">
        <w:rPr>
          <w:rFonts w:eastAsia="Calibri"/>
          <w:i/>
          <w:iCs/>
          <w:sz w:val="28"/>
          <w:szCs w:val="28"/>
          <w:lang w:val="de-DE"/>
        </w:rPr>
        <w:t xml:space="preserve">Huế, ngày      tháng </w:t>
      </w:r>
      <w:r>
        <w:rPr>
          <w:rFonts w:eastAsia="Calibri"/>
          <w:i/>
          <w:iCs/>
          <w:sz w:val="28"/>
          <w:szCs w:val="28"/>
          <w:lang w:val="de-DE"/>
        </w:rPr>
        <w:t>01</w:t>
      </w:r>
      <w:r w:rsidRPr="00785AB8">
        <w:rPr>
          <w:rFonts w:eastAsia="Calibri"/>
          <w:i/>
          <w:iCs/>
          <w:sz w:val="28"/>
          <w:szCs w:val="28"/>
          <w:lang w:val="de-DE"/>
        </w:rPr>
        <w:t xml:space="preserve"> năm 201</w:t>
      </w:r>
      <w:r>
        <w:rPr>
          <w:rFonts w:eastAsia="Calibri"/>
          <w:i/>
          <w:iCs/>
          <w:sz w:val="28"/>
          <w:szCs w:val="28"/>
          <w:lang w:val="de-DE"/>
        </w:rPr>
        <w:t>9</w:t>
      </w:r>
    </w:p>
    <w:p w:rsidR="00785AB8" w:rsidRPr="00785AB8" w:rsidRDefault="00785AB8" w:rsidP="00785AB8">
      <w:pPr>
        <w:spacing w:before="120" w:after="120"/>
        <w:jc w:val="both"/>
        <w:rPr>
          <w:rFonts w:eastAsia="Calibri"/>
          <w:lang w:val="de-DE"/>
        </w:rPr>
      </w:pPr>
    </w:p>
    <w:p w:rsidR="00785AB8" w:rsidRPr="00785AB8" w:rsidRDefault="00785AB8" w:rsidP="00785AB8">
      <w:pPr>
        <w:tabs>
          <w:tab w:val="center" w:pos="6358"/>
        </w:tabs>
        <w:spacing w:before="120" w:after="120" w:line="340" w:lineRule="exact"/>
        <w:jc w:val="center"/>
        <w:rPr>
          <w:rFonts w:eastAsia="Calibri"/>
          <w:b/>
          <w:sz w:val="28"/>
          <w:szCs w:val="28"/>
          <w:lang w:val="de-DE"/>
        </w:rPr>
      </w:pPr>
      <w:r w:rsidRPr="00785AB8">
        <w:rPr>
          <w:rFonts w:eastAsia="Calibri"/>
          <w:b/>
          <w:sz w:val="28"/>
          <w:szCs w:val="28"/>
          <w:lang w:val="de-DE"/>
        </w:rPr>
        <w:t>TỜ TRÌNH</w:t>
      </w:r>
    </w:p>
    <w:p w:rsidR="00785AB8" w:rsidRPr="008E5E30" w:rsidRDefault="00785AB8" w:rsidP="00785AB8">
      <w:pPr>
        <w:pStyle w:val="NormalWeb"/>
        <w:shd w:val="clear" w:color="auto" w:fill="FFFFFF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  <w:r w:rsidRPr="00785AB8">
        <w:rPr>
          <w:rFonts w:eastAsia="Arial Unicode MS"/>
          <w:b/>
          <w:sz w:val="28"/>
          <w:szCs w:val="28"/>
          <w:lang w:val="de-DE"/>
        </w:rPr>
        <w:t xml:space="preserve">V/v </w:t>
      </w:r>
      <w:r>
        <w:rPr>
          <w:rFonts w:eastAsia="Arial Unicode MS"/>
          <w:b/>
          <w:sz w:val="28"/>
          <w:szCs w:val="28"/>
          <w:lang w:val="de-DE"/>
        </w:rPr>
        <w:t>b</w:t>
      </w:r>
      <w:r w:rsidRPr="00E95B5B">
        <w:rPr>
          <w:b/>
          <w:sz w:val="28"/>
          <w:szCs w:val="28"/>
        </w:rPr>
        <w:t xml:space="preserve">an hành </w:t>
      </w:r>
      <w:r w:rsidRPr="008E5E30">
        <w:rPr>
          <w:b/>
          <w:sz w:val="28"/>
          <w:szCs w:val="28"/>
        </w:rPr>
        <w:t>Quy định luân chuyển, điều động công tác đối với công chức</w:t>
      </w:r>
    </w:p>
    <w:p w:rsidR="00785AB8" w:rsidRPr="008E5E30" w:rsidRDefault="00785AB8" w:rsidP="00785AB8">
      <w:pPr>
        <w:pStyle w:val="NormalWeb"/>
        <w:shd w:val="clear" w:color="auto" w:fill="FFFFFF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  <w:proofErr w:type="gramStart"/>
      <w:r w:rsidRPr="008E5E30">
        <w:rPr>
          <w:b/>
          <w:sz w:val="28"/>
          <w:szCs w:val="28"/>
        </w:rPr>
        <w:t>lãnh</w:t>
      </w:r>
      <w:proofErr w:type="gramEnd"/>
      <w:r w:rsidRPr="008E5E30">
        <w:rPr>
          <w:b/>
          <w:sz w:val="28"/>
          <w:szCs w:val="28"/>
        </w:rPr>
        <w:t xml:space="preserve"> đạo, quản lý giữa các phòng, ban cấp tỉnh và cấp huyện trên địa bàn tỉnh</w:t>
      </w:r>
    </w:p>
    <w:p w:rsidR="00785AB8" w:rsidRPr="00785AB8" w:rsidRDefault="00785AB8" w:rsidP="00785AB8">
      <w:pPr>
        <w:shd w:val="clear" w:color="auto" w:fill="FFFFFF"/>
        <w:spacing w:line="234" w:lineRule="atLeast"/>
        <w:jc w:val="center"/>
        <w:rPr>
          <w:rFonts w:ascii=".VnTime" w:eastAsia="Calibri" w:hAnsi=".VnTime"/>
          <w:iCs/>
          <w:sz w:val="26"/>
          <w:szCs w:val="26"/>
          <w:lang w:val="de-DE"/>
        </w:rPr>
      </w:pPr>
      <w:r>
        <w:rPr>
          <w:rFonts w:ascii=".VnTime" w:eastAsia="Calibri" w:hAnsi=".VnTime"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819E442" wp14:editId="04567D24">
                <wp:simplePos x="0" y="0"/>
                <wp:positionH relativeFrom="column">
                  <wp:posOffset>2186940</wp:posOffset>
                </wp:positionH>
                <wp:positionV relativeFrom="paragraph">
                  <wp:posOffset>44450</wp:posOffset>
                </wp:positionV>
                <wp:extent cx="1619250" cy="635"/>
                <wp:effectExtent l="9525" t="7620" r="9525" b="1079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72.2pt;margin-top:3.5pt;width:127.5pt;height: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"/>
            </w:pict>
          </mc:Fallback>
        </mc:AlternateContent>
      </w:r>
    </w:p>
    <w:p w:rsidR="00785AB8" w:rsidRPr="00785AB8" w:rsidRDefault="00785AB8" w:rsidP="00785AB8">
      <w:pPr>
        <w:spacing w:before="120" w:after="120"/>
        <w:jc w:val="center"/>
        <w:rPr>
          <w:rFonts w:eastAsia="Calibri"/>
          <w:b/>
          <w:sz w:val="28"/>
          <w:szCs w:val="28"/>
          <w:lang w:val="de-DE"/>
        </w:rPr>
      </w:pPr>
    </w:p>
    <w:p w:rsidR="00785AB8" w:rsidRPr="00785AB8" w:rsidRDefault="00785AB8" w:rsidP="00785AB8">
      <w:pPr>
        <w:spacing w:before="120" w:after="120"/>
        <w:jc w:val="center"/>
        <w:rPr>
          <w:rFonts w:eastAsia="Calibri"/>
          <w:sz w:val="28"/>
          <w:szCs w:val="28"/>
          <w:lang w:val="de-DE"/>
        </w:rPr>
      </w:pPr>
      <w:r w:rsidRPr="00785AB8">
        <w:rPr>
          <w:rFonts w:eastAsia="Calibri"/>
          <w:iCs/>
          <w:sz w:val="28"/>
          <w:szCs w:val="28"/>
          <w:lang w:val="de-DE"/>
        </w:rPr>
        <w:t>Kính gửi</w:t>
      </w:r>
      <w:r w:rsidRPr="00785AB8">
        <w:rPr>
          <w:rFonts w:eastAsia="Calibri"/>
          <w:i/>
          <w:iCs/>
          <w:sz w:val="28"/>
          <w:szCs w:val="28"/>
          <w:lang w:val="de-DE"/>
        </w:rPr>
        <w:t>:</w:t>
      </w:r>
      <w:r w:rsidRPr="00785AB8">
        <w:rPr>
          <w:rFonts w:eastAsia="Calibri"/>
          <w:sz w:val="28"/>
          <w:szCs w:val="28"/>
          <w:lang w:val="de-DE"/>
        </w:rPr>
        <w:t xml:space="preserve">  Ủy ban nhân dân tỉnh</w:t>
      </w:r>
    </w:p>
    <w:p w:rsidR="00785AB8" w:rsidRPr="00785AB8" w:rsidRDefault="00785AB8" w:rsidP="00785AB8">
      <w:pPr>
        <w:spacing w:before="120" w:after="120"/>
        <w:jc w:val="both"/>
        <w:rPr>
          <w:rFonts w:eastAsia="Calibri"/>
          <w:sz w:val="28"/>
          <w:szCs w:val="28"/>
          <w:lang w:val="de-DE"/>
        </w:rPr>
      </w:pPr>
    </w:p>
    <w:p w:rsidR="00785AB8" w:rsidRPr="00785AB8" w:rsidRDefault="00785AB8" w:rsidP="00785AB8">
      <w:pPr>
        <w:tabs>
          <w:tab w:val="center" w:pos="993"/>
          <w:tab w:val="center" w:pos="6804"/>
        </w:tabs>
        <w:spacing w:before="120" w:after="120" w:line="360" w:lineRule="exact"/>
        <w:ind w:firstLine="763"/>
        <w:jc w:val="both"/>
        <w:rPr>
          <w:rFonts w:eastAsia="Calibri"/>
          <w:spacing w:val="6"/>
          <w:sz w:val="28"/>
          <w:szCs w:val="28"/>
          <w:lang w:val="de-DE"/>
        </w:rPr>
      </w:pPr>
      <w:r w:rsidRPr="00785AB8">
        <w:rPr>
          <w:rFonts w:eastAsia="Calibri"/>
          <w:spacing w:val="6"/>
          <w:sz w:val="28"/>
          <w:szCs w:val="28"/>
          <w:lang w:val="de-DE"/>
        </w:rPr>
        <w:t>Thực hiện Công văn số</w:t>
      </w:r>
      <w:r>
        <w:rPr>
          <w:rFonts w:eastAsia="Calibri"/>
          <w:spacing w:val="6"/>
          <w:sz w:val="28"/>
          <w:szCs w:val="28"/>
          <w:lang w:val="de-DE"/>
        </w:rPr>
        <w:t xml:space="preserve"> 8810/UBND-NV ngày 15</w:t>
      </w:r>
      <w:r w:rsidRPr="00785AB8">
        <w:rPr>
          <w:rFonts w:eastAsia="Calibri"/>
          <w:spacing w:val="6"/>
          <w:sz w:val="28"/>
          <w:szCs w:val="28"/>
          <w:lang w:val="de-DE"/>
        </w:rPr>
        <w:t xml:space="preserve"> tháng 11 năm 2018 của Ủy ban nhân dân tỉnh về việ</w:t>
      </w:r>
      <w:r>
        <w:rPr>
          <w:rFonts w:eastAsia="Calibri"/>
          <w:spacing w:val="6"/>
          <w:sz w:val="28"/>
          <w:szCs w:val="28"/>
          <w:lang w:val="de-DE"/>
        </w:rPr>
        <w:t>c tham mưu, đề xuất một số quy định về lĩnh vực nội vụ</w:t>
      </w:r>
      <w:r w:rsidRPr="00785AB8">
        <w:rPr>
          <w:rFonts w:eastAsia="Calibri"/>
          <w:spacing w:val="6"/>
          <w:sz w:val="28"/>
          <w:szCs w:val="28"/>
          <w:lang w:val="de-DE"/>
        </w:rPr>
        <w:t>;</w:t>
      </w:r>
    </w:p>
    <w:p w:rsidR="00785AB8" w:rsidRPr="00785AB8" w:rsidRDefault="00785AB8" w:rsidP="00785AB8">
      <w:pPr>
        <w:pStyle w:val="NormalWeb"/>
        <w:shd w:val="clear" w:color="auto" w:fill="FFFFFF"/>
        <w:spacing w:before="0" w:beforeAutospacing="0" w:after="0" w:afterAutospacing="0" w:line="360" w:lineRule="exact"/>
        <w:ind w:firstLine="561"/>
        <w:jc w:val="both"/>
        <w:rPr>
          <w:sz w:val="28"/>
          <w:szCs w:val="28"/>
        </w:rPr>
      </w:pPr>
      <w:r w:rsidRPr="00785AB8">
        <w:rPr>
          <w:rFonts w:eastAsia="Calibri"/>
          <w:sz w:val="28"/>
          <w:szCs w:val="28"/>
          <w:lang w:val="de-DE"/>
        </w:rPr>
        <w:t xml:space="preserve">Sở Nội vụ đã dự thảo </w:t>
      </w:r>
      <w:r>
        <w:rPr>
          <w:rFonts w:eastAsia="Calibri"/>
          <w:sz w:val="28"/>
          <w:szCs w:val="28"/>
          <w:lang w:val="de-DE"/>
        </w:rPr>
        <w:t xml:space="preserve">Quyết định ban hành </w:t>
      </w:r>
      <w:r w:rsidRPr="008E5E30">
        <w:rPr>
          <w:sz w:val="28"/>
          <w:szCs w:val="28"/>
        </w:rPr>
        <w:t>Quy định về luân chuyển, điều động công tác đối với công chức lãnh đạo, quản lý giữa các phòng, ban cấp tỉnh và cấp huyện trên địa bàn tỉnh T</w:t>
      </w:r>
      <w:r>
        <w:rPr>
          <w:sz w:val="28"/>
          <w:szCs w:val="28"/>
        </w:rPr>
        <w:t>hừa Thiên Huế</w:t>
      </w:r>
      <w:r w:rsidRPr="00785AB8">
        <w:rPr>
          <w:rFonts w:eastAsia="Calibri"/>
          <w:i/>
          <w:sz w:val="28"/>
          <w:szCs w:val="28"/>
          <w:lang w:val="de-DE"/>
        </w:rPr>
        <w:t xml:space="preserve"> (có dự thả</w:t>
      </w:r>
      <w:r>
        <w:rPr>
          <w:rFonts w:eastAsia="Calibri"/>
          <w:i/>
          <w:sz w:val="28"/>
          <w:szCs w:val="28"/>
          <w:lang w:val="de-DE"/>
        </w:rPr>
        <w:t>o</w:t>
      </w:r>
      <w:r w:rsidRPr="00785AB8">
        <w:rPr>
          <w:rFonts w:eastAsia="Calibri"/>
          <w:i/>
          <w:sz w:val="28"/>
          <w:szCs w:val="28"/>
          <w:lang w:val="de-DE"/>
        </w:rPr>
        <w:t xml:space="preserve"> kèm theo). </w:t>
      </w:r>
    </w:p>
    <w:p w:rsidR="00785AB8" w:rsidRPr="00785AB8" w:rsidRDefault="00785AB8" w:rsidP="00785AB8">
      <w:pPr>
        <w:spacing w:before="120" w:after="120" w:line="400" w:lineRule="exact"/>
        <w:ind w:firstLine="720"/>
        <w:jc w:val="both"/>
        <w:rPr>
          <w:rFonts w:eastAsia="Calibri"/>
          <w:spacing w:val="4"/>
          <w:sz w:val="28"/>
          <w:szCs w:val="28"/>
          <w:lang w:val="de-DE"/>
        </w:rPr>
      </w:pPr>
      <w:r w:rsidRPr="00785AB8">
        <w:rPr>
          <w:rFonts w:eastAsia="Calibri"/>
          <w:spacing w:val="4"/>
          <w:sz w:val="28"/>
          <w:szCs w:val="28"/>
          <w:lang w:val="de-DE"/>
        </w:rPr>
        <w:t xml:space="preserve">Kính trình Ủy ban nhân dân tỉnh </w:t>
      </w:r>
      <w:r>
        <w:rPr>
          <w:rFonts w:eastAsia="Calibri"/>
          <w:spacing w:val="4"/>
          <w:sz w:val="28"/>
          <w:szCs w:val="28"/>
          <w:lang w:val="de-DE"/>
        </w:rPr>
        <w:t>xem xét ban hành để thực hiện</w:t>
      </w:r>
      <w:r w:rsidRPr="00785AB8">
        <w:rPr>
          <w:rFonts w:eastAsia="Calibri"/>
          <w:spacing w:val="4"/>
          <w:sz w:val="28"/>
          <w:szCs w:val="28"/>
          <w:lang w:val="de-DE"/>
        </w:rPr>
        <w:t xml:space="preserve">. </w:t>
      </w:r>
    </w:p>
    <w:p w:rsidR="00785AB8" w:rsidRPr="00785AB8" w:rsidRDefault="00785AB8" w:rsidP="00785AB8">
      <w:pPr>
        <w:spacing w:before="120" w:line="360" w:lineRule="exact"/>
        <w:ind w:firstLine="902"/>
        <w:jc w:val="both"/>
        <w:rPr>
          <w:rFonts w:eastAsia="Arial Unicode MS"/>
          <w:b/>
          <w:color w:val="000000"/>
          <w:sz w:val="28"/>
          <w:szCs w:val="28"/>
          <w:lang w:val="de-DE"/>
        </w:rPr>
      </w:pPr>
      <w:r w:rsidRPr="00785AB8">
        <w:rPr>
          <w:rFonts w:eastAsia="Arial Unicode MS"/>
          <w:b/>
          <w:color w:val="000000"/>
          <w:sz w:val="28"/>
          <w:szCs w:val="28"/>
          <w:lang w:val="de-DE"/>
        </w:rPr>
        <w:t xml:space="preserve">                                                                            </w:t>
      </w:r>
      <w:r w:rsidRPr="00785AB8">
        <w:rPr>
          <w:rFonts w:eastAsia="Arial Unicode MS"/>
          <w:b/>
          <w:color w:val="000000"/>
          <w:sz w:val="28"/>
          <w:szCs w:val="28"/>
          <w:lang w:val="de-DE"/>
        </w:rPr>
        <w:tab/>
      </w:r>
      <w:r>
        <w:rPr>
          <w:rFonts w:eastAsia="Arial Unicode MS"/>
          <w:b/>
          <w:color w:val="000000"/>
          <w:sz w:val="28"/>
          <w:szCs w:val="28"/>
          <w:lang w:val="de-DE"/>
        </w:rPr>
        <w:t xml:space="preserve">   </w:t>
      </w:r>
      <w:r w:rsidRPr="00785AB8">
        <w:rPr>
          <w:rFonts w:eastAsia="Arial Unicode MS"/>
          <w:b/>
          <w:color w:val="000000"/>
          <w:sz w:val="28"/>
          <w:szCs w:val="28"/>
          <w:lang w:val="de-DE"/>
        </w:rPr>
        <w:t>GIÁM ĐỐC</w:t>
      </w:r>
    </w:p>
    <w:p w:rsidR="00785AB8" w:rsidRPr="00785AB8" w:rsidRDefault="00785AB8" w:rsidP="00785AB8">
      <w:pPr>
        <w:spacing w:line="320" w:lineRule="exact"/>
        <w:jc w:val="both"/>
        <w:rPr>
          <w:rFonts w:eastAsia="Arial Unicode MS"/>
          <w:b/>
          <w:i/>
          <w:color w:val="000000"/>
          <w:lang w:val="de-DE"/>
        </w:rPr>
      </w:pPr>
      <w:r w:rsidRPr="00785AB8">
        <w:rPr>
          <w:rFonts w:eastAsia="Arial Unicode MS"/>
          <w:b/>
          <w:i/>
          <w:color w:val="000000"/>
          <w:lang w:val="de-DE"/>
        </w:rPr>
        <w:t>Nơi nhận:</w:t>
      </w:r>
      <w:r w:rsidRPr="00785AB8">
        <w:rPr>
          <w:rFonts w:eastAsia="Arial Unicode MS"/>
          <w:b/>
          <w:color w:val="000000"/>
          <w:lang w:val="de-DE"/>
        </w:rPr>
        <w:t xml:space="preserve">       </w:t>
      </w:r>
      <w:r w:rsidRPr="00785AB8">
        <w:rPr>
          <w:rFonts w:eastAsia="Arial Unicode MS"/>
          <w:b/>
          <w:color w:val="000000"/>
          <w:lang w:val="de-DE"/>
        </w:rPr>
        <w:tab/>
      </w:r>
      <w:r w:rsidRPr="00785AB8">
        <w:rPr>
          <w:rFonts w:eastAsia="Arial Unicode MS"/>
          <w:b/>
          <w:color w:val="000000"/>
          <w:lang w:val="de-DE"/>
        </w:rPr>
        <w:tab/>
      </w:r>
      <w:r w:rsidRPr="00785AB8">
        <w:rPr>
          <w:rFonts w:eastAsia="Arial Unicode MS"/>
          <w:b/>
          <w:color w:val="000000"/>
          <w:lang w:val="de-DE"/>
        </w:rPr>
        <w:tab/>
      </w:r>
      <w:r w:rsidRPr="00785AB8">
        <w:rPr>
          <w:rFonts w:eastAsia="Arial Unicode MS"/>
          <w:b/>
          <w:color w:val="000000"/>
          <w:lang w:val="de-DE"/>
        </w:rPr>
        <w:tab/>
      </w:r>
      <w:r w:rsidRPr="00785AB8">
        <w:rPr>
          <w:rFonts w:eastAsia="Arial Unicode MS"/>
          <w:b/>
          <w:color w:val="000000"/>
          <w:lang w:val="de-DE"/>
        </w:rPr>
        <w:tab/>
      </w:r>
      <w:r w:rsidRPr="00785AB8">
        <w:rPr>
          <w:rFonts w:eastAsia="Arial Unicode MS"/>
          <w:b/>
          <w:color w:val="000000"/>
          <w:lang w:val="de-DE"/>
        </w:rPr>
        <w:tab/>
        <w:t xml:space="preserve">       </w:t>
      </w:r>
    </w:p>
    <w:p w:rsidR="00785AB8" w:rsidRPr="00785AB8" w:rsidRDefault="00785AB8" w:rsidP="00785AB8">
      <w:pPr>
        <w:spacing w:line="320" w:lineRule="exact"/>
        <w:jc w:val="both"/>
        <w:rPr>
          <w:rFonts w:eastAsia="Arial Unicode MS"/>
          <w:color w:val="000000"/>
          <w:sz w:val="22"/>
          <w:szCs w:val="26"/>
          <w:lang w:val="de-DE"/>
        </w:rPr>
      </w:pPr>
      <w:r w:rsidRPr="00785AB8">
        <w:rPr>
          <w:rFonts w:eastAsia="Arial Unicode MS"/>
          <w:color w:val="000000"/>
          <w:sz w:val="22"/>
          <w:szCs w:val="26"/>
          <w:lang w:val="de-DE"/>
        </w:rPr>
        <w:t>- Như trên;</w:t>
      </w:r>
    </w:p>
    <w:p w:rsidR="00785AB8" w:rsidRPr="00785AB8" w:rsidRDefault="00785AB8" w:rsidP="00785AB8">
      <w:pPr>
        <w:spacing w:line="320" w:lineRule="exact"/>
        <w:jc w:val="both"/>
        <w:rPr>
          <w:rFonts w:eastAsia="Arial Unicode MS"/>
          <w:color w:val="000000"/>
          <w:sz w:val="22"/>
          <w:szCs w:val="26"/>
          <w:lang w:val="de-DE"/>
        </w:rPr>
      </w:pPr>
      <w:r>
        <w:rPr>
          <w:rFonts w:eastAsia="Arial Unicode MS"/>
          <w:color w:val="000000"/>
          <w:sz w:val="22"/>
          <w:szCs w:val="26"/>
          <w:lang w:val="de-DE"/>
        </w:rPr>
        <w:t>- Lưu: VT, CCVC.T</w:t>
      </w:r>
      <w:r w:rsidRPr="00785AB8">
        <w:rPr>
          <w:rFonts w:eastAsia="Arial Unicode MS"/>
          <w:color w:val="000000"/>
          <w:sz w:val="22"/>
          <w:szCs w:val="26"/>
          <w:lang w:val="de-DE"/>
        </w:rPr>
        <w:t>03.</w:t>
      </w:r>
      <w:r w:rsidRPr="00785AB8">
        <w:rPr>
          <w:rFonts w:eastAsia="Arial Unicode MS"/>
          <w:color w:val="000000"/>
          <w:sz w:val="22"/>
          <w:szCs w:val="26"/>
          <w:lang w:val="de-DE"/>
        </w:rPr>
        <w:tab/>
      </w:r>
      <w:r w:rsidRPr="00785AB8">
        <w:rPr>
          <w:rFonts w:eastAsia="Arial Unicode MS"/>
          <w:color w:val="000000"/>
          <w:sz w:val="22"/>
          <w:szCs w:val="26"/>
          <w:lang w:val="de-DE"/>
        </w:rPr>
        <w:tab/>
      </w:r>
      <w:r w:rsidRPr="00785AB8">
        <w:rPr>
          <w:rFonts w:eastAsia="Arial Unicode MS"/>
          <w:color w:val="000000"/>
          <w:sz w:val="22"/>
          <w:szCs w:val="26"/>
          <w:lang w:val="de-DE"/>
        </w:rPr>
        <w:tab/>
      </w:r>
      <w:r w:rsidRPr="00785AB8">
        <w:rPr>
          <w:rFonts w:eastAsia="Arial Unicode MS"/>
          <w:color w:val="000000"/>
          <w:sz w:val="22"/>
          <w:szCs w:val="26"/>
          <w:lang w:val="de-DE"/>
        </w:rPr>
        <w:tab/>
      </w:r>
      <w:r w:rsidRPr="00785AB8">
        <w:rPr>
          <w:rFonts w:eastAsia="Arial Unicode MS"/>
          <w:color w:val="000000"/>
          <w:sz w:val="22"/>
          <w:szCs w:val="26"/>
          <w:lang w:val="de-DE"/>
        </w:rPr>
        <w:tab/>
      </w:r>
      <w:r w:rsidRPr="00785AB8">
        <w:rPr>
          <w:rFonts w:eastAsia="Arial Unicode MS"/>
          <w:color w:val="000000"/>
          <w:sz w:val="22"/>
          <w:szCs w:val="26"/>
          <w:lang w:val="de-DE"/>
        </w:rPr>
        <w:tab/>
      </w:r>
      <w:r w:rsidRPr="00785AB8">
        <w:rPr>
          <w:rFonts w:eastAsia="Arial Unicode MS"/>
          <w:color w:val="000000"/>
          <w:sz w:val="22"/>
          <w:szCs w:val="26"/>
          <w:lang w:val="de-DE"/>
        </w:rPr>
        <w:tab/>
      </w:r>
      <w:r w:rsidRPr="00785AB8">
        <w:rPr>
          <w:rFonts w:eastAsia="Arial Unicode MS"/>
          <w:color w:val="000000"/>
          <w:sz w:val="22"/>
          <w:szCs w:val="26"/>
          <w:lang w:val="de-DE"/>
        </w:rPr>
        <w:tab/>
      </w:r>
    </w:p>
    <w:p w:rsidR="00785AB8" w:rsidRDefault="00785AB8" w:rsidP="00785AB8">
      <w:pPr>
        <w:spacing w:before="120" w:line="360" w:lineRule="exact"/>
        <w:ind w:firstLine="902"/>
        <w:jc w:val="both"/>
        <w:rPr>
          <w:rFonts w:eastAsia="Arial Unicode MS"/>
          <w:b/>
          <w:color w:val="000000"/>
          <w:sz w:val="28"/>
          <w:szCs w:val="28"/>
          <w:lang w:val="de-DE"/>
        </w:rPr>
      </w:pPr>
    </w:p>
    <w:p w:rsidR="00234B44" w:rsidRPr="00785AB8" w:rsidRDefault="00234B44" w:rsidP="00785AB8">
      <w:pPr>
        <w:spacing w:before="120" w:line="360" w:lineRule="exact"/>
        <w:ind w:firstLine="902"/>
        <w:jc w:val="both"/>
        <w:rPr>
          <w:rFonts w:eastAsia="Arial Unicode MS"/>
          <w:b/>
          <w:color w:val="000000"/>
          <w:sz w:val="28"/>
          <w:szCs w:val="28"/>
          <w:lang w:val="de-DE"/>
        </w:rPr>
      </w:pPr>
    </w:p>
    <w:p w:rsidR="00785AB8" w:rsidRPr="00785AB8" w:rsidRDefault="00785AB8" w:rsidP="00785AB8">
      <w:pPr>
        <w:spacing w:before="120" w:line="360" w:lineRule="exact"/>
        <w:ind w:firstLine="902"/>
        <w:jc w:val="both"/>
        <w:rPr>
          <w:rFonts w:eastAsia="Arial Unicode MS"/>
          <w:b/>
          <w:color w:val="000000"/>
          <w:sz w:val="28"/>
          <w:szCs w:val="28"/>
          <w:lang w:val="nl-NL"/>
        </w:rPr>
      </w:pPr>
      <w:r w:rsidRPr="00785AB8">
        <w:rPr>
          <w:rFonts w:eastAsia="Arial Unicode MS"/>
          <w:b/>
          <w:color w:val="000000"/>
          <w:sz w:val="28"/>
          <w:szCs w:val="28"/>
          <w:lang w:val="de-DE"/>
        </w:rPr>
        <w:t xml:space="preserve">                                                                            </w:t>
      </w:r>
      <w:r w:rsidRPr="00785AB8">
        <w:rPr>
          <w:rFonts w:eastAsia="Arial Unicode MS"/>
          <w:b/>
          <w:color w:val="000000"/>
          <w:sz w:val="28"/>
          <w:szCs w:val="28"/>
          <w:lang w:val="nl-NL"/>
        </w:rPr>
        <w:t>Bạch Chơn Đông</w:t>
      </w:r>
    </w:p>
    <w:p w:rsidR="00785AB8" w:rsidRPr="00785AB8" w:rsidRDefault="00785AB8" w:rsidP="00785AB8">
      <w:pPr>
        <w:tabs>
          <w:tab w:val="left" w:pos="-851"/>
        </w:tabs>
        <w:spacing w:before="120" w:after="120" w:line="300" w:lineRule="exact"/>
        <w:jc w:val="both"/>
        <w:rPr>
          <w:rFonts w:eastAsia="Calibri"/>
          <w:sz w:val="22"/>
          <w:szCs w:val="22"/>
        </w:rPr>
      </w:pPr>
    </w:p>
    <w:p w:rsidR="001C38A6" w:rsidRDefault="001C38A6" w:rsidP="003B55B2">
      <w:pPr>
        <w:spacing w:line="360" w:lineRule="exact"/>
        <w:ind w:firstLine="709"/>
        <w:jc w:val="center"/>
        <w:rPr>
          <w:sz w:val="28"/>
          <w:szCs w:val="28"/>
        </w:rPr>
      </w:pPr>
    </w:p>
    <w:p w:rsidR="001C38A6" w:rsidRDefault="001C38A6" w:rsidP="003B55B2">
      <w:pPr>
        <w:spacing w:line="360" w:lineRule="exact"/>
        <w:ind w:firstLine="709"/>
        <w:jc w:val="center"/>
        <w:rPr>
          <w:sz w:val="28"/>
          <w:szCs w:val="28"/>
        </w:rPr>
      </w:pPr>
    </w:p>
    <w:p w:rsidR="00E524D6" w:rsidRDefault="00E524D6" w:rsidP="003B55B2">
      <w:pPr>
        <w:spacing w:line="360" w:lineRule="exact"/>
        <w:ind w:firstLine="709"/>
        <w:jc w:val="center"/>
        <w:rPr>
          <w:sz w:val="28"/>
          <w:szCs w:val="28"/>
        </w:rPr>
      </w:pPr>
    </w:p>
    <w:p w:rsidR="00E524D6" w:rsidRDefault="00E524D6" w:rsidP="003B55B2">
      <w:pPr>
        <w:spacing w:line="360" w:lineRule="exact"/>
        <w:ind w:firstLine="709"/>
        <w:jc w:val="center"/>
        <w:rPr>
          <w:sz w:val="28"/>
          <w:szCs w:val="28"/>
        </w:rPr>
      </w:pPr>
    </w:p>
    <w:p w:rsidR="00E524D6" w:rsidRDefault="00E524D6" w:rsidP="003B55B2">
      <w:pPr>
        <w:spacing w:line="360" w:lineRule="exact"/>
        <w:ind w:firstLine="709"/>
        <w:jc w:val="center"/>
        <w:rPr>
          <w:sz w:val="28"/>
          <w:szCs w:val="28"/>
        </w:rPr>
      </w:pPr>
    </w:p>
    <w:p w:rsidR="00E524D6" w:rsidRDefault="00E524D6" w:rsidP="003B55B2">
      <w:pPr>
        <w:spacing w:line="360" w:lineRule="exact"/>
        <w:ind w:firstLine="709"/>
        <w:jc w:val="center"/>
        <w:rPr>
          <w:sz w:val="28"/>
          <w:szCs w:val="28"/>
        </w:rPr>
      </w:pPr>
    </w:p>
    <w:p w:rsidR="00E524D6" w:rsidRDefault="00E524D6" w:rsidP="003B55B2">
      <w:pPr>
        <w:spacing w:line="360" w:lineRule="exact"/>
        <w:ind w:firstLine="709"/>
        <w:jc w:val="center"/>
        <w:rPr>
          <w:sz w:val="28"/>
          <w:szCs w:val="28"/>
        </w:rPr>
      </w:pPr>
    </w:p>
    <w:p w:rsidR="00E524D6" w:rsidRDefault="00E524D6" w:rsidP="003B55B2">
      <w:pPr>
        <w:spacing w:line="360" w:lineRule="exact"/>
        <w:ind w:firstLine="709"/>
        <w:jc w:val="center"/>
        <w:rPr>
          <w:sz w:val="28"/>
          <w:szCs w:val="28"/>
        </w:rPr>
      </w:pPr>
    </w:p>
    <w:p w:rsidR="00E524D6" w:rsidRDefault="00E524D6" w:rsidP="003B55B2">
      <w:pPr>
        <w:spacing w:line="360" w:lineRule="exact"/>
        <w:ind w:firstLine="709"/>
        <w:jc w:val="center"/>
        <w:rPr>
          <w:sz w:val="28"/>
          <w:szCs w:val="28"/>
        </w:rPr>
      </w:pPr>
    </w:p>
    <w:p w:rsidR="00E524D6" w:rsidRDefault="00E524D6" w:rsidP="003B55B2">
      <w:pPr>
        <w:spacing w:line="360" w:lineRule="exact"/>
        <w:ind w:firstLine="709"/>
        <w:jc w:val="center"/>
        <w:rPr>
          <w:sz w:val="28"/>
          <w:szCs w:val="28"/>
        </w:rPr>
      </w:pPr>
    </w:p>
    <w:p w:rsidR="00E524D6" w:rsidRDefault="00E524D6" w:rsidP="003B55B2">
      <w:pPr>
        <w:spacing w:line="360" w:lineRule="exact"/>
        <w:ind w:firstLine="709"/>
        <w:jc w:val="center"/>
        <w:rPr>
          <w:sz w:val="28"/>
          <w:szCs w:val="28"/>
        </w:rPr>
      </w:pPr>
    </w:p>
    <w:p w:rsidR="00E524D6" w:rsidRPr="00785AB8" w:rsidRDefault="00E524D6" w:rsidP="00E524D6">
      <w:pPr>
        <w:tabs>
          <w:tab w:val="center" w:pos="1440"/>
          <w:tab w:val="center" w:pos="6237"/>
        </w:tabs>
        <w:spacing w:line="336" w:lineRule="exact"/>
        <w:ind w:left="-720"/>
        <w:jc w:val="both"/>
        <w:rPr>
          <w:rFonts w:eastAsia="Calibri"/>
          <w:sz w:val="26"/>
          <w:szCs w:val="20"/>
          <w:lang w:val="de-DE"/>
        </w:rPr>
      </w:pPr>
      <w:r>
        <w:rPr>
          <w:rFonts w:eastAsia="Calibri"/>
          <w:bCs/>
          <w:sz w:val="26"/>
          <w:szCs w:val="20"/>
          <w:lang w:val="de-DE"/>
        </w:rPr>
        <w:t xml:space="preserve">    </w:t>
      </w:r>
      <w:r w:rsidRPr="00785AB8">
        <w:rPr>
          <w:rFonts w:eastAsia="Calibri"/>
          <w:bCs/>
          <w:sz w:val="26"/>
          <w:szCs w:val="20"/>
          <w:lang w:val="de-DE"/>
        </w:rPr>
        <w:t>UBND TỈNH THỪA THIÊN HUẾ</w:t>
      </w:r>
      <w:r w:rsidRPr="00785AB8">
        <w:rPr>
          <w:rFonts w:eastAsia="Calibri"/>
          <w:sz w:val="26"/>
          <w:szCs w:val="20"/>
          <w:lang w:val="de-DE"/>
        </w:rPr>
        <w:t xml:space="preserve">      </w:t>
      </w:r>
      <w:r>
        <w:rPr>
          <w:rFonts w:eastAsia="Calibri"/>
          <w:sz w:val="26"/>
          <w:szCs w:val="20"/>
          <w:lang w:val="de-DE"/>
        </w:rPr>
        <w:t xml:space="preserve">      </w:t>
      </w:r>
      <w:r w:rsidRPr="00785AB8">
        <w:rPr>
          <w:rFonts w:eastAsia="Calibri"/>
          <w:b/>
          <w:bCs/>
          <w:sz w:val="26"/>
          <w:szCs w:val="20"/>
          <w:lang w:val="de-DE"/>
        </w:rPr>
        <w:t>CỘNG HÒA XÃ HỘI CHỦ NGHĨA VIỆT NAM</w:t>
      </w:r>
    </w:p>
    <w:p w:rsidR="00E524D6" w:rsidRPr="00785AB8" w:rsidRDefault="00E524D6" w:rsidP="00E524D6">
      <w:pPr>
        <w:tabs>
          <w:tab w:val="center" w:pos="851"/>
          <w:tab w:val="center" w:pos="6237"/>
        </w:tabs>
        <w:spacing w:line="336" w:lineRule="exact"/>
        <w:ind w:left="-1134"/>
        <w:jc w:val="both"/>
        <w:rPr>
          <w:rFonts w:eastAsia="Calibri"/>
          <w:sz w:val="26"/>
          <w:szCs w:val="20"/>
          <w:lang w:val="de-DE"/>
        </w:rPr>
      </w:pPr>
      <w:r w:rsidRPr="00785AB8">
        <w:rPr>
          <w:rFonts w:eastAsia="Calibri"/>
          <w:b/>
          <w:bCs/>
          <w:sz w:val="26"/>
          <w:szCs w:val="20"/>
          <w:lang w:val="de-DE"/>
        </w:rPr>
        <w:tab/>
        <w:t xml:space="preserve">                SỞ NỘI VỤ</w:t>
      </w:r>
      <w:r w:rsidRPr="00785AB8">
        <w:rPr>
          <w:rFonts w:eastAsia="Calibri"/>
          <w:sz w:val="26"/>
          <w:szCs w:val="20"/>
          <w:lang w:val="de-DE"/>
        </w:rPr>
        <w:tab/>
        <w:t xml:space="preserve">             </w:t>
      </w:r>
      <w:r>
        <w:rPr>
          <w:rFonts w:eastAsia="Calibri"/>
          <w:sz w:val="26"/>
          <w:szCs w:val="20"/>
          <w:lang w:val="de-DE"/>
        </w:rPr>
        <w:t xml:space="preserve">  </w:t>
      </w:r>
      <w:r w:rsidRPr="00785AB8">
        <w:rPr>
          <w:rFonts w:eastAsia="Calibri"/>
          <w:b/>
          <w:bCs/>
          <w:sz w:val="26"/>
          <w:szCs w:val="20"/>
          <w:lang w:val="de-DE"/>
        </w:rPr>
        <w:t>Độc lập - Tự do - Hạnh phúc</w:t>
      </w:r>
      <w:r w:rsidRPr="00785AB8">
        <w:rPr>
          <w:rFonts w:eastAsia="Calibri"/>
          <w:sz w:val="26"/>
          <w:szCs w:val="20"/>
          <w:lang w:val="de-DE"/>
        </w:rPr>
        <w:t xml:space="preserve">             </w:t>
      </w:r>
    </w:p>
    <w:p w:rsidR="00E524D6" w:rsidRPr="00785AB8" w:rsidRDefault="00E524D6" w:rsidP="00E524D6">
      <w:pPr>
        <w:tabs>
          <w:tab w:val="center" w:pos="851"/>
          <w:tab w:val="center" w:pos="6237"/>
        </w:tabs>
        <w:spacing w:after="120" w:line="240" w:lineRule="exact"/>
        <w:ind w:left="-1134"/>
        <w:jc w:val="both"/>
        <w:rPr>
          <w:rFonts w:eastAsia="Calibri"/>
          <w:sz w:val="16"/>
          <w:szCs w:val="20"/>
          <w:lang w:val="de-DE"/>
        </w:rPr>
      </w:pPr>
      <w:r>
        <w:rPr>
          <w:rFonts w:ascii=".VnTimeH" w:eastAsia="Calibri" w:hAnsi=".VnTimeH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632F4CB" wp14:editId="5BE5DAE6">
                <wp:simplePos x="0" y="0"/>
                <wp:positionH relativeFrom="column">
                  <wp:posOffset>3296227</wp:posOffset>
                </wp:positionH>
                <wp:positionV relativeFrom="paragraph">
                  <wp:posOffset>11430</wp:posOffset>
                </wp:positionV>
                <wp:extent cx="1971675" cy="0"/>
                <wp:effectExtent l="0" t="0" r="952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55pt,.9pt" to="414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5/T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"/>
            </w:pict>
          </mc:Fallback>
        </mc:AlternateContent>
      </w:r>
      <w:r>
        <w:rPr>
          <w:rFonts w:ascii=".VnTimeH" w:eastAsia="Calibri" w:hAnsi=".VnTimeH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C0B8A84" wp14:editId="01CD9F15">
                <wp:simplePos x="0" y="0"/>
                <wp:positionH relativeFrom="column">
                  <wp:posOffset>685800</wp:posOffset>
                </wp:positionH>
                <wp:positionV relativeFrom="paragraph">
                  <wp:posOffset>30480</wp:posOffset>
                </wp:positionV>
                <wp:extent cx="342900" cy="0"/>
                <wp:effectExtent l="13335" t="12065" r="5715" b="698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4pt" to="8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yeFHgIAADcEAAAOAAAAZHJzL2Uyb0RvYy54bWysU8uu2jAQ3VfqP1jeQxJuo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"/>
            </w:pict>
          </mc:Fallback>
        </mc:AlternateContent>
      </w:r>
      <w:r w:rsidRPr="00785AB8">
        <w:rPr>
          <w:rFonts w:eastAsia="Calibri"/>
          <w:sz w:val="26"/>
          <w:szCs w:val="20"/>
          <w:lang w:val="de-DE"/>
        </w:rPr>
        <w:t xml:space="preserve">                                                                                                                                               </w:t>
      </w:r>
    </w:p>
    <w:p w:rsidR="00E524D6" w:rsidRDefault="00E524D6" w:rsidP="00E524D6">
      <w:pPr>
        <w:tabs>
          <w:tab w:val="center" w:pos="851"/>
          <w:tab w:val="center" w:pos="6237"/>
        </w:tabs>
        <w:spacing w:before="120" w:after="120" w:line="280" w:lineRule="exact"/>
        <w:ind w:left="-1134"/>
        <w:jc w:val="both"/>
        <w:rPr>
          <w:rFonts w:eastAsia="Calibri"/>
          <w:i/>
          <w:iCs/>
          <w:sz w:val="28"/>
          <w:szCs w:val="28"/>
          <w:lang w:val="de-DE"/>
        </w:rPr>
      </w:pPr>
      <w:r w:rsidRPr="00785AB8">
        <w:rPr>
          <w:rFonts w:eastAsia="Calibri"/>
          <w:sz w:val="28"/>
          <w:szCs w:val="28"/>
          <w:lang w:val="de-DE"/>
        </w:rPr>
        <w:tab/>
        <w:t xml:space="preserve">                 Số:      </w:t>
      </w:r>
      <w:r>
        <w:rPr>
          <w:rFonts w:eastAsia="Calibri"/>
          <w:sz w:val="28"/>
          <w:szCs w:val="28"/>
          <w:lang w:val="de-DE"/>
        </w:rPr>
        <w:t xml:space="preserve">   /</w:t>
      </w:r>
      <w:r w:rsidRPr="00785AB8">
        <w:rPr>
          <w:rFonts w:eastAsia="Calibri"/>
          <w:sz w:val="28"/>
          <w:szCs w:val="28"/>
          <w:lang w:val="de-DE"/>
        </w:rPr>
        <w:t>SNV</w:t>
      </w:r>
      <w:r>
        <w:rPr>
          <w:rFonts w:eastAsia="Calibri"/>
          <w:sz w:val="28"/>
          <w:szCs w:val="28"/>
          <w:lang w:val="de-DE"/>
        </w:rPr>
        <w:t>-CCVC</w:t>
      </w:r>
      <w:r w:rsidRPr="00785AB8">
        <w:rPr>
          <w:rFonts w:eastAsia="Calibri"/>
          <w:sz w:val="28"/>
          <w:szCs w:val="28"/>
          <w:lang w:val="de-DE"/>
        </w:rPr>
        <w:t xml:space="preserve">                         </w:t>
      </w:r>
      <w:r w:rsidRPr="00785AB8">
        <w:rPr>
          <w:rFonts w:eastAsia="Calibri"/>
          <w:i/>
          <w:sz w:val="28"/>
          <w:szCs w:val="28"/>
          <w:lang w:val="de-DE"/>
        </w:rPr>
        <w:t>Thừa Thiên</w:t>
      </w:r>
      <w:r w:rsidRPr="00785AB8">
        <w:rPr>
          <w:rFonts w:eastAsia="Calibri"/>
          <w:sz w:val="28"/>
          <w:szCs w:val="28"/>
          <w:lang w:val="de-DE"/>
        </w:rPr>
        <w:t xml:space="preserve"> </w:t>
      </w:r>
      <w:r w:rsidRPr="00785AB8">
        <w:rPr>
          <w:rFonts w:eastAsia="Calibri"/>
          <w:i/>
          <w:iCs/>
          <w:sz w:val="28"/>
          <w:szCs w:val="28"/>
          <w:lang w:val="de-DE"/>
        </w:rPr>
        <w:t xml:space="preserve">Huế, ngày      tháng </w:t>
      </w:r>
      <w:r>
        <w:rPr>
          <w:rFonts w:eastAsia="Calibri"/>
          <w:i/>
          <w:iCs/>
          <w:sz w:val="28"/>
          <w:szCs w:val="28"/>
          <w:lang w:val="de-DE"/>
        </w:rPr>
        <w:t>01</w:t>
      </w:r>
      <w:r w:rsidRPr="00785AB8">
        <w:rPr>
          <w:rFonts w:eastAsia="Calibri"/>
          <w:i/>
          <w:iCs/>
          <w:sz w:val="28"/>
          <w:szCs w:val="28"/>
          <w:lang w:val="de-DE"/>
        </w:rPr>
        <w:t xml:space="preserve"> năm 201</w:t>
      </w:r>
      <w:r>
        <w:rPr>
          <w:rFonts w:eastAsia="Calibri"/>
          <w:i/>
          <w:iCs/>
          <w:sz w:val="28"/>
          <w:szCs w:val="28"/>
          <w:lang w:val="de-DE"/>
        </w:rPr>
        <w:t>9</w:t>
      </w:r>
    </w:p>
    <w:p w:rsidR="00E524D6" w:rsidRPr="00E524D6" w:rsidRDefault="00E524D6" w:rsidP="00E524D6">
      <w:pPr>
        <w:spacing w:before="120" w:after="120"/>
        <w:rPr>
          <w:rFonts w:eastAsia="Calibri"/>
          <w:sz w:val="28"/>
          <w:szCs w:val="28"/>
          <w:lang w:val="de-DE"/>
        </w:rPr>
      </w:pPr>
      <w:r>
        <w:rPr>
          <w:rFonts w:eastAsia="Calibri"/>
          <w:b/>
          <w:sz w:val="28"/>
          <w:szCs w:val="28"/>
          <w:lang w:val="de-DE"/>
        </w:rPr>
        <w:t xml:space="preserve">    </w:t>
      </w:r>
      <w:r w:rsidRPr="00E524D6">
        <w:rPr>
          <w:rFonts w:eastAsia="Calibri"/>
          <w:sz w:val="28"/>
          <w:szCs w:val="28"/>
          <w:lang w:val="de-DE"/>
        </w:rPr>
        <w:t xml:space="preserve">V/v góp ý văn bản </w:t>
      </w:r>
    </w:p>
    <w:p w:rsidR="00E524D6" w:rsidRDefault="00E524D6" w:rsidP="00E524D6">
      <w:pPr>
        <w:spacing w:before="120" w:after="120"/>
        <w:ind w:left="720" w:firstLine="720"/>
        <w:rPr>
          <w:rFonts w:eastAsia="Calibri"/>
          <w:sz w:val="28"/>
          <w:szCs w:val="28"/>
          <w:lang w:val="de-DE"/>
        </w:rPr>
      </w:pPr>
      <w:r w:rsidRPr="00785AB8">
        <w:rPr>
          <w:rFonts w:eastAsia="Calibri"/>
          <w:iCs/>
          <w:sz w:val="28"/>
          <w:szCs w:val="28"/>
          <w:lang w:val="de-DE"/>
        </w:rPr>
        <w:t>Kính gửi</w:t>
      </w:r>
      <w:r w:rsidRPr="00785AB8">
        <w:rPr>
          <w:rFonts w:eastAsia="Calibri"/>
          <w:i/>
          <w:iCs/>
          <w:sz w:val="28"/>
          <w:szCs w:val="28"/>
          <w:lang w:val="de-DE"/>
        </w:rPr>
        <w:t>:</w:t>
      </w:r>
      <w:r w:rsidRPr="00785AB8">
        <w:rPr>
          <w:rFonts w:eastAsia="Calibri"/>
          <w:sz w:val="28"/>
          <w:szCs w:val="28"/>
          <w:lang w:val="de-DE"/>
        </w:rPr>
        <w:t xml:space="preserve"> </w:t>
      </w:r>
    </w:p>
    <w:p w:rsidR="00E524D6" w:rsidRDefault="00E524D6" w:rsidP="00E524D6">
      <w:pPr>
        <w:spacing w:before="120" w:after="120"/>
        <w:ind w:left="2160" w:firstLine="720"/>
        <w:rPr>
          <w:rFonts w:eastAsia="Calibri"/>
          <w:sz w:val="28"/>
          <w:szCs w:val="28"/>
          <w:lang w:val="de-DE"/>
        </w:rPr>
      </w:pPr>
      <w:r>
        <w:rPr>
          <w:rFonts w:eastAsia="Calibri"/>
          <w:sz w:val="28"/>
          <w:szCs w:val="28"/>
          <w:lang w:val="de-DE"/>
        </w:rPr>
        <w:t>- Các sở, ban, ngành cấp tỉnh;</w:t>
      </w:r>
    </w:p>
    <w:p w:rsidR="00E524D6" w:rsidRPr="00785AB8" w:rsidRDefault="00E524D6" w:rsidP="00E524D6">
      <w:pPr>
        <w:spacing w:before="120" w:after="120"/>
        <w:ind w:left="2160" w:firstLine="720"/>
        <w:rPr>
          <w:rFonts w:eastAsia="Calibri"/>
          <w:sz w:val="28"/>
          <w:szCs w:val="28"/>
          <w:lang w:val="de-DE"/>
        </w:rPr>
      </w:pPr>
      <w:r>
        <w:rPr>
          <w:rFonts w:eastAsia="Calibri"/>
          <w:sz w:val="28"/>
          <w:szCs w:val="28"/>
          <w:lang w:val="de-DE"/>
        </w:rPr>
        <w:t>-</w:t>
      </w:r>
      <w:r w:rsidRPr="00785AB8">
        <w:rPr>
          <w:rFonts w:eastAsia="Calibri"/>
          <w:sz w:val="28"/>
          <w:szCs w:val="28"/>
          <w:lang w:val="de-DE"/>
        </w:rPr>
        <w:t xml:space="preserve"> Ủ</w:t>
      </w:r>
      <w:r>
        <w:rPr>
          <w:rFonts w:eastAsia="Calibri"/>
          <w:sz w:val="28"/>
          <w:szCs w:val="28"/>
          <w:lang w:val="de-DE"/>
        </w:rPr>
        <w:t xml:space="preserve">y ban nhân dân các huyện, thị xã, thành phố Huế. </w:t>
      </w:r>
    </w:p>
    <w:p w:rsidR="00E524D6" w:rsidRPr="00785AB8" w:rsidRDefault="00E524D6" w:rsidP="00E524D6">
      <w:pPr>
        <w:spacing w:before="120" w:after="120"/>
        <w:jc w:val="both"/>
        <w:rPr>
          <w:rFonts w:eastAsia="Calibri"/>
          <w:sz w:val="28"/>
          <w:szCs w:val="28"/>
          <w:lang w:val="de-DE"/>
        </w:rPr>
      </w:pPr>
    </w:p>
    <w:p w:rsidR="00E524D6" w:rsidRDefault="00E524D6" w:rsidP="00415E5B">
      <w:pPr>
        <w:tabs>
          <w:tab w:val="center" w:pos="993"/>
          <w:tab w:val="center" w:pos="6804"/>
        </w:tabs>
        <w:spacing w:before="120" w:after="120" w:line="360" w:lineRule="exact"/>
        <w:ind w:firstLine="763"/>
        <w:jc w:val="both"/>
        <w:rPr>
          <w:rFonts w:eastAsia="Calibri"/>
          <w:spacing w:val="6"/>
          <w:sz w:val="28"/>
          <w:szCs w:val="28"/>
          <w:lang w:val="de-DE"/>
        </w:rPr>
      </w:pPr>
      <w:r w:rsidRPr="00785AB8">
        <w:rPr>
          <w:rFonts w:eastAsia="Calibri"/>
          <w:spacing w:val="6"/>
          <w:sz w:val="28"/>
          <w:szCs w:val="28"/>
          <w:lang w:val="de-DE"/>
        </w:rPr>
        <w:t>Thực hiện Công văn số</w:t>
      </w:r>
      <w:r>
        <w:rPr>
          <w:rFonts w:eastAsia="Calibri"/>
          <w:spacing w:val="6"/>
          <w:sz w:val="28"/>
          <w:szCs w:val="28"/>
          <w:lang w:val="de-DE"/>
        </w:rPr>
        <w:t xml:space="preserve"> 8810/UBND-NV ngày 15</w:t>
      </w:r>
      <w:r w:rsidRPr="00785AB8">
        <w:rPr>
          <w:rFonts w:eastAsia="Calibri"/>
          <w:spacing w:val="6"/>
          <w:sz w:val="28"/>
          <w:szCs w:val="28"/>
          <w:lang w:val="de-DE"/>
        </w:rPr>
        <w:t xml:space="preserve"> tháng 11 năm 2018 của Ủy ban nhân dân tỉnh về việ</w:t>
      </w:r>
      <w:r>
        <w:rPr>
          <w:rFonts w:eastAsia="Calibri"/>
          <w:spacing w:val="6"/>
          <w:sz w:val="28"/>
          <w:szCs w:val="28"/>
          <w:lang w:val="de-DE"/>
        </w:rPr>
        <w:t>c tham mưu, đề xuất một số quy định về lĩnh vực nội vụ</w:t>
      </w:r>
      <w:r w:rsidRPr="00785AB8">
        <w:rPr>
          <w:rFonts w:eastAsia="Calibri"/>
          <w:spacing w:val="6"/>
          <w:sz w:val="28"/>
          <w:szCs w:val="28"/>
          <w:lang w:val="de-DE"/>
        </w:rPr>
        <w:t>;</w:t>
      </w:r>
    </w:p>
    <w:p w:rsidR="0039628C" w:rsidRPr="00785AB8" w:rsidRDefault="0039628C" w:rsidP="00415E5B">
      <w:pPr>
        <w:pStyle w:val="NormalWeb"/>
        <w:shd w:val="clear" w:color="auto" w:fill="FFFFFF"/>
        <w:spacing w:before="0" w:beforeAutospacing="0" w:after="0" w:afterAutospacing="0" w:line="360" w:lineRule="exact"/>
        <w:ind w:firstLine="763"/>
        <w:jc w:val="both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Để có cơ sở tham mưu UBND tỉnh </w:t>
      </w:r>
      <w:r>
        <w:rPr>
          <w:rFonts w:eastAsia="Calibri"/>
          <w:sz w:val="28"/>
          <w:szCs w:val="28"/>
          <w:lang w:val="de-DE"/>
        </w:rPr>
        <w:t xml:space="preserve">ban hành </w:t>
      </w:r>
      <w:r w:rsidRPr="008E5E30">
        <w:rPr>
          <w:sz w:val="28"/>
          <w:szCs w:val="28"/>
        </w:rPr>
        <w:t>Quy định về luân chuyển, điều động công tác đối với công chức lãnh đạo, quản lý giữa các phòng, ban cấp tỉnh và cấp huyện</w:t>
      </w:r>
      <w:r>
        <w:rPr>
          <w:spacing w:val="-2"/>
          <w:sz w:val="28"/>
          <w:szCs w:val="28"/>
        </w:rPr>
        <w:t xml:space="preserve">; </w:t>
      </w:r>
      <w:r w:rsidRPr="00785AB8">
        <w:rPr>
          <w:rFonts w:eastAsia="Calibri"/>
          <w:sz w:val="28"/>
          <w:szCs w:val="28"/>
          <w:lang w:val="de-DE"/>
        </w:rPr>
        <w:t xml:space="preserve">Sở Nội vụ đã </w:t>
      </w:r>
      <w:r>
        <w:rPr>
          <w:rFonts w:eastAsia="Calibri"/>
          <w:sz w:val="28"/>
          <w:szCs w:val="28"/>
          <w:lang w:val="de-DE"/>
        </w:rPr>
        <w:t xml:space="preserve">tham mưu </w:t>
      </w:r>
      <w:r w:rsidRPr="00785AB8">
        <w:rPr>
          <w:rFonts w:eastAsia="Calibri"/>
          <w:sz w:val="28"/>
          <w:szCs w:val="28"/>
          <w:lang w:val="de-DE"/>
        </w:rPr>
        <w:t xml:space="preserve">dự thảo </w:t>
      </w:r>
      <w:r>
        <w:rPr>
          <w:rFonts w:eastAsia="Calibri"/>
          <w:sz w:val="28"/>
          <w:szCs w:val="28"/>
          <w:lang w:val="de-DE"/>
        </w:rPr>
        <w:t xml:space="preserve">Quyết định ban hành </w:t>
      </w:r>
      <w:r w:rsidRPr="008E5E30">
        <w:rPr>
          <w:sz w:val="28"/>
          <w:szCs w:val="28"/>
        </w:rPr>
        <w:t>Quy định về luân chuyển, điều động công tác đối với công chức lãnh đạo, quản lý giữa các phòng, ban cấp tỉnh và cấp huyện trên địa bàn tỉnh T</w:t>
      </w:r>
      <w:r>
        <w:rPr>
          <w:sz w:val="28"/>
          <w:szCs w:val="28"/>
        </w:rPr>
        <w:t>hừa Thiên Huế</w:t>
      </w:r>
      <w:r w:rsidRPr="00785AB8">
        <w:rPr>
          <w:rFonts w:eastAsia="Calibri"/>
          <w:i/>
          <w:sz w:val="28"/>
          <w:szCs w:val="28"/>
          <w:lang w:val="de-DE"/>
        </w:rPr>
        <w:t xml:space="preserve"> (có dự thả</w:t>
      </w:r>
      <w:r>
        <w:rPr>
          <w:rFonts w:eastAsia="Calibri"/>
          <w:i/>
          <w:sz w:val="28"/>
          <w:szCs w:val="28"/>
          <w:lang w:val="de-DE"/>
        </w:rPr>
        <w:t>o</w:t>
      </w:r>
      <w:r w:rsidRPr="00785AB8">
        <w:rPr>
          <w:rFonts w:eastAsia="Calibri"/>
          <w:i/>
          <w:sz w:val="28"/>
          <w:szCs w:val="28"/>
          <w:lang w:val="de-DE"/>
        </w:rPr>
        <w:t xml:space="preserve"> kèm theo). </w:t>
      </w:r>
    </w:p>
    <w:p w:rsidR="0039628C" w:rsidRPr="0039628C" w:rsidRDefault="0039628C" w:rsidP="00415E5B">
      <w:pPr>
        <w:pStyle w:val="abc"/>
        <w:tabs>
          <w:tab w:val="center" w:pos="993"/>
          <w:tab w:val="center" w:pos="5954"/>
        </w:tabs>
        <w:spacing w:line="360" w:lineRule="exact"/>
        <w:ind w:firstLine="763"/>
        <w:jc w:val="both"/>
        <w:rPr>
          <w:rFonts w:ascii="Times New Roman" w:hAnsi="Times New Roman"/>
          <w:i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V</w:t>
      </w:r>
      <w:r w:rsidRPr="00AA1AFB">
        <w:rPr>
          <w:rFonts w:ascii="Times New Roman" w:hAnsi="Times New Roman"/>
          <w:spacing w:val="6"/>
          <w:sz w:val="28"/>
          <w:szCs w:val="28"/>
        </w:rPr>
        <w:t xml:space="preserve">ăn bản dự thảo được đăng tải tại </w:t>
      </w:r>
      <w:r>
        <w:rPr>
          <w:rFonts w:ascii="Times New Roman" w:hAnsi="Times New Roman"/>
          <w:spacing w:val="6"/>
          <w:sz w:val="28"/>
          <w:szCs w:val="28"/>
        </w:rPr>
        <w:t xml:space="preserve">Mục Thông báo của </w:t>
      </w:r>
      <w:r w:rsidRPr="00AA1AFB">
        <w:rPr>
          <w:rFonts w:ascii="Times New Roman" w:hAnsi="Times New Roman"/>
          <w:spacing w:val="6"/>
          <w:sz w:val="28"/>
          <w:szCs w:val="28"/>
        </w:rPr>
        <w:t xml:space="preserve">Trang thông tin điện tử của Sở Nội vụ </w:t>
      </w:r>
      <w:r w:rsidRPr="00AA1AFB">
        <w:rPr>
          <w:rFonts w:ascii="Times New Roman" w:hAnsi="Times New Roman"/>
          <w:i/>
          <w:spacing w:val="6"/>
          <w:sz w:val="28"/>
          <w:szCs w:val="28"/>
        </w:rPr>
        <w:t xml:space="preserve">(http: </w:t>
      </w:r>
      <w:hyperlink r:id="rId9" w:history="1">
        <w:r w:rsidRPr="0039628C">
          <w:rPr>
            <w:rStyle w:val="Hyperlink"/>
            <w:rFonts w:ascii="Times New Roman" w:hAnsi="Times New Roman"/>
            <w:i/>
            <w:color w:val="auto"/>
            <w:spacing w:val="6"/>
            <w:sz w:val="28"/>
            <w:szCs w:val="28"/>
          </w:rPr>
          <w:t>www.snv.thuathienhue.gov.vn</w:t>
        </w:r>
      </w:hyperlink>
      <w:r w:rsidRPr="0039628C">
        <w:rPr>
          <w:rFonts w:ascii="Times New Roman" w:hAnsi="Times New Roman"/>
          <w:i/>
          <w:spacing w:val="6"/>
          <w:sz w:val="28"/>
          <w:szCs w:val="28"/>
        </w:rPr>
        <w:t>).</w:t>
      </w:r>
    </w:p>
    <w:p w:rsidR="0039628C" w:rsidRDefault="0039628C" w:rsidP="00415E5B">
      <w:pPr>
        <w:pStyle w:val="abc"/>
        <w:tabs>
          <w:tab w:val="center" w:pos="993"/>
          <w:tab w:val="center" w:pos="5954"/>
        </w:tabs>
        <w:spacing w:line="360" w:lineRule="exact"/>
        <w:ind w:firstLine="763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Sở Nội vụ k</w:t>
      </w:r>
      <w:r w:rsidRPr="00AA1AFB">
        <w:rPr>
          <w:rFonts w:ascii="Times New Roman" w:hAnsi="Times New Roman"/>
          <w:spacing w:val="6"/>
          <w:sz w:val="28"/>
          <w:szCs w:val="28"/>
        </w:rPr>
        <w:t xml:space="preserve">ính đề nghị các đơn vị, địa phương </w:t>
      </w:r>
      <w:r w:rsidRPr="00AA1AFB">
        <w:rPr>
          <w:rFonts w:ascii="Times New Roman" w:hAnsi="Times New Roman"/>
          <w:spacing w:val="-2"/>
          <w:sz w:val="28"/>
          <w:szCs w:val="28"/>
        </w:rPr>
        <w:t xml:space="preserve">tham gia góp ý </w:t>
      </w:r>
      <w:r>
        <w:rPr>
          <w:rFonts w:ascii="Times New Roman" w:hAnsi="Times New Roman"/>
          <w:spacing w:val="-2"/>
          <w:sz w:val="28"/>
          <w:szCs w:val="28"/>
        </w:rPr>
        <w:t>dự thảo</w:t>
      </w:r>
      <w:r w:rsidRPr="00AA1AF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1AFB">
        <w:rPr>
          <w:rFonts w:ascii="Times New Roman" w:hAnsi="Times New Roman"/>
          <w:spacing w:val="6"/>
          <w:sz w:val="28"/>
          <w:szCs w:val="28"/>
        </w:rPr>
        <w:t>bằng văn bản</w:t>
      </w:r>
      <w:r>
        <w:rPr>
          <w:rFonts w:ascii="Times New Roman" w:hAnsi="Times New Roman"/>
          <w:spacing w:val="6"/>
          <w:sz w:val="28"/>
          <w:szCs w:val="28"/>
        </w:rPr>
        <w:t xml:space="preserve"> giấy gửi về Sở Nội vụ, đồng thời gửi 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thư</w:t>
      </w:r>
      <w:proofErr w:type="gramEnd"/>
      <w:r>
        <w:rPr>
          <w:rFonts w:ascii="Times New Roman" w:hAnsi="Times New Roman"/>
          <w:spacing w:val="6"/>
          <w:sz w:val="28"/>
          <w:szCs w:val="28"/>
        </w:rPr>
        <w:t xml:space="preserve"> điện tử </w:t>
      </w:r>
      <w:r w:rsidRPr="00AA1AFB">
        <w:rPr>
          <w:rFonts w:ascii="Times New Roman" w:hAnsi="Times New Roman"/>
          <w:spacing w:val="6"/>
          <w:sz w:val="28"/>
          <w:szCs w:val="28"/>
        </w:rPr>
        <w:t xml:space="preserve">về </w:t>
      </w:r>
      <w:r>
        <w:rPr>
          <w:rFonts w:ascii="Times New Roman" w:hAnsi="Times New Roman"/>
          <w:spacing w:val="6"/>
          <w:sz w:val="28"/>
          <w:szCs w:val="28"/>
        </w:rPr>
        <w:t>địa chỉ thư điện tử công vụ:</w:t>
      </w:r>
      <w:r w:rsidRPr="00AA1AFB">
        <w:rPr>
          <w:rFonts w:ascii="Times New Roman" w:hAnsi="Times New Roman"/>
          <w:spacing w:val="6"/>
          <w:sz w:val="28"/>
          <w:szCs w:val="28"/>
        </w:rPr>
        <w:t xml:space="preserve"> </w:t>
      </w:r>
      <w:hyperlink r:id="rId10" w:history="1">
        <w:r w:rsidRPr="0039628C">
          <w:rPr>
            <w:rStyle w:val="Hyperlink"/>
            <w:rFonts w:ascii="Times New Roman" w:hAnsi="Times New Roman"/>
            <w:color w:val="auto"/>
            <w:spacing w:val="6"/>
            <w:sz w:val="28"/>
            <w:szCs w:val="28"/>
          </w:rPr>
          <w:t>hmtri.snv@thuathienhue.gov.vn</w:t>
        </w:r>
      </w:hyperlink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6"/>
          <w:sz w:val="28"/>
          <w:szCs w:val="28"/>
        </w:rPr>
        <w:t>trước ngày 15 tháng 01 năm 2019</w:t>
      </w:r>
      <w:r w:rsidRPr="00AA1AFB">
        <w:rPr>
          <w:rFonts w:ascii="Times New Roman" w:hAnsi="Times New Roman"/>
          <w:spacing w:val="6"/>
          <w:sz w:val="28"/>
          <w:szCs w:val="28"/>
        </w:rPr>
        <w:t xml:space="preserve"> để tổng hợp.</w:t>
      </w:r>
    </w:p>
    <w:p w:rsidR="00E524D6" w:rsidRPr="00785AB8" w:rsidRDefault="00E524D6" w:rsidP="00E524D6">
      <w:pPr>
        <w:spacing w:before="120" w:after="120" w:line="400" w:lineRule="exact"/>
        <w:ind w:firstLine="720"/>
        <w:jc w:val="both"/>
        <w:rPr>
          <w:rFonts w:eastAsia="Calibri"/>
          <w:spacing w:val="4"/>
          <w:sz w:val="28"/>
          <w:szCs w:val="28"/>
          <w:lang w:val="de-DE"/>
        </w:rPr>
      </w:pPr>
    </w:p>
    <w:p w:rsidR="00E524D6" w:rsidRPr="00785AB8" w:rsidRDefault="00E524D6" w:rsidP="00E524D6">
      <w:pPr>
        <w:spacing w:before="120" w:line="360" w:lineRule="exact"/>
        <w:ind w:firstLine="902"/>
        <w:jc w:val="both"/>
        <w:rPr>
          <w:rFonts w:eastAsia="Arial Unicode MS"/>
          <w:b/>
          <w:color w:val="000000"/>
          <w:sz w:val="28"/>
          <w:szCs w:val="28"/>
          <w:lang w:val="de-DE"/>
        </w:rPr>
      </w:pPr>
      <w:r w:rsidRPr="00785AB8">
        <w:rPr>
          <w:rFonts w:eastAsia="Arial Unicode MS"/>
          <w:b/>
          <w:color w:val="000000"/>
          <w:sz w:val="28"/>
          <w:szCs w:val="28"/>
          <w:lang w:val="de-DE"/>
        </w:rPr>
        <w:t xml:space="preserve">                                                                            </w:t>
      </w:r>
      <w:r w:rsidRPr="00785AB8">
        <w:rPr>
          <w:rFonts w:eastAsia="Arial Unicode MS"/>
          <w:b/>
          <w:color w:val="000000"/>
          <w:sz w:val="28"/>
          <w:szCs w:val="28"/>
          <w:lang w:val="de-DE"/>
        </w:rPr>
        <w:tab/>
      </w:r>
      <w:r>
        <w:rPr>
          <w:rFonts w:eastAsia="Arial Unicode MS"/>
          <w:b/>
          <w:color w:val="000000"/>
          <w:sz w:val="28"/>
          <w:szCs w:val="28"/>
          <w:lang w:val="de-DE"/>
        </w:rPr>
        <w:t xml:space="preserve">   </w:t>
      </w:r>
      <w:r w:rsidRPr="00785AB8">
        <w:rPr>
          <w:rFonts w:eastAsia="Arial Unicode MS"/>
          <w:b/>
          <w:color w:val="000000"/>
          <w:sz w:val="28"/>
          <w:szCs w:val="28"/>
          <w:lang w:val="de-DE"/>
        </w:rPr>
        <w:t>GIÁM ĐỐC</w:t>
      </w:r>
    </w:p>
    <w:p w:rsidR="00E524D6" w:rsidRPr="00785AB8" w:rsidRDefault="00E524D6" w:rsidP="00E524D6">
      <w:pPr>
        <w:spacing w:line="320" w:lineRule="exact"/>
        <w:jc w:val="both"/>
        <w:rPr>
          <w:rFonts w:eastAsia="Arial Unicode MS"/>
          <w:b/>
          <w:i/>
          <w:color w:val="000000"/>
          <w:lang w:val="de-DE"/>
        </w:rPr>
      </w:pPr>
      <w:r w:rsidRPr="00785AB8">
        <w:rPr>
          <w:rFonts w:eastAsia="Arial Unicode MS"/>
          <w:b/>
          <w:i/>
          <w:color w:val="000000"/>
          <w:lang w:val="de-DE"/>
        </w:rPr>
        <w:t>Nơi nhận:</w:t>
      </w:r>
      <w:r w:rsidRPr="00785AB8">
        <w:rPr>
          <w:rFonts w:eastAsia="Arial Unicode MS"/>
          <w:b/>
          <w:color w:val="000000"/>
          <w:lang w:val="de-DE"/>
        </w:rPr>
        <w:t xml:space="preserve">       </w:t>
      </w:r>
      <w:r w:rsidRPr="00785AB8">
        <w:rPr>
          <w:rFonts w:eastAsia="Arial Unicode MS"/>
          <w:b/>
          <w:color w:val="000000"/>
          <w:lang w:val="de-DE"/>
        </w:rPr>
        <w:tab/>
      </w:r>
      <w:r w:rsidRPr="00785AB8">
        <w:rPr>
          <w:rFonts w:eastAsia="Arial Unicode MS"/>
          <w:b/>
          <w:color w:val="000000"/>
          <w:lang w:val="de-DE"/>
        </w:rPr>
        <w:tab/>
      </w:r>
      <w:r w:rsidRPr="00785AB8">
        <w:rPr>
          <w:rFonts w:eastAsia="Arial Unicode MS"/>
          <w:b/>
          <w:color w:val="000000"/>
          <w:lang w:val="de-DE"/>
        </w:rPr>
        <w:tab/>
      </w:r>
      <w:r w:rsidRPr="00785AB8">
        <w:rPr>
          <w:rFonts w:eastAsia="Arial Unicode MS"/>
          <w:b/>
          <w:color w:val="000000"/>
          <w:lang w:val="de-DE"/>
        </w:rPr>
        <w:tab/>
      </w:r>
      <w:r w:rsidRPr="00785AB8">
        <w:rPr>
          <w:rFonts w:eastAsia="Arial Unicode MS"/>
          <w:b/>
          <w:color w:val="000000"/>
          <w:lang w:val="de-DE"/>
        </w:rPr>
        <w:tab/>
      </w:r>
      <w:r w:rsidRPr="00785AB8">
        <w:rPr>
          <w:rFonts w:eastAsia="Arial Unicode MS"/>
          <w:b/>
          <w:color w:val="000000"/>
          <w:lang w:val="de-DE"/>
        </w:rPr>
        <w:tab/>
        <w:t xml:space="preserve">       </w:t>
      </w:r>
    </w:p>
    <w:p w:rsidR="00E524D6" w:rsidRDefault="00E524D6" w:rsidP="00E524D6">
      <w:pPr>
        <w:spacing w:line="320" w:lineRule="exact"/>
        <w:jc w:val="both"/>
        <w:rPr>
          <w:rFonts w:eastAsia="Arial Unicode MS"/>
          <w:color w:val="000000"/>
          <w:sz w:val="22"/>
          <w:szCs w:val="26"/>
          <w:lang w:val="de-DE"/>
        </w:rPr>
      </w:pPr>
      <w:r w:rsidRPr="00785AB8">
        <w:rPr>
          <w:rFonts w:eastAsia="Arial Unicode MS"/>
          <w:color w:val="000000"/>
          <w:sz w:val="22"/>
          <w:szCs w:val="26"/>
          <w:lang w:val="de-DE"/>
        </w:rPr>
        <w:t>- Như trên;</w:t>
      </w:r>
    </w:p>
    <w:p w:rsidR="0039628C" w:rsidRPr="00785AB8" w:rsidRDefault="0039628C" w:rsidP="00E524D6">
      <w:pPr>
        <w:spacing w:line="320" w:lineRule="exact"/>
        <w:jc w:val="both"/>
        <w:rPr>
          <w:rFonts w:eastAsia="Arial Unicode MS"/>
          <w:color w:val="000000"/>
          <w:sz w:val="22"/>
          <w:szCs w:val="26"/>
          <w:lang w:val="de-DE"/>
        </w:rPr>
      </w:pPr>
      <w:r>
        <w:rPr>
          <w:rFonts w:eastAsia="Arial Unicode MS"/>
          <w:color w:val="000000"/>
          <w:sz w:val="22"/>
          <w:szCs w:val="26"/>
          <w:lang w:val="de-DE"/>
        </w:rPr>
        <w:t>- UBND tỉnh (để b/c);</w:t>
      </w:r>
    </w:p>
    <w:p w:rsidR="00E524D6" w:rsidRPr="00785AB8" w:rsidRDefault="00E524D6" w:rsidP="00E524D6">
      <w:pPr>
        <w:spacing w:line="320" w:lineRule="exact"/>
        <w:jc w:val="both"/>
        <w:rPr>
          <w:rFonts w:eastAsia="Arial Unicode MS"/>
          <w:color w:val="000000"/>
          <w:sz w:val="22"/>
          <w:szCs w:val="26"/>
          <w:lang w:val="de-DE"/>
        </w:rPr>
      </w:pPr>
      <w:r>
        <w:rPr>
          <w:rFonts w:eastAsia="Arial Unicode MS"/>
          <w:color w:val="000000"/>
          <w:sz w:val="22"/>
          <w:szCs w:val="26"/>
          <w:lang w:val="de-DE"/>
        </w:rPr>
        <w:t>- Lưu: VT, CCVC.T</w:t>
      </w:r>
      <w:r w:rsidR="0039628C">
        <w:rPr>
          <w:rFonts w:eastAsia="Arial Unicode MS"/>
          <w:color w:val="000000"/>
          <w:sz w:val="22"/>
          <w:szCs w:val="26"/>
          <w:lang w:val="de-DE"/>
        </w:rPr>
        <w:t>35</w:t>
      </w:r>
      <w:r w:rsidRPr="00785AB8">
        <w:rPr>
          <w:rFonts w:eastAsia="Arial Unicode MS"/>
          <w:color w:val="000000"/>
          <w:sz w:val="22"/>
          <w:szCs w:val="26"/>
          <w:lang w:val="de-DE"/>
        </w:rPr>
        <w:t>.</w:t>
      </w:r>
      <w:r w:rsidRPr="00785AB8">
        <w:rPr>
          <w:rFonts w:eastAsia="Arial Unicode MS"/>
          <w:color w:val="000000"/>
          <w:sz w:val="22"/>
          <w:szCs w:val="26"/>
          <w:lang w:val="de-DE"/>
        </w:rPr>
        <w:tab/>
      </w:r>
      <w:r w:rsidRPr="00785AB8">
        <w:rPr>
          <w:rFonts w:eastAsia="Arial Unicode MS"/>
          <w:color w:val="000000"/>
          <w:sz w:val="22"/>
          <w:szCs w:val="26"/>
          <w:lang w:val="de-DE"/>
        </w:rPr>
        <w:tab/>
      </w:r>
      <w:r w:rsidRPr="00785AB8">
        <w:rPr>
          <w:rFonts w:eastAsia="Arial Unicode MS"/>
          <w:color w:val="000000"/>
          <w:sz w:val="22"/>
          <w:szCs w:val="26"/>
          <w:lang w:val="de-DE"/>
        </w:rPr>
        <w:tab/>
      </w:r>
      <w:r w:rsidRPr="00785AB8">
        <w:rPr>
          <w:rFonts w:eastAsia="Arial Unicode MS"/>
          <w:color w:val="000000"/>
          <w:sz w:val="22"/>
          <w:szCs w:val="26"/>
          <w:lang w:val="de-DE"/>
        </w:rPr>
        <w:tab/>
      </w:r>
      <w:r w:rsidRPr="00785AB8">
        <w:rPr>
          <w:rFonts w:eastAsia="Arial Unicode MS"/>
          <w:color w:val="000000"/>
          <w:sz w:val="22"/>
          <w:szCs w:val="26"/>
          <w:lang w:val="de-DE"/>
        </w:rPr>
        <w:tab/>
      </w:r>
      <w:r w:rsidRPr="00785AB8">
        <w:rPr>
          <w:rFonts w:eastAsia="Arial Unicode MS"/>
          <w:color w:val="000000"/>
          <w:sz w:val="22"/>
          <w:szCs w:val="26"/>
          <w:lang w:val="de-DE"/>
        </w:rPr>
        <w:tab/>
      </w:r>
      <w:r w:rsidRPr="00785AB8">
        <w:rPr>
          <w:rFonts w:eastAsia="Arial Unicode MS"/>
          <w:color w:val="000000"/>
          <w:sz w:val="22"/>
          <w:szCs w:val="26"/>
          <w:lang w:val="de-DE"/>
        </w:rPr>
        <w:tab/>
      </w:r>
      <w:r w:rsidRPr="00785AB8">
        <w:rPr>
          <w:rFonts w:eastAsia="Arial Unicode MS"/>
          <w:color w:val="000000"/>
          <w:sz w:val="22"/>
          <w:szCs w:val="26"/>
          <w:lang w:val="de-DE"/>
        </w:rPr>
        <w:tab/>
      </w:r>
    </w:p>
    <w:p w:rsidR="00E524D6" w:rsidRPr="00785AB8" w:rsidRDefault="00E524D6" w:rsidP="00E524D6">
      <w:pPr>
        <w:spacing w:before="120" w:line="360" w:lineRule="exact"/>
        <w:ind w:firstLine="902"/>
        <w:jc w:val="both"/>
        <w:rPr>
          <w:rFonts w:eastAsia="Arial Unicode MS"/>
          <w:b/>
          <w:color w:val="000000"/>
          <w:sz w:val="28"/>
          <w:szCs w:val="28"/>
          <w:lang w:val="de-DE"/>
        </w:rPr>
      </w:pPr>
    </w:p>
    <w:p w:rsidR="00E524D6" w:rsidRPr="00785AB8" w:rsidRDefault="00E524D6" w:rsidP="00E524D6">
      <w:pPr>
        <w:spacing w:before="120" w:line="360" w:lineRule="exact"/>
        <w:ind w:firstLine="902"/>
        <w:jc w:val="both"/>
        <w:rPr>
          <w:rFonts w:eastAsia="Arial Unicode MS"/>
          <w:b/>
          <w:color w:val="000000"/>
          <w:sz w:val="28"/>
          <w:szCs w:val="28"/>
          <w:lang w:val="nl-NL"/>
        </w:rPr>
      </w:pPr>
      <w:r w:rsidRPr="00785AB8">
        <w:rPr>
          <w:rFonts w:eastAsia="Arial Unicode MS"/>
          <w:b/>
          <w:color w:val="000000"/>
          <w:sz w:val="28"/>
          <w:szCs w:val="28"/>
          <w:lang w:val="de-DE"/>
        </w:rPr>
        <w:t xml:space="preserve">                                                                            </w:t>
      </w:r>
      <w:r w:rsidRPr="00785AB8">
        <w:rPr>
          <w:rFonts w:eastAsia="Arial Unicode MS"/>
          <w:b/>
          <w:color w:val="000000"/>
          <w:sz w:val="28"/>
          <w:szCs w:val="28"/>
          <w:lang w:val="nl-NL"/>
        </w:rPr>
        <w:t>Bạch Chơn Đông</w:t>
      </w:r>
    </w:p>
    <w:p w:rsidR="00E524D6" w:rsidRPr="00785AB8" w:rsidRDefault="00E524D6" w:rsidP="00E524D6">
      <w:pPr>
        <w:tabs>
          <w:tab w:val="left" w:pos="-851"/>
        </w:tabs>
        <w:spacing w:before="120" w:after="120" w:line="300" w:lineRule="exact"/>
        <w:jc w:val="both"/>
        <w:rPr>
          <w:rFonts w:eastAsia="Calibri"/>
          <w:sz w:val="22"/>
          <w:szCs w:val="22"/>
        </w:rPr>
      </w:pPr>
    </w:p>
    <w:p w:rsidR="00E524D6" w:rsidRDefault="00E524D6" w:rsidP="00E524D6">
      <w:pPr>
        <w:spacing w:line="360" w:lineRule="exact"/>
        <w:ind w:firstLine="709"/>
        <w:jc w:val="center"/>
        <w:rPr>
          <w:sz w:val="28"/>
          <w:szCs w:val="28"/>
        </w:rPr>
      </w:pPr>
    </w:p>
    <w:p w:rsidR="00E524D6" w:rsidRDefault="00E524D6" w:rsidP="00E524D6">
      <w:pPr>
        <w:spacing w:line="360" w:lineRule="exact"/>
        <w:ind w:firstLine="709"/>
        <w:jc w:val="center"/>
        <w:rPr>
          <w:sz w:val="28"/>
          <w:szCs w:val="28"/>
        </w:rPr>
      </w:pPr>
    </w:p>
    <w:p w:rsidR="00E524D6" w:rsidRDefault="00E524D6" w:rsidP="00E524D6">
      <w:pPr>
        <w:spacing w:line="360" w:lineRule="exact"/>
        <w:ind w:firstLine="709"/>
        <w:jc w:val="center"/>
        <w:rPr>
          <w:sz w:val="28"/>
          <w:szCs w:val="28"/>
        </w:rPr>
      </w:pPr>
    </w:p>
    <w:p w:rsidR="00E524D6" w:rsidRDefault="00E524D6" w:rsidP="00E524D6">
      <w:pPr>
        <w:spacing w:line="360" w:lineRule="exact"/>
        <w:ind w:firstLine="709"/>
        <w:jc w:val="center"/>
        <w:rPr>
          <w:sz w:val="28"/>
          <w:szCs w:val="28"/>
        </w:rPr>
      </w:pPr>
    </w:p>
    <w:p w:rsidR="00E524D6" w:rsidRDefault="00E524D6" w:rsidP="003B55B2">
      <w:pPr>
        <w:spacing w:line="360" w:lineRule="exact"/>
        <w:ind w:firstLine="709"/>
        <w:jc w:val="center"/>
        <w:rPr>
          <w:sz w:val="28"/>
          <w:szCs w:val="28"/>
        </w:rPr>
      </w:pPr>
    </w:p>
    <w:p w:rsidR="00785AB8" w:rsidRDefault="00785AB8" w:rsidP="003B55B2">
      <w:pPr>
        <w:spacing w:line="360" w:lineRule="exact"/>
        <w:ind w:firstLine="709"/>
        <w:jc w:val="center"/>
        <w:rPr>
          <w:sz w:val="28"/>
          <w:szCs w:val="28"/>
        </w:rPr>
      </w:pPr>
    </w:p>
    <w:p w:rsidR="00785AB8" w:rsidRDefault="00785AB8" w:rsidP="003B55B2">
      <w:pPr>
        <w:spacing w:line="360" w:lineRule="exact"/>
        <w:ind w:firstLine="709"/>
        <w:jc w:val="center"/>
        <w:rPr>
          <w:sz w:val="28"/>
          <w:szCs w:val="28"/>
        </w:rPr>
      </w:pPr>
    </w:p>
    <w:p w:rsidR="00785AB8" w:rsidRDefault="00785AB8" w:rsidP="003B55B2">
      <w:pPr>
        <w:spacing w:line="360" w:lineRule="exact"/>
        <w:ind w:firstLine="709"/>
        <w:jc w:val="center"/>
        <w:rPr>
          <w:sz w:val="28"/>
          <w:szCs w:val="28"/>
        </w:rPr>
      </w:pPr>
    </w:p>
    <w:p w:rsidR="00785AB8" w:rsidRDefault="00785AB8" w:rsidP="003B55B2">
      <w:pPr>
        <w:spacing w:line="360" w:lineRule="exact"/>
        <w:ind w:firstLine="709"/>
        <w:jc w:val="center"/>
        <w:rPr>
          <w:sz w:val="28"/>
          <w:szCs w:val="28"/>
        </w:rPr>
      </w:pPr>
    </w:p>
    <w:p w:rsidR="00785AB8" w:rsidRDefault="00785AB8" w:rsidP="003B55B2">
      <w:pPr>
        <w:spacing w:line="360" w:lineRule="exact"/>
        <w:ind w:firstLine="709"/>
        <w:jc w:val="center"/>
        <w:rPr>
          <w:sz w:val="28"/>
          <w:szCs w:val="28"/>
        </w:rPr>
      </w:pPr>
    </w:p>
    <w:p w:rsidR="00785AB8" w:rsidRDefault="00785AB8" w:rsidP="003B55B2">
      <w:pPr>
        <w:spacing w:line="360" w:lineRule="exact"/>
        <w:ind w:firstLine="709"/>
        <w:jc w:val="center"/>
        <w:rPr>
          <w:sz w:val="28"/>
          <w:szCs w:val="28"/>
        </w:rPr>
      </w:pPr>
    </w:p>
    <w:p w:rsidR="00785AB8" w:rsidRDefault="00785AB8" w:rsidP="003B55B2">
      <w:pPr>
        <w:spacing w:line="360" w:lineRule="exact"/>
        <w:ind w:firstLine="709"/>
        <w:jc w:val="center"/>
        <w:rPr>
          <w:sz w:val="28"/>
          <w:szCs w:val="28"/>
        </w:rPr>
      </w:pPr>
    </w:p>
    <w:p w:rsidR="00785AB8" w:rsidRDefault="00785AB8" w:rsidP="003B55B2">
      <w:pPr>
        <w:spacing w:line="360" w:lineRule="exact"/>
        <w:ind w:firstLine="709"/>
        <w:jc w:val="center"/>
        <w:rPr>
          <w:sz w:val="28"/>
          <w:szCs w:val="28"/>
        </w:rPr>
      </w:pPr>
    </w:p>
    <w:p w:rsidR="00785AB8" w:rsidRDefault="00785AB8" w:rsidP="003B55B2">
      <w:pPr>
        <w:spacing w:line="360" w:lineRule="exact"/>
        <w:ind w:firstLine="709"/>
        <w:jc w:val="center"/>
        <w:rPr>
          <w:sz w:val="28"/>
          <w:szCs w:val="28"/>
        </w:rPr>
      </w:pPr>
    </w:p>
    <w:p w:rsidR="00785AB8" w:rsidRDefault="00785AB8" w:rsidP="003B55B2">
      <w:pPr>
        <w:spacing w:line="360" w:lineRule="exact"/>
        <w:ind w:firstLine="709"/>
        <w:jc w:val="center"/>
        <w:rPr>
          <w:sz w:val="28"/>
          <w:szCs w:val="28"/>
        </w:rPr>
      </w:pPr>
    </w:p>
    <w:p w:rsidR="003B55B2" w:rsidRPr="001C38A6" w:rsidRDefault="003B55B2" w:rsidP="003B55B2">
      <w:pPr>
        <w:spacing w:line="360" w:lineRule="exact"/>
        <w:ind w:firstLine="709"/>
        <w:jc w:val="center"/>
        <w:rPr>
          <w:i/>
          <w:sz w:val="28"/>
          <w:szCs w:val="28"/>
        </w:rPr>
      </w:pPr>
      <w:r w:rsidRPr="003B55B2">
        <w:rPr>
          <w:sz w:val="28"/>
          <w:szCs w:val="28"/>
        </w:rPr>
        <w:t xml:space="preserve">Kính gửi: </w:t>
      </w:r>
      <w:r w:rsidRPr="001C38A6">
        <w:rPr>
          <w:i/>
          <w:sz w:val="28"/>
          <w:szCs w:val="28"/>
        </w:rPr>
        <w:t>Trưởng các phòng chuyên môn thuộc Sở</w:t>
      </w:r>
    </w:p>
    <w:p w:rsidR="003B55B2" w:rsidRPr="001C38A6" w:rsidRDefault="003B55B2" w:rsidP="001C38A6">
      <w:pPr>
        <w:pStyle w:val="NormalWeb"/>
        <w:shd w:val="clear" w:color="auto" w:fill="FFFFFF"/>
        <w:spacing w:before="240" w:beforeAutospacing="0" w:after="0" w:afterAutospacing="0" w:line="320" w:lineRule="exact"/>
        <w:ind w:firstLine="56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Thực hiện chỉ đạo của đ/c Chủ tịch UBND tỉnh và theo sự phân công của lãnh đạo Sở, Phòng Công chức, viên chức đã tham mưu dự thảo </w:t>
      </w:r>
      <w:r w:rsidRPr="001C38A6">
        <w:rPr>
          <w:b/>
          <w:i/>
          <w:sz w:val="28"/>
          <w:szCs w:val="28"/>
        </w:rPr>
        <w:t>Quy định về luân chuyển, điều động công tác đối với công chức lãnh đạo, quản lý giữa các phòng, ban cấp tỉnh và cấp huyện trên địa bàn tỉnh.</w:t>
      </w:r>
    </w:p>
    <w:p w:rsidR="003B55B2" w:rsidRDefault="003B55B2" w:rsidP="003B55B2">
      <w:pPr>
        <w:pStyle w:val="NormalWeb"/>
        <w:shd w:val="clear" w:color="auto" w:fill="FFFFFF"/>
        <w:spacing w:before="0" w:beforeAutospacing="0" w:after="0" w:afterAutospacing="0" w:line="320" w:lineRule="exact"/>
        <w:ind w:firstLine="56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Đây là vấn đề </w:t>
      </w:r>
      <w:r w:rsidR="001C38A6">
        <w:rPr>
          <w:sz w:val="28"/>
          <w:szCs w:val="28"/>
        </w:rPr>
        <w:t xml:space="preserve">khá </w:t>
      </w:r>
      <w:r>
        <w:rPr>
          <w:sz w:val="28"/>
          <w:szCs w:val="28"/>
        </w:rPr>
        <w:t>mới và khó thực hi</w:t>
      </w:r>
      <w:r w:rsidR="001C38A6">
        <w:rPr>
          <w:sz w:val="28"/>
          <w:szCs w:val="28"/>
        </w:rPr>
        <w:t>ện, kính đề nghị các đồng chí sắp xếp</w:t>
      </w:r>
      <w:r>
        <w:rPr>
          <w:sz w:val="28"/>
          <w:szCs w:val="28"/>
        </w:rPr>
        <w:t xml:space="preserve"> thời gian để nghiên cứu và góp ý nhằm giúp cho Phòng hoàn thi</w:t>
      </w:r>
      <w:r w:rsidR="001C38A6">
        <w:rPr>
          <w:sz w:val="28"/>
          <w:szCs w:val="28"/>
        </w:rPr>
        <w:t>ện quy định, đảm bảo tính khả thi</w:t>
      </w:r>
      <w:r>
        <w:rPr>
          <w:sz w:val="28"/>
          <w:szCs w:val="28"/>
        </w:rPr>
        <w:t xml:space="preserve"> khi thực hiện.</w:t>
      </w:r>
      <w:proofErr w:type="gramEnd"/>
    </w:p>
    <w:p w:rsidR="003B55B2" w:rsidRDefault="003B55B2" w:rsidP="003B55B2">
      <w:pPr>
        <w:pStyle w:val="NormalWeb"/>
        <w:shd w:val="clear" w:color="auto" w:fill="FFFFFF"/>
        <w:spacing w:before="0" w:beforeAutospacing="0" w:after="0" w:afterAutospacing="0" w:line="320" w:lineRule="exact"/>
        <w:ind w:firstLine="56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Đề nghị các đồng chí góp ý trực tiếp vào văn bản và gửi lại Phòng trước ngày 05 tháng 01 năm 2019.</w:t>
      </w:r>
      <w:proofErr w:type="gramEnd"/>
    </w:p>
    <w:p w:rsidR="003B55B2" w:rsidRDefault="003B55B2" w:rsidP="003B55B2">
      <w:pPr>
        <w:pStyle w:val="NormalWeb"/>
        <w:shd w:val="clear" w:color="auto" w:fill="FFFFFF"/>
        <w:spacing w:before="0" w:beforeAutospacing="0" w:after="0" w:afterAutospacing="0" w:line="320" w:lineRule="exact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Trân trọng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p w:rsidR="003B55B2" w:rsidRPr="003B55B2" w:rsidRDefault="003B55B2" w:rsidP="003B55B2">
      <w:pPr>
        <w:pStyle w:val="NormalWeb"/>
        <w:shd w:val="clear" w:color="auto" w:fill="FFFFFF"/>
        <w:spacing w:before="0" w:beforeAutospacing="0" w:after="0" w:afterAutospacing="0" w:line="320" w:lineRule="exact"/>
        <w:ind w:firstLine="56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55B2">
        <w:rPr>
          <w:b/>
          <w:sz w:val="28"/>
          <w:szCs w:val="28"/>
        </w:rPr>
        <w:t>TP. CÔNG CHỨC, VIÊN CHỨC</w:t>
      </w:r>
    </w:p>
    <w:p w:rsidR="003B55B2" w:rsidRPr="003B55B2" w:rsidRDefault="003B55B2" w:rsidP="003B55B2">
      <w:pPr>
        <w:pStyle w:val="NormalWeb"/>
        <w:shd w:val="clear" w:color="auto" w:fill="FFFFFF"/>
        <w:spacing w:before="0" w:beforeAutospacing="0" w:after="0" w:afterAutospacing="0" w:line="360" w:lineRule="exact"/>
        <w:ind w:firstLine="561"/>
        <w:jc w:val="both"/>
        <w:rPr>
          <w:b/>
          <w:sz w:val="28"/>
          <w:szCs w:val="28"/>
        </w:rPr>
      </w:pPr>
    </w:p>
    <w:p w:rsidR="003B55B2" w:rsidRPr="003B55B2" w:rsidRDefault="003B55B2" w:rsidP="003B55B2">
      <w:pPr>
        <w:pStyle w:val="NormalWeb"/>
        <w:shd w:val="clear" w:color="auto" w:fill="FFFFFF"/>
        <w:spacing w:before="0" w:beforeAutospacing="0" w:after="0" w:afterAutospacing="0" w:line="360" w:lineRule="exact"/>
        <w:ind w:firstLine="561"/>
        <w:jc w:val="both"/>
        <w:rPr>
          <w:b/>
          <w:sz w:val="28"/>
          <w:szCs w:val="28"/>
        </w:rPr>
      </w:pPr>
    </w:p>
    <w:p w:rsidR="003B55B2" w:rsidRPr="003B55B2" w:rsidRDefault="003B55B2" w:rsidP="003B55B2">
      <w:pPr>
        <w:pStyle w:val="NormalWeb"/>
        <w:shd w:val="clear" w:color="auto" w:fill="FFFFFF"/>
        <w:spacing w:before="0" w:beforeAutospacing="0" w:after="0" w:afterAutospacing="0" w:line="360" w:lineRule="exact"/>
        <w:ind w:firstLine="561"/>
        <w:jc w:val="both"/>
        <w:rPr>
          <w:b/>
          <w:sz w:val="28"/>
          <w:szCs w:val="28"/>
        </w:rPr>
      </w:pPr>
    </w:p>
    <w:p w:rsidR="003B55B2" w:rsidRPr="003B55B2" w:rsidRDefault="003B55B2" w:rsidP="003B55B2">
      <w:pPr>
        <w:pStyle w:val="NormalWeb"/>
        <w:shd w:val="clear" w:color="auto" w:fill="FFFFFF"/>
        <w:spacing w:before="0" w:beforeAutospacing="0" w:after="0" w:afterAutospacing="0" w:line="360" w:lineRule="exact"/>
        <w:ind w:firstLine="561"/>
        <w:jc w:val="both"/>
        <w:rPr>
          <w:b/>
          <w:sz w:val="28"/>
          <w:szCs w:val="28"/>
        </w:rPr>
      </w:pPr>
    </w:p>
    <w:p w:rsidR="003B55B2" w:rsidRDefault="003B55B2" w:rsidP="003B55B2">
      <w:pPr>
        <w:pStyle w:val="NormalWeb"/>
        <w:shd w:val="clear" w:color="auto" w:fill="FFFFFF"/>
        <w:spacing w:before="0" w:beforeAutospacing="0" w:after="0" w:afterAutospacing="0" w:line="360" w:lineRule="exact"/>
        <w:ind w:firstLine="561"/>
        <w:jc w:val="both"/>
        <w:rPr>
          <w:b/>
          <w:sz w:val="28"/>
          <w:szCs w:val="28"/>
        </w:rPr>
      </w:pPr>
      <w:r w:rsidRPr="003B55B2">
        <w:rPr>
          <w:b/>
          <w:sz w:val="28"/>
          <w:szCs w:val="28"/>
        </w:rPr>
        <w:tab/>
      </w:r>
      <w:r w:rsidRPr="003B55B2">
        <w:rPr>
          <w:b/>
          <w:sz w:val="28"/>
          <w:szCs w:val="28"/>
        </w:rPr>
        <w:tab/>
      </w:r>
      <w:r w:rsidRPr="003B55B2">
        <w:rPr>
          <w:b/>
          <w:sz w:val="28"/>
          <w:szCs w:val="28"/>
        </w:rPr>
        <w:tab/>
      </w:r>
      <w:r w:rsidRPr="003B55B2">
        <w:rPr>
          <w:b/>
          <w:sz w:val="28"/>
          <w:szCs w:val="28"/>
        </w:rPr>
        <w:tab/>
      </w:r>
      <w:r w:rsidRPr="003B55B2">
        <w:rPr>
          <w:b/>
          <w:sz w:val="28"/>
          <w:szCs w:val="28"/>
        </w:rPr>
        <w:tab/>
      </w:r>
      <w:r w:rsidRPr="003B55B2">
        <w:rPr>
          <w:b/>
          <w:sz w:val="28"/>
          <w:szCs w:val="28"/>
        </w:rPr>
        <w:tab/>
      </w:r>
      <w:r w:rsidRPr="003B55B2">
        <w:rPr>
          <w:b/>
          <w:sz w:val="28"/>
          <w:szCs w:val="28"/>
        </w:rPr>
        <w:tab/>
      </w:r>
      <w:r w:rsidRPr="003B55B2">
        <w:rPr>
          <w:b/>
          <w:sz w:val="28"/>
          <w:szCs w:val="28"/>
        </w:rPr>
        <w:tab/>
        <w:t xml:space="preserve">     Hoàng Minh Trí</w:t>
      </w:r>
    </w:p>
    <w:p w:rsidR="001C38A6" w:rsidRDefault="001C38A6" w:rsidP="003B55B2">
      <w:pPr>
        <w:pStyle w:val="NormalWeb"/>
        <w:shd w:val="clear" w:color="auto" w:fill="FFFFFF"/>
        <w:spacing w:before="0" w:beforeAutospacing="0" w:after="0" w:afterAutospacing="0" w:line="360" w:lineRule="exact"/>
        <w:ind w:firstLine="561"/>
        <w:jc w:val="both"/>
        <w:rPr>
          <w:b/>
          <w:sz w:val="28"/>
          <w:szCs w:val="28"/>
        </w:rPr>
      </w:pPr>
    </w:p>
    <w:p w:rsidR="001C38A6" w:rsidRDefault="001C38A6" w:rsidP="003B55B2">
      <w:pPr>
        <w:pStyle w:val="NormalWeb"/>
        <w:shd w:val="clear" w:color="auto" w:fill="FFFFFF"/>
        <w:spacing w:before="0" w:beforeAutospacing="0" w:after="0" w:afterAutospacing="0" w:line="360" w:lineRule="exact"/>
        <w:ind w:firstLine="561"/>
        <w:jc w:val="both"/>
        <w:rPr>
          <w:b/>
          <w:sz w:val="28"/>
          <w:szCs w:val="28"/>
        </w:rPr>
      </w:pPr>
    </w:p>
    <w:p w:rsidR="001C38A6" w:rsidRDefault="001C38A6" w:rsidP="003B55B2">
      <w:pPr>
        <w:pStyle w:val="NormalWeb"/>
        <w:shd w:val="clear" w:color="auto" w:fill="FFFFFF"/>
        <w:spacing w:before="0" w:beforeAutospacing="0" w:after="0" w:afterAutospacing="0" w:line="360" w:lineRule="exact"/>
        <w:ind w:firstLine="561"/>
        <w:jc w:val="both"/>
        <w:rPr>
          <w:b/>
          <w:sz w:val="28"/>
          <w:szCs w:val="28"/>
        </w:rPr>
      </w:pPr>
    </w:p>
    <w:p w:rsidR="001C38A6" w:rsidRDefault="001C38A6" w:rsidP="003B55B2">
      <w:pPr>
        <w:pStyle w:val="NormalWeb"/>
        <w:shd w:val="clear" w:color="auto" w:fill="FFFFFF"/>
        <w:spacing w:before="0" w:beforeAutospacing="0" w:after="0" w:afterAutospacing="0" w:line="360" w:lineRule="exact"/>
        <w:ind w:firstLine="561"/>
        <w:jc w:val="both"/>
        <w:rPr>
          <w:b/>
          <w:sz w:val="28"/>
          <w:szCs w:val="28"/>
        </w:rPr>
      </w:pPr>
    </w:p>
    <w:p w:rsidR="001C38A6" w:rsidRPr="001C38A6" w:rsidRDefault="001C38A6" w:rsidP="001C38A6">
      <w:pPr>
        <w:spacing w:line="360" w:lineRule="exact"/>
        <w:ind w:firstLine="709"/>
        <w:jc w:val="center"/>
        <w:rPr>
          <w:i/>
          <w:sz w:val="28"/>
          <w:szCs w:val="28"/>
        </w:rPr>
      </w:pPr>
      <w:r w:rsidRPr="003B55B2">
        <w:rPr>
          <w:sz w:val="28"/>
          <w:szCs w:val="28"/>
        </w:rPr>
        <w:t xml:space="preserve">Kính gửi: </w:t>
      </w:r>
      <w:r w:rsidRPr="001C38A6">
        <w:rPr>
          <w:i/>
          <w:sz w:val="28"/>
          <w:szCs w:val="28"/>
        </w:rPr>
        <w:t>Trưởng các phòng chuyên môn thuộc Sở</w:t>
      </w:r>
    </w:p>
    <w:p w:rsidR="001C38A6" w:rsidRPr="001C38A6" w:rsidRDefault="001C38A6" w:rsidP="001C38A6">
      <w:pPr>
        <w:pStyle w:val="NormalWeb"/>
        <w:shd w:val="clear" w:color="auto" w:fill="FFFFFF"/>
        <w:spacing w:before="240" w:beforeAutospacing="0" w:after="0" w:afterAutospacing="0" w:line="320" w:lineRule="exact"/>
        <w:ind w:firstLine="56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Thực hiện chỉ đạo của đ/c Chủ tịch UBND tỉnh và theo sự phân công của lãnh đạo Sở, Phòng Công chức, viên chức đã tham mưu dự thảo </w:t>
      </w:r>
      <w:r w:rsidRPr="001C38A6">
        <w:rPr>
          <w:b/>
          <w:i/>
          <w:sz w:val="28"/>
          <w:szCs w:val="28"/>
        </w:rPr>
        <w:t>Quy định về luân chuyển, điều động công tác đối với công chức lãnh đạo, quản lý giữa các phòng, ban cấp tỉnh và cấp huyện trên địa bàn tỉnh.</w:t>
      </w:r>
    </w:p>
    <w:p w:rsidR="001C38A6" w:rsidRDefault="001C38A6" w:rsidP="001C38A6">
      <w:pPr>
        <w:pStyle w:val="NormalWeb"/>
        <w:shd w:val="clear" w:color="auto" w:fill="FFFFFF"/>
        <w:spacing w:before="0" w:beforeAutospacing="0" w:after="0" w:afterAutospacing="0" w:line="320" w:lineRule="exact"/>
        <w:ind w:firstLine="56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Đây là vấn đề khá mới và khó thực hiện, kính đề nghị các đồng chí sắp xếp thời gian để nghiên cứu và góp ý nhằm giúp cho Phòng hoàn thiện quy định, đảm bảo tính khả thi khi thực hiện.</w:t>
      </w:r>
      <w:proofErr w:type="gramEnd"/>
    </w:p>
    <w:p w:rsidR="001C38A6" w:rsidRDefault="001C38A6" w:rsidP="001C38A6">
      <w:pPr>
        <w:pStyle w:val="NormalWeb"/>
        <w:shd w:val="clear" w:color="auto" w:fill="FFFFFF"/>
        <w:spacing w:before="0" w:beforeAutospacing="0" w:after="0" w:afterAutospacing="0" w:line="320" w:lineRule="exact"/>
        <w:ind w:firstLine="56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Đề nghị các đồng chí góp ý trực tiếp vào văn bản và gửi lại Phòng trước ngày 05 tháng 01 năm 2019.</w:t>
      </w:r>
      <w:proofErr w:type="gramEnd"/>
    </w:p>
    <w:p w:rsidR="001C38A6" w:rsidRDefault="001C38A6" w:rsidP="001C38A6">
      <w:pPr>
        <w:pStyle w:val="NormalWeb"/>
        <w:shd w:val="clear" w:color="auto" w:fill="FFFFFF"/>
        <w:spacing w:before="0" w:beforeAutospacing="0" w:after="0" w:afterAutospacing="0" w:line="320" w:lineRule="exact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Trân trọng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p w:rsidR="001C38A6" w:rsidRPr="003B55B2" w:rsidRDefault="001C38A6" w:rsidP="001C38A6">
      <w:pPr>
        <w:pStyle w:val="NormalWeb"/>
        <w:shd w:val="clear" w:color="auto" w:fill="FFFFFF"/>
        <w:spacing w:before="0" w:beforeAutospacing="0" w:after="0" w:afterAutospacing="0" w:line="320" w:lineRule="exact"/>
        <w:ind w:firstLine="56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55B2">
        <w:rPr>
          <w:b/>
          <w:sz w:val="28"/>
          <w:szCs w:val="28"/>
        </w:rPr>
        <w:t>TP. CÔNG CHỨC, VIÊN CHỨC</w:t>
      </w:r>
    </w:p>
    <w:p w:rsidR="001C38A6" w:rsidRPr="003B55B2" w:rsidRDefault="001C38A6" w:rsidP="001C38A6">
      <w:pPr>
        <w:pStyle w:val="NormalWeb"/>
        <w:shd w:val="clear" w:color="auto" w:fill="FFFFFF"/>
        <w:spacing w:before="0" w:beforeAutospacing="0" w:after="0" w:afterAutospacing="0" w:line="360" w:lineRule="exact"/>
        <w:ind w:firstLine="561"/>
        <w:jc w:val="both"/>
        <w:rPr>
          <w:b/>
          <w:sz w:val="28"/>
          <w:szCs w:val="28"/>
        </w:rPr>
      </w:pPr>
    </w:p>
    <w:p w:rsidR="001C38A6" w:rsidRPr="003B55B2" w:rsidRDefault="001C38A6" w:rsidP="001C38A6">
      <w:pPr>
        <w:pStyle w:val="NormalWeb"/>
        <w:shd w:val="clear" w:color="auto" w:fill="FFFFFF"/>
        <w:spacing w:before="0" w:beforeAutospacing="0" w:after="0" w:afterAutospacing="0" w:line="360" w:lineRule="exact"/>
        <w:ind w:firstLine="561"/>
        <w:jc w:val="both"/>
        <w:rPr>
          <w:b/>
          <w:sz w:val="28"/>
          <w:szCs w:val="28"/>
        </w:rPr>
      </w:pPr>
    </w:p>
    <w:p w:rsidR="001C38A6" w:rsidRPr="003B55B2" w:rsidRDefault="001C38A6" w:rsidP="001C38A6">
      <w:pPr>
        <w:pStyle w:val="NormalWeb"/>
        <w:shd w:val="clear" w:color="auto" w:fill="FFFFFF"/>
        <w:spacing w:before="0" w:beforeAutospacing="0" w:after="0" w:afterAutospacing="0" w:line="360" w:lineRule="exact"/>
        <w:ind w:firstLine="561"/>
        <w:jc w:val="both"/>
        <w:rPr>
          <w:b/>
          <w:sz w:val="28"/>
          <w:szCs w:val="28"/>
        </w:rPr>
      </w:pPr>
    </w:p>
    <w:p w:rsidR="001C38A6" w:rsidRPr="003B55B2" w:rsidRDefault="001C38A6" w:rsidP="001C38A6">
      <w:pPr>
        <w:pStyle w:val="NormalWeb"/>
        <w:shd w:val="clear" w:color="auto" w:fill="FFFFFF"/>
        <w:spacing w:before="0" w:beforeAutospacing="0" w:after="0" w:afterAutospacing="0" w:line="360" w:lineRule="exact"/>
        <w:ind w:firstLine="561"/>
        <w:jc w:val="both"/>
        <w:rPr>
          <w:b/>
          <w:sz w:val="28"/>
          <w:szCs w:val="28"/>
        </w:rPr>
      </w:pPr>
    </w:p>
    <w:p w:rsidR="001C38A6" w:rsidRPr="003B55B2" w:rsidRDefault="001C38A6" w:rsidP="001C38A6">
      <w:pPr>
        <w:pStyle w:val="NormalWeb"/>
        <w:shd w:val="clear" w:color="auto" w:fill="FFFFFF"/>
        <w:spacing w:before="0" w:beforeAutospacing="0" w:after="0" w:afterAutospacing="0" w:line="360" w:lineRule="exact"/>
        <w:ind w:firstLine="561"/>
        <w:jc w:val="both"/>
        <w:rPr>
          <w:b/>
          <w:sz w:val="28"/>
          <w:szCs w:val="28"/>
        </w:rPr>
      </w:pPr>
      <w:r w:rsidRPr="003B55B2">
        <w:rPr>
          <w:b/>
          <w:sz w:val="28"/>
          <w:szCs w:val="28"/>
        </w:rPr>
        <w:tab/>
      </w:r>
      <w:r w:rsidRPr="003B55B2">
        <w:rPr>
          <w:b/>
          <w:sz w:val="28"/>
          <w:szCs w:val="28"/>
        </w:rPr>
        <w:tab/>
      </w:r>
      <w:r w:rsidRPr="003B55B2">
        <w:rPr>
          <w:b/>
          <w:sz w:val="28"/>
          <w:szCs w:val="28"/>
        </w:rPr>
        <w:tab/>
      </w:r>
      <w:r w:rsidRPr="003B55B2">
        <w:rPr>
          <w:b/>
          <w:sz w:val="28"/>
          <w:szCs w:val="28"/>
        </w:rPr>
        <w:tab/>
      </w:r>
      <w:r w:rsidRPr="003B55B2">
        <w:rPr>
          <w:b/>
          <w:sz w:val="28"/>
          <w:szCs w:val="28"/>
        </w:rPr>
        <w:tab/>
      </w:r>
      <w:r w:rsidRPr="003B55B2">
        <w:rPr>
          <w:b/>
          <w:sz w:val="28"/>
          <w:szCs w:val="28"/>
        </w:rPr>
        <w:tab/>
      </w:r>
      <w:r w:rsidRPr="003B55B2">
        <w:rPr>
          <w:b/>
          <w:sz w:val="28"/>
          <w:szCs w:val="28"/>
        </w:rPr>
        <w:tab/>
      </w:r>
      <w:r w:rsidRPr="003B55B2">
        <w:rPr>
          <w:b/>
          <w:sz w:val="28"/>
          <w:szCs w:val="28"/>
        </w:rPr>
        <w:tab/>
        <w:t xml:space="preserve">     Hoàng Minh Trí</w:t>
      </w:r>
    </w:p>
    <w:p w:rsidR="001C38A6" w:rsidRDefault="001C38A6" w:rsidP="001C38A6">
      <w:pPr>
        <w:spacing w:line="360" w:lineRule="exact"/>
        <w:ind w:firstLine="709"/>
        <w:jc w:val="center"/>
        <w:rPr>
          <w:sz w:val="28"/>
          <w:szCs w:val="28"/>
        </w:rPr>
      </w:pPr>
    </w:p>
    <w:p w:rsidR="001C38A6" w:rsidRDefault="001C38A6" w:rsidP="001C38A6">
      <w:pPr>
        <w:spacing w:line="360" w:lineRule="exact"/>
        <w:ind w:firstLine="709"/>
        <w:jc w:val="center"/>
        <w:rPr>
          <w:sz w:val="28"/>
          <w:szCs w:val="28"/>
        </w:rPr>
      </w:pPr>
    </w:p>
    <w:p w:rsidR="001C38A6" w:rsidRPr="001C38A6" w:rsidRDefault="001C38A6" w:rsidP="001C38A6">
      <w:pPr>
        <w:spacing w:line="360" w:lineRule="exact"/>
        <w:ind w:firstLine="709"/>
        <w:jc w:val="center"/>
        <w:rPr>
          <w:i/>
          <w:sz w:val="28"/>
          <w:szCs w:val="28"/>
        </w:rPr>
      </w:pPr>
      <w:r w:rsidRPr="003B55B2">
        <w:rPr>
          <w:sz w:val="28"/>
          <w:szCs w:val="28"/>
        </w:rPr>
        <w:t xml:space="preserve">Kính gửi: </w:t>
      </w:r>
      <w:r w:rsidRPr="001C38A6">
        <w:rPr>
          <w:i/>
          <w:sz w:val="28"/>
          <w:szCs w:val="28"/>
        </w:rPr>
        <w:t>Trưởng các phòng chuyên môn thuộc Sở</w:t>
      </w:r>
    </w:p>
    <w:p w:rsidR="001C38A6" w:rsidRPr="001C38A6" w:rsidRDefault="001C38A6" w:rsidP="001C38A6">
      <w:pPr>
        <w:pStyle w:val="NormalWeb"/>
        <w:shd w:val="clear" w:color="auto" w:fill="FFFFFF"/>
        <w:spacing w:before="240" w:beforeAutospacing="0" w:after="0" w:afterAutospacing="0" w:line="320" w:lineRule="exact"/>
        <w:ind w:firstLine="56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Thực hiện chỉ đạo của đ/c Chủ tịch UBND tỉnh và theo sự phân công của lãnh đạo Sở, Phòng Công chức, viên chức đã tham mưu dự thảo </w:t>
      </w:r>
      <w:r w:rsidRPr="001C38A6">
        <w:rPr>
          <w:b/>
          <w:i/>
          <w:sz w:val="28"/>
          <w:szCs w:val="28"/>
        </w:rPr>
        <w:t>Quy định về luân chuyển, điều động công tác đối với công chức lãnh đạo, quản lý giữa các phòng, ban cấp tỉnh và cấp huyện trên địa bàn tỉnh.</w:t>
      </w:r>
    </w:p>
    <w:p w:rsidR="001C38A6" w:rsidRDefault="001C38A6" w:rsidP="001C38A6">
      <w:pPr>
        <w:pStyle w:val="NormalWeb"/>
        <w:shd w:val="clear" w:color="auto" w:fill="FFFFFF"/>
        <w:spacing w:before="0" w:beforeAutospacing="0" w:after="0" w:afterAutospacing="0" w:line="320" w:lineRule="exact"/>
        <w:ind w:firstLine="56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Đây là vấn đề khá mới và khó thực hiện, kính đề nghị các đồng chí sắp xếp thời gian để nghiên cứu và góp ý nhằm giúp cho Phòng hoàn thiện quy định, đảm bảo tính khả thi khi thực hiện.</w:t>
      </w:r>
      <w:proofErr w:type="gramEnd"/>
    </w:p>
    <w:p w:rsidR="001C38A6" w:rsidRDefault="001C38A6" w:rsidP="001C38A6">
      <w:pPr>
        <w:pStyle w:val="NormalWeb"/>
        <w:shd w:val="clear" w:color="auto" w:fill="FFFFFF"/>
        <w:spacing w:before="0" w:beforeAutospacing="0" w:after="0" w:afterAutospacing="0" w:line="320" w:lineRule="exact"/>
        <w:ind w:firstLine="56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Đề nghị các đồng chí góp ý trực tiếp vào văn bản và gửi lại Phòng trước ngày 05 tháng 01 năm 2019.</w:t>
      </w:r>
      <w:proofErr w:type="gramEnd"/>
    </w:p>
    <w:p w:rsidR="001C38A6" w:rsidRDefault="001C38A6" w:rsidP="001C38A6">
      <w:pPr>
        <w:pStyle w:val="NormalWeb"/>
        <w:shd w:val="clear" w:color="auto" w:fill="FFFFFF"/>
        <w:spacing w:before="0" w:beforeAutospacing="0" w:after="0" w:afterAutospacing="0" w:line="320" w:lineRule="exact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Trân trọng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p w:rsidR="001C38A6" w:rsidRPr="003B55B2" w:rsidRDefault="001C38A6" w:rsidP="001C38A6">
      <w:pPr>
        <w:pStyle w:val="NormalWeb"/>
        <w:shd w:val="clear" w:color="auto" w:fill="FFFFFF"/>
        <w:spacing w:before="0" w:beforeAutospacing="0" w:after="0" w:afterAutospacing="0" w:line="320" w:lineRule="exact"/>
        <w:ind w:firstLine="56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55B2">
        <w:rPr>
          <w:b/>
          <w:sz w:val="28"/>
          <w:szCs w:val="28"/>
        </w:rPr>
        <w:t>TP. CÔNG CHỨC, VIÊN CHỨC</w:t>
      </w:r>
    </w:p>
    <w:p w:rsidR="001C38A6" w:rsidRPr="003B55B2" w:rsidRDefault="001C38A6" w:rsidP="001C38A6">
      <w:pPr>
        <w:pStyle w:val="NormalWeb"/>
        <w:shd w:val="clear" w:color="auto" w:fill="FFFFFF"/>
        <w:spacing w:before="0" w:beforeAutospacing="0" w:after="0" w:afterAutospacing="0" w:line="360" w:lineRule="exact"/>
        <w:ind w:firstLine="561"/>
        <w:jc w:val="both"/>
        <w:rPr>
          <w:b/>
          <w:sz w:val="28"/>
          <w:szCs w:val="28"/>
        </w:rPr>
      </w:pPr>
    </w:p>
    <w:p w:rsidR="001C38A6" w:rsidRPr="003B55B2" w:rsidRDefault="001C38A6" w:rsidP="001C38A6">
      <w:pPr>
        <w:pStyle w:val="NormalWeb"/>
        <w:shd w:val="clear" w:color="auto" w:fill="FFFFFF"/>
        <w:spacing w:before="0" w:beforeAutospacing="0" w:after="0" w:afterAutospacing="0" w:line="360" w:lineRule="exact"/>
        <w:ind w:firstLine="561"/>
        <w:jc w:val="both"/>
        <w:rPr>
          <w:b/>
          <w:sz w:val="28"/>
          <w:szCs w:val="28"/>
        </w:rPr>
      </w:pPr>
    </w:p>
    <w:p w:rsidR="001C38A6" w:rsidRPr="003B55B2" w:rsidRDefault="001C38A6" w:rsidP="001C38A6">
      <w:pPr>
        <w:pStyle w:val="NormalWeb"/>
        <w:shd w:val="clear" w:color="auto" w:fill="FFFFFF"/>
        <w:spacing w:before="0" w:beforeAutospacing="0" w:after="0" w:afterAutospacing="0" w:line="360" w:lineRule="exact"/>
        <w:ind w:firstLine="561"/>
        <w:jc w:val="both"/>
        <w:rPr>
          <w:b/>
          <w:sz w:val="28"/>
          <w:szCs w:val="28"/>
        </w:rPr>
      </w:pPr>
    </w:p>
    <w:p w:rsidR="001C38A6" w:rsidRPr="003B55B2" w:rsidRDefault="001C38A6" w:rsidP="001C38A6">
      <w:pPr>
        <w:pStyle w:val="NormalWeb"/>
        <w:shd w:val="clear" w:color="auto" w:fill="FFFFFF"/>
        <w:spacing w:before="0" w:beforeAutospacing="0" w:after="0" w:afterAutospacing="0" w:line="360" w:lineRule="exact"/>
        <w:ind w:firstLine="561"/>
        <w:jc w:val="both"/>
        <w:rPr>
          <w:b/>
          <w:sz w:val="28"/>
          <w:szCs w:val="28"/>
        </w:rPr>
      </w:pPr>
    </w:p>
    <w:p w:rsidR="001C38A6" w:rsidRDefault="001C38A6" w:rsidP="001C38A6">
      <w:pPr>
        <w:pStyle w:val="NormalWeb"/>
        <w:shd w:val="clear" w:color="auto" w:fill="FFFFFF"/>
        <w:spacing w:before="0" w:beforeAutospacing="0" w:after="0" w:afterAutospacing="0" w:line="360" w:lineRule="exact"/>
        <w:ind w:firstLine="561"/>
        <w:jc w:val="both"/>
        <w:rPr>
          <w:b/>
          <w:sz w:val="28"/>
          <w:szCs w:val="28"/>
        </w:rPr>
      </w:pPr>
      <w:r w:rsidRPr="003B55B2">
        <w:rPr>
          <w:b/>
          <w:sz w:val="28"/>
          <w:szCs w:val="28"/>
        </w:rPr>
        <w:tab/>
      </w:r>
      <w:r w:rsidRPr="003B55B2">
        <w:rPr>
          <w:b/>
          <w:sz w:val="28"/>
          <w:szCs w:val="28"/>
        </w:rPr>
        <w:tab/>
      </w:r>
      <w:r w:rsidRPr="003B55B2">
        <w:rPr>
          <w:b/>
          <w:sz w:val="28"/>
          <w:szCs w:val="28"/>
        </w:rPr>
        <w:tab/>
      </w:r>
      <w:r w:rsidRPr="003B55B2">
        <w:rPr>
          <w:b/>
          <w:sz w:val="28"/>
          <w:szCs w:val="28"/>
        </w:rPr>
        <w:tab/>
      </w:r>
      <w:r w:rsidRPr="003B55B2">
        <w:rPr>
          <w:b/>
          <w:sz w:val="28"/>
          <w:szCs w:val="28"/>
        </w:rPr>
        <w:tab/>
      </w:r>
      <w:r w:rsidRPr="003B55B2">
        <w:rPr>
          <w:b/>
          <w:sz w:val="28"/>
          <w:szCs w:val="28"/>
        </w:rPr>
        <w:tab/>
      </w:r>
      <w:r w:rsidRPr="003B55B2">
        <w:rPr>
          <w:b/>
          <w:sz w:val="28"/>
          <w:szCs w:val="28"/>
        </w:rPr>
        <w:tab/>
      </w:r>
      <w:r w:rsidRPr="003B55B2">
        <w:rPr>
          <w:b/>
          <w:sz w:val="28"/>
          <w:szCs w:val="28"/>
        </w:rPr>
        <w:tab/>
        <w:t xml:space="preserve">     Hoàng Minh Trí</w:t>
      </w:r>
    </w:p>
    <w:p w:rsidR="001C38A6" w:rsidRDefault="001C38A6" w:rsidP="001C38A6">
      <w:pPr>
        <w:pStyle w:val="NormalWeb"/>
        <w:shd w:val="clear" w:color="auto" w:fill="FFFFFF"/>
        <w:spacing w:before="0" w:beforeAutospacing="0" w:after="0" w:afterAutospacing="0" w:line="360" w:lineRule="exact"/>
        <w:ind w:firstLine="561"/>
        <w:jc w:val="both"/>
        <w:rPr>
          <w:b/>
          <w:sz w:val="28"/>
          <w:szCs w:val="28"/>
        </w:rPr>
      </w:pPr>
    </w:p>
    <w:p w:rsidR="001C38A6" w:rsidRDefault="001C38A6" w:rsidP="001C38A6">
      <w:pPr>
        <w:pStyle w:val="NormalWeb"/>
        <w:shd w:val="clear" w:color="auto" w:fill="FFFFFF"/>
        <w:spacing w:before="0" w:beforeAutospacing="0" w:after="0" w:afterAutospacing="0" w:line="360" w:lineRule="exact"/>
        <w:ind w:firstLine="561"/>
        <w:jc w:val="both"/>
        <w:rPr>
          <w:b/>
          <w:sz w:val="28"/>
          <w:szCs w:val="28"/>
        </w:rPr>
      </w:pPr>
    </w:p>
    <w:p w:rsidR="001C38A6" w:rsidRDefault="001C38A6" w:rsidP="001C38A6">
      <w:pPr>
        <w:pStyle w:val="NormalWeb"/>
        <w:shd w:val="clear" w:color="auto" w:fill="FFFFFF"/>
        <w:spacing w:before="0" w:beforeAutospacing="0" w:after="0" w:afterAutospacing="0" w:line="360" w:lineRule="exact"/>
        <w:ind w:firstLine="561"/>
        <w:jc w:val="both"/>
        <w:rPr>
          <w:b/>
          <w:sz w:val="28"/>
          <w:szCs w:val="28"/>
        </w:rPr>
      </w:pPr>
    </w:p>
    <w:p w:rsidR="001C38A6" w:rsidRDefault="001C38A6" w:rsidP="001C38A6">
      <w:pPr>
        <w:pStyle w:val="NormalWeb"/>
        <w:shd w:val="clear" w:color="auto" w:fill="FFFFFF"/>
        <w:spacing w:before="0" w:beforeAutospacing="0" w:after="0" w:afterAutospacing="0" w:line="360" w:lineRule="exact"/>
        <w:ind w:firstLine="561"/>
        <w:jc w:val="both"/>
        <w:rPr>
          <w:b/>
          <w:sz w:val="28"/>
          <w:szCs w:val="28"/>
        </w:rPr>
      </w:pPr>
    </w:p>
    <w:p w:rsidR="001C38A6" w:rsidRPr="001C38A6" w:rsidRDefault="001C38A6" w:rsidP="001C38A6">
      <w:pPr>
        <w:spacing w:line="360" w:lineRule="exact"/>
        <w:ind w:firstLine="709"/>
        <w:jc w:val="center"/>
        <w:rPr>
          <w:i/>
          <w:sz w:val="28"/>
          <w:szCs w:val="28"/>
        </w:rPr>
      </w:pPr>
      <w:r w:rsidRPr="003B55B2">
        <w:rPr>
          <w:sz w:val="28"/>
          <w:szCs w:val="28"/>
        </w:rPr>
        <w:t xml:space="preserve">Kính gửi: </w:t>
      </w:r>
      <w:r w:rsidRPr="001C38A6">
        <w:rPr>
          <w:i/>
          <w:sz w:val="28"/>
          <w:szCs w:val="28"/>
        </w:rPr>
        <w:t>Trưởng các phòng chuyên môn thuộc Sở</w:t>
      </w:r>
    </w:p>
    <w:p w:rsidR="001C38A6" w:rsidRPr="001C38A6" w:rsidRDefault="001C38A6" w:rsidP="001C38A6">
      <w:pPr>
        <w:pStyle w:val="NormalWeb"/>
        <w:shd w:val="clear" w:color="auto" w:fill="FFFFFF"/>
        <w:spacing w:before="240" w:beforeAutospacing="0" w:after="0" w:afterAutospacing="0" w:line="320" w:lineRule="exact"/>
        <w:ind w:firstLine="56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Thực hiện chỉ đạo của đ/c Chủ tịch UBND tỉnh và theo sự phân công của lãnh đạo Sở, Phòng Công chức, viên chức đã tham mưu dự thảo </w:t>
      </w:r>
      <w:r w:rsidRPr="001C38A6">
        <w:rPr>
          <w:b/>
          <w:i/>
          <w:sz w:val="28"/>
          <w:szCs w:val="28"/>
        </w:rPr>
        <w:t>Quy định về luân chuyển, điều động công tác đối với công chức lãnh đạo, quản lý giữa các phòng, ban cấp tỉnh và cấp huyện trên địa bàn tỉnh.</w:t>
      </w:r>
    </w:p>
    <w:p w:rsidR="001C38A6" w:rsidRDefault="001C38A6" w:rsidP="001C38A6">
      <w:pPr>
        <w:pStyle w:val="NormalWeb"/>
        <w:shd w:val="clear" w:color="auto" w:fill="FFFFFF"/>
        <w:spacing w:before="0" w:beforeAutospacing="0" w:after="0" w:afterAutospacing="0" w:line="320" w:lineRule="exact"/>
        <w:ind w:firstLine="56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Đây là vấn đề khá mới và khó thực hiện, kính đề nghị các đồng chí sắp xếp thời gian để nghiên cứu và góp ý nhằm giúp cho Phòng hoàn thiện quy định, đảm bảo tính khả thi khi thực hiện.</w:t>
      </w:r>
      <w:proofErr w:type="gramEnd"/>
    </w:p>
    <w:p w:rsidR="001C38A6" w:rsidRDefault="001C38A6" w:rsidP="001C38A6">
      <w:pPr>
        <w:pStyle w:val="NormalWeb"/>
        <w:shd w:val="clear" w:color="auto" w:fill="FFFFFF"/>
        <w:spacing w:before="0" w:beforeAutospacing="0" w:after="0" w:afterAutospacing="0" w:line="320" w:lineRule="exact"/>
        <w:ind w:firstLine="56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Đề nghị các đồng chí góp ý trực tiếp vào văn bản và gửi lại Phòng trước ngày 05 tháng 01 năm 2019.</w:t>
      </w:r>
      <w:proofErr w:type="gramEnd"/>
    </w:p>
    <w:p w:rsidR="001C38A6" w:rsidRDefault="001C38A6" w:rsidP="001C38A6">
      <w:pPr>
        <w:pStyle w:val="NormalWeb"/>
        <w:shd w:val="clear" w:color="auto" w:fill="FFFFFF"/>
        <w:spacing w:before="0" w:beforeAutospacing="0" w:after="0" w:afterAutospacing="0" w:line="320" w:lineRule="exact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Trân trọng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p w:rsidR="001C38A6" w:rsidRPr="003B55B2" w:rsidRDefault="001C38A6" w:rsidP="001C38A6">
      <w:pPr>
        <w:pStyle w:val="NormalWeb"/>
        <w:shd w:val="clear" w:color="auto" w:fill="FFFFFF"/>
        <w:spacing w:before="0" w:beforeAutospacing="0" w:after="0" w:afterAutospacing="0" w:line="320" w:lineRule="exact"/>
        <w:ind w:firstLine="56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55B2">
        <w:rPr>
          <w:b/>
          <w:sz w:val="28"/>
          <w:szCs w:val="28"/>
        </w:rPr>
        <w:t>TP. CÔNG CHỨC, VIÊN CHỨC</w:t>
      </w:r>
    </w:p>
    <w:p w:rsidR="001C38A6" w:rsidRPr="003B55B2" w:rsidRDefault="001C38A6" w:rsidP="001C38A6">
      <w:pPr>
        <w:pStyle w:val="NormalWeb"/>
        <w:shd w:val="clear" w:color="auto" w:fill="FFFFFF"/>
        <w:spacing w:before="0" w:beforeAutospacing="0" w:after="0" w:afterAutospacing="0" w:line="360" w:lineRule="exact"/>
        <w:ind w:firstLine="561"/>
        <w:jc w:val="both"/>
        <w:rPr>
          <w:b/>
          <w:sz w:val="28"/>
          <w:szCs w:val="28"/>
        </w:rPr>
      </w:pPr>
    </w:p>
    <w:p w:rsidR="001C38A6" w:rsidRPr="003B55B2" w:rsidRDefault="001C38A6" w:rsidP="001C38A6">
      <w:pPr>
        <w:pStyle w:val="NormalWeb"/>
        <w:shd w:val="clear" w:color="auto" w:fill="FFFFFF"/>
        <w:spacing w:before="0" w:beforeAutospacing="0" w:after="0" w:afterAutospacing="0" w:line="360" w:lineRule="exact"/>
        <w:ind w:firstLine="561"/>
        <w:jc w:val="both"/>
        <w:rPr>
          <w:b/>
          <w:sz w:val="28"/>
          <w:szCs w:val="28"/>
        </w:rPr>
      </w:pPr>
    </w:p>
    <w:p w:rsidR="001C38A6" w:rsidRPr="003B55B2" w:rsidRDefault="001C38A6" w:rsidP="001C38A6">
      <w:pPr>
        <w:pStyle w:val="NormalWeb"/>
        <w:shd w:val="clear" w:color="auto" w:fill="FFFFFF"/>
        <w:spacing w:before="0" w:beforeAutospacing="0" w:after="0" w:afterAutospacing="0" w:line="360" w:lineRule="exact"/>
        <w:ind w:firstLine="561"/>
        <w:jc w:val="both"/>
        <w:rPr>
          <w:b/>
          <w:sz w:val="28"/>
          <w:szCs w:val="28"/>
        </w:rPr>
      </w:pPr>
    </w:p>
    <w:p w:rsidR="001C38A6" w:rsidRPr="003B55B2" w:rsidRDefault="001C38A6" w:rsidP="001C38A6">
      <w:pPr>
        <w:pStyle w:val="NormalWeb"/>
        <w:shd w:val="clear" w:color="auto" w:fill="FFFFFF"/>
        <w:spacing w:before="0" w:beforeAutospacing="0" w:after="0" w:afterAutospacing="0" w:line="360" w:lineRule="exact"/>
        <w:ind w:firstLine="561"/>
        <w:jc w:val="both"/>
        <w:rPr>
          <w:b/>
          <w:sz w:val="28"/>
          <w:szCs w:val="28"/>
        </w:rPr>
      </w:pPr>
    </w:p>
    <w:p w:rsidR="001C38A6" w:rsidRPr="003B55B2" w:rsidRDefault="001C38A6" w:rsidP="001C38A6">
      <w:pPr>
        <w:pStyle w:val="NormalWeb"/>
        <w:shd w:val="clear" w:color="auto" w:fill="FFFFFF"/>
        <w:spacing w:before="0" w:beforeAutospacing="0" w:after="0" w:afterAutospacing="0" w:line="360" w:lineRule="exact"/>
        <w:ind w:firstLine="561"/>
        <w:jc w:val="both"/>
        <w:rPr>
          <w:b/>
          <w:sz w:val="28"/>
          <w:szCs w:val="28"/>
        </w:rPr>
      </w:pPr>
      <w:r w:rsidRPr="003B55B2">
        <w:rPr>
          <w:b/>
          <w:sz w:val="28"/>
          <w:szCs w:val="28"/>
        </w:rPr>
        <w:tab/>
      </w:r>
      <w:r w:rsidRPr="003B55B2">
        <w:rPr>
          <w:b/>
          <w:sz w:val="28"/>
          <w:szCs w:val="28"/>
        </w:rPr>
        <w:tab/>
      </w:r>
      <w:r w:rsidRPr="003B55B2">
        <w:rPr>
          <w:b/>
          <w:sz w:val="28"/>
          <w:szCs w:val="28"/>
        </w:rPr>
        <w:tab/>
      </w:r>
      <w:r w:rsidRPr="003B55B2">
        <w:rPr>
          <w:b/>
          <w:sz w:val="28"/>
          <w:szCs w:val="28"/>
        </w:rPr>
        <w:tab/>
      </w:r>
      <w:r w:rsidRPr="003B55B2">
        <w:rPr>
          <w:b/>
          <w:sz w:val="28"/>
          <w:szCs w:val="28"/>
        </w:rPr>
        <w:tab/>
      </w:r>
      <w:r w:rsidRPr="003B55B2">
        <w:rPr>
          <w:b/>
          <w:sz w:val="28"/>
          <w:szCs w:val="28"/>
        </w:rPr>
        <w:tab/>
      </w:r>
      <w:r w:rsidRPr="003B55B2">
        <w:rPr>
          <w:b/>
          <w:sz w:val="28"/>
          <w:szCs w:val="28"/>
        </w:rPr>
        <w:tab/>
      </w:r>
      <w:r w:rsidRPr="003B55B2">
        <w:rPr>
          <w:b/>
          <w:sz w:val="28"/>
          <w:szCs w:val="28"/>
        </w:rPr>
        <w:tab/>
        <w:t xml:space="preserve">     Hoàng Minh Trí</w:t>
      </w:r>
    </w:p>
    <w:p w:rsidR="001C38A6" w:rsidRDefault="001C38A6" w:rsidP="003B55B2">
      <w:pPr>
        <w:pStyle w:val="NormalWeb"/>
        <w:shd w:val="clear" w:color="auto" w:fill="FFFFFF"/>
        <w:spacing w:before="0" w:beforeAutospacing="0" w:after="0" w:afterAutospacing="0" w:line="360" w:lineRule="exact"/>
        <w:ind w:firstLine="561"/>
        <w:jc w:val="both"/>
        <w:rPr>
          <w:b/>
          <w:sz w:val="28"/>
          <w:szCs w:val="28"/>
        </w:rPr>
      </w:pPr>
    </w:p>
    <w:p w:rsidR="001C38A6" w:rsidRDefault="001C38A6" w:rsidP="003B55B2">
      <w:pPr>
        <w:pStyle w:val="NormalWeb"/>
        <w:shd w:val="clear" w:color="auto" w:fill="FFFFFF"/>
        <w:spacing w:before="0" w:beforeAutospacing="0" w:after="0" w:afterAutospacing="0" w:line="360" w:lineRule="exact"/>
        <w:ind w:firstLine="561"/>
        <w:jc w:val="both"/>
        <w:rPr>
          <w:b/>
          <w:sz w:val="28"/>
          <w:szCs w:val="28"/>
        </w:rPr>
      </w:pPr>
    </w:p>
    <w:p w:rsidR="001C38A6" w:rsidRPr="001C38A6" w:rsidRDefault="001C38A6" w:rsidP="001C38A6">
      <w:pPr>
        <w:spacing w:line="360" w:lineRule="exact"/>
        <w:ind w:firstLine="709"/>
        <w:jc w:val="center"/>
        <w:rPr>
          <w:i/>
          <w:sz w:val="28"/>
          <w:szCs w:val="28"/>
        </w:rPr>
      </w:pPr>
      <w:r w:rsidRPr="003B55B2">
        <w:rPr>
          <w:sz w:val="28"/>
          <w:szCs w:val="28"/>
        </w:rPr>
        <w:t xml:space="preserve">Kính gửi: </w:t>
      </w:r>
      <w:r w:rsidRPr="001C38A6">
        <w:rPr>
          <w:i/>
          <w:sz w:val="28"/>
          <w:szCs w:val="28"/>
        </w:rPr>
        <w:t>Trưởng các phòng chuyên môn thuộc Sở</w:t>
      </w:r>
    </w:p>
    <w:p w:rsidR="001C38A6" w:rsidRPr="001C38A6" w:rsidRDefault="001C38A6" w:rsidP="001C38A6">
      <w:pPr>
        <w:pStyle w:val="NormalWeb"/>
        <w:shd w:val="clear" w:color="auto" w:fill="FFFFFF"/>
        <w:spacing w:before="240" w:beforeAutospacing="0" w:after="0" w:afterAutospacing="0" w:line="320" w:lineRule="exact"/>
        <w:ind w:firstLine="56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Thực hiện chỉ đạo của đ/c Chủ tịch UBND tỉnh và theo sự phân công của lãnh đạo Sở, Phòng Công chức, viên chức đã tham mưu dự thảo </w:t>
      </w:r>
      <w:r w:rsidRPr="001C38A6">
        <w:rPr>
          <w:b/>
          <w:i/>
          <w:sz w:val="28"/>
          <w:szCs w:val="28"/>
        </w:rPr>
        <w:t>Quy định về luân chuyển, điều động công tác đối với công chức lãnh đạo, quản lý giữa các phòng, ban cấp tỉnh và cấp huyện trên địa bàn tỉnh.</w:t>
      </w:r>
    </w:p>
    <w:p w:rsidR="001C38A6" w:rsidRDefault="001C38A6" w:rsidP="001C38A6">
      <w:pPr>
        <w:pStyle w:val="NormalWeb"/>
        <w:shd w:val="clear" w:color="auto" w:fill="FFFFFF"/>
        <w:spacing w:before="0" w:beforeAutospacing="0" w:after="0" w:afterAutospacing="0" w:line="320" w:lineRule="exact"/>
        <w:ind w:firstLine="56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Đây là vấn đề khá mới và khó thực hiện, kính đề nghị các đồng chí sắp xếp thời gian để nghiên cứu và góp ý nhằm giúp cho Phòng hoàn thiện quy định, đảm bảo tính khả thi khi thực hiện.</w:t>
      </w:r>
      <w:proofErr w:type="gramEnd"/>
    </w:p>
    <w:p w:rsidR="001C38A6" w:rsidRDefault="001C38A6" w:rsidP="001C38A6">
      <w:pPr>
        <w:pStyle w:val="NormalWeb"/>
        <w:shd w:val="clear" w:color="auto" w:fill="FFFFFF"/>
        <w:spacing w:before="0" w:beforeAutospacing="0" w:after="0" w:afterAutospacing="0" w:line="320" w:lineRule="exact"/>
        <w:ind w:firstLine="56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Đề nghị các đồng chí góp ý trực tiếp vào văn bản và gửi lại Phòng trước ngày 05 tháng 01 năm 2019.</w:t>
      </w:r>
      <w:proofErr w:type="gramEnd"/>
    </w:p>
    <w:p w:rsidR="001C38A6" w:rsidRDefault="001C38A6" w:rsidP="001C38A6">
      <w:pPr>
        <w:pStyle w:val="NormalWeb"/>
        <w:shd w:val="clear" w:color="auto" w:fill="FFFFFF"/>
        <w:spacing w:before="0" w:beforeAutospacing="0" w:after="0" w:afterAutospacing="0" w:line="320" w:lineRule="exact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Trân trọng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p w:rsidR="001C38A6" w:rsidRPr="003B55B2" w:rsidRDefault="001C38A6" w:rsidP="001C38A6">
      <w:pPr>
        <w:pStyle w:val="NormalWeb"/>
        <w:shd w:val="clear" w:color="auto" w:fill="FFFFFF"/>
        <w:spacing w:before="0" w:beforeAutospacing="0" w:after="0" w:afterAutospacing="0" w:line="320" w:lineRule="exact"/>
        <w:ind w:firstLine="56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55B2">
        <w:rPr>
          <w:b/>
          <w:sz w:val="28"/>
          <w:szCs w:val="28"/>
        </w:rPr>
        <w:t>TP. CÔNG CHỨC, VIÊN CHỨC</w:t>
      </w:r>
    </w:p>
    <w:p w:rsidR="001C38A6" w:rsidRPr="003B55B2" w:rsidRDefault="001C38A6" w:rsidP="001C38A6">
      <w:pPr>
        <w:pStyle w:val="NormalWeb"/>
        <w:shd w:val="clear" w:color="auto" w:fill="FFFFFF"/>
        <w:spacing w:before="0" w:beforeAutospacing="0" w:after="0" w:afterAutospacing="0" w:line="360" w:lineRule="exact"/>
        <w:ind w:firstLine="561"/>
        <w:jc w:val="both"/>
        <w:rPr>
          <w:b/>
          <w:sz w:val="28"/>
          <w:szCs w:val="28"/>
        </w:rPr>
      </w:pPr>
    </w:p>
    <w:p w:rsidR="001C38A6" w:rsidRPr="003B55B2" w:rsidRDefault="001C38A6" w:rsidP="001C38A6">
      <w:pPr>
        <w:pStyle w:val="NormalWeb"/>
        <w:shd w:val="clear" w:color="auto" w:fill="FFFFFF"/>
        <w:spacing w:before="0" w:beforeAutospacing="0" w:after="0" w:afterAutospacing="0" w:line="360" w:lineRule="exact"/>
        <w:ind w:firstLine="561"/>
        <w:jc w:val="both"/>
        <w:rPr>
          <w:b/>
          <w:sz w:val="28"/>
          <w:szCs w:val="28"/>
        </w:rPr>
      </w:pPr>
    </w:p>
    <w:p w:rsidR="001C38A6" w:rsidRPr="003B55B2" w:rsidRDefault="001C38A6" w:rsidP="001C38A6">
      <w:pPr>
        <w:pStyle w:val="NormalWeb"/>
        <w:shd w:val="clear" w:color="auto" w:fill="FFFFFF"/>
        <w:spacing w:before="0" w:beforeAutospacing="0" w:after="0" w:afterAutospacing="0" w:line="360" w:lineRule="exact"/>
        <w:ind w:firstLine="561"/>
        <w:jc w:val="both"/>
        <w:rPr>
          <w:b/>
          <w:sz w:val="28"/>
          <w:szCs w:val="28"/>
        </w:rPr>
      </w:pPr>
    </w:p>
    <w:p w:rsidR="001C38A6" w:rsidRPr="003B55B2" w:rsidRDefault="001C38A6" w:rsidP="001C38A6">
      <w:pPr>
        <w:pStyle w:val="NormalWeb"/>
        <w:shd w:val="clear" w:color="auto" w:fill="FFFFFF"/>
        <w:spacing w:before="0" w:beforeAutospacing="0" w:after="0" w:afterAutospacing="0" w:line="360" w:lineRule="exact"/>
        <w:ind w:firstLine="561"/>
        <w:jc w:val="both"/>
        <w:rPr>
          <w:b/>
          <w:sz w:val="28"/>
          <w:szCs w:val="28"/>
        </w:rPr>
      </w:pPr>
    </w:p>
    <w:p w:rsidR="001C38A6" w:rsidRDefault="001C38A6" w:rsidP="001C38A6">
      <w:pPr>
        <w:pStyle w:val="NormalWeb"/>
        <w:shd w:val="clear" w:color="auto" w:fill="FFFFFF"/>
        <w:spacing w:before="0" w:beforeAutospacing="0" w:after="0" w:afterAutospacing="0" w:line="360" w:lineRule="exact"/>
        <w:ind w:firstLine="561"/>
        <w:jc w:val="both"/>
        <w:rPr>
          <w:b/>
          <w:sz w:val="28"/>
          <w:szCs w:val="28"/>
        </w:rPr>
      </w:pPr>
      <w:r w:rsidRPr="003B55B2">
        <w:rPr>
          <w:b/>
          <w:sz w:val="28"/>
          <w:szCs w:val="28"/>
        </w:rPr>
        <w:tab/>
      </w:r>
      <w:r w:rsidRPr="003B55B2">
        <w:rPr>
          <w:b/>
          <w:sz w:val="28"/>
          <w:szCs w:val="28"/>
        </w:rPr>
        <w:tab/>
      </w:r>
      <w:r w:rsidRPr="003B55B2">
        <w:rPr>
          <w:b/>
          <w:sz w:val="28"/>
          <w:szCs w:val="28"/>
        </w:rPr>
        <w:tab/>
      </w:r>
      <w:r w:rsidRPr="003B55B2">
        <w:rPr>
          <w:b/>
          <w:sz w:val="28"/>
          <w:szCs w:val="28"/>
        </w:rPr>
        <w:tab/>
      </w:r>
      <w:r w:rsidRPr="003B55B2">
        <w:rPr>
          <w:b/>
          <w:sz w:val="28"/>
          <w:szCs w:val="28"/>
        </w:rPr>
        <w:tab/>
      </w:r>
      <w:r w:rsidRPr="003B55B2">
        <w:rPr>
          <w:b/>
          <w:sz w:val="28"/>
          <w:szCs w:val="28"/>
        </w:rPr>
        <w:tab/>
      </w:r>
      <w:r w:rsidRPr="003B55B2">
        <w:rPr>
          <w:b/>
          <w:sz w:val="28"/>
          <w:szCs w:val="28"/>
        </w:rPr>
        <w:tab/>
      </w:r>
      <w:r w:rsidRPr="003B55B2">
        <w:rPr>
          <w:b/>
          <w:sz w:val="28"/>
          <w:szCs w:val="28"/>
        </w:rPr>
        <w:tab/>
        <w:t xml:space="preserve">     Hoàng Minh Trí</w:t>
      </w:r>
    </w:p>
    <w:p w:rsidR="001C38A6" w:rsidRDefault="001C38A6" w:rsidP="001C38A6">
      <w:pPr>
        <w:pStyle w:val="NormalWeb"/>
        <w:shd w:val="clear" w:color="auto" w:fill="FFFFFF"/>
        <w:spacing w:before="0" w:beforeAutospacing="0" w:after="0" w:afterAutospacing="0" w:line="360" w:lineRule="exact"/>
        <w:ind w:firstLine="561"/>
        <w:jc w:val="both"/>
        <w:rPr>
          <w:b/>
          <w:sz w:val="28"/>
          <w:szCs w:val="28"/>
        </w:rPr>
      </w:pPr>
    </w:p>
    <w:p w:rsidR="001C38A6" w:rsidRDefault="001C38A6" w:rsidP="001C38A6">
      <w:pPr>
        <w:pStyle w:val="NormalWeb"/>
        <w:shd w:val="clear" w:color="auto" w:fill="FFFFFF"/>
        <w:spacing w:before="0" w:beforeAutospacing="0" w:after="0" w:afterAutospacing="0" w:line="360" w:lineRule="exact"/>
        <w:ind w:firstLine="561"/>
        <w:jc w:val="both"/>
        <w:rPr>
          <w:b/>
          <w:sz w:val="28"/>
          <w:szCs w:val="28"/>
        </w:rPr>
      </w:pPr>
    </w:p>
    <w:p w:rsidR="001C38A6" w:rsidRDefault="001C38A6" w:rsidP="001C38A6">
      <w:pPr>
        <w:pStyle w:val="NormalWeb"/>
        <w:shd w:val="clear" w:color="auto" w:fill="FFFFFF"/>
        <w:spacing w:before="0" w:beforeAutospacing="0" w:after="0" w:afterAutospacing="0" w:line="360" w:lineRule="exact"/>
        <w:ind w:firstLine="561"/>
        <w:jc w:val="both"/>
        <w:rPr>
          <w:b/>
          <w:sz w:val="28"/>
          <w:szCs w:val="28"/>
        </w:rPr>
      </w:pPr>
    </w:p>
    <w:p w:rsidR="001C38A6" w:rsidRDefault="001C38A6" w:rsidP="001C38A6">
      <w:pPr>
        <w:pStyle w:val="NormalWeb"/>
        <w:shd w:val="clear" w:color="auto" w:fill="FFFFFF"/>
        <w:spacing w:before="0" w:beforeAutospacing="0" w:after="0" w:afterAutospacing="0" w:line="360" w:lineRule="exact"/>
        <w:ind w:firstLine="561"/>
        <w:jc w:val="both"/>
        <w:rPr>
          <w:b/>
          <w:sz w:val="28"/>
          <w:szCs w:val="28"/>
        </w:rPr>
      </w:pPr>
    </w:p>
    <w:p w:rsidR="001C38A6" w:rsidRPr="001C38A6" w:rsidRDefault="001C38A6" w:rsidP="001C38A6">
      <w:pPr>
        <w:spacing w:line="360" w:lineRule="exact"/>
        <w:ind w:firstLine="709"/>
        <w:jc w:val="center"/>
        <w:rPr>
          <w:i/>
          <w:sz w:val="28"/>
          <w:szCs w:val="28"/>
        </w:rPr>
      </w:pPr>
      <w:r w:rsidRPr="003B55B2">
        <w:rPr>
          <w:sz w:val="28"/>
          <w:szCs w:val="28"/>
        </w:rPr>
        <w:t xml:space="preserve">Kính gửi: </w:t>
      </w:r>
      <w:r w:rsidRPr="001C38A6">
        <w:rPr>
          <w:i/>
          <w:sz w:val="28"/>
          <w:szCs w:val="28"/>
        </w:rPr>
        <w:t>Trưởng các phòng chuyên môn thuộc Sở</w:t>
      </w:r>
    </w:p>
    <w:p w:rsidR="001C38A6" w:rsidRPr="001C38A6" w:rsidRDefault="001C38A6" w:rsidP="001C38A6">
      <w:pPr>
        <w:pStyle w:val="NormalWeb"/>
        <w:shd w:val="clear" w:color="auto" w:fill="FFFFFF"/>
        <w:spacing w:before="240" w:beforeAutospacing="0" w:after="0" w:afterAutospacing="0" w:line="320" w:lineRule="exact"/>
        <w:ind w:firstLine="56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Thực hiện chỉ đạo của đ/c Chủ tịch UBND tỉnh và theo sự phân công của lãnh đạo Sở, Phòng Công chức, viên chức đã tham mưu dự thảo </w:t>
      </w:r>
      <w:r w:rsidRPr="001C38A6">
        <w:rPr>
          <w:b/>
          <w:i/>
          <w:sz w:val="28"/>
          <w:szCs w:val="28"/>
        </w:rPr>
        <w:t>Quy định về luân chuyển, điều động công tác đối với công chức lãnh đạo, quản lý giữa các phòng, ban cấp tỉnh và cấp huyện trên địa bàn tỉnh.</w:t>
      </w:r>
    </w:p>
    <w:p w:rsidR="001C38A6" w:rsidRDefault="001C38A6" w:rsidP="001C38A6">
      <w:pPr>
        <w:pStyle w:val="NormalWeb"/>
        <w:shd w:val="clear" w:color="auto" w:fill="FFFFFF"/>
        <w:spacing w:before="0" w:beforeAutospacing="0" w:after="0" w:afterAutospacing="0" w:line="320" w:lineRule="exact"/>
        <w:ind w:firstLine="56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Đây là vấn đề khá mới và khó thực hiện, kính đề nghị các đồng chí sắp xếp thời gian để nghiên cứu và góp ý nhằm giúp cho Phòng hoàn thiện quy định, đảm bảo tính khả thi khi thực hiện.</w:t>
      </w:r>
      <w:proofErr w:type="gramEnd"/>
    </w:p>
    <w:p w:rsidR="001C38A6" w:rsidRDefault="001C38A6" w:rsidP="001C38A6">
      <w:pPr>
        <w:pStyle w:val="NormalWeb"/>
        <w:shd w:val="clear" w:color="auto" w:fill="FFFFFF"/>
        <w:spacing w:before="0" w:beforeAutospacing="0" w:after="0" w:afterAutospacing="0" w:line="320" w:lineRule="exact"/>
        <w:ind w:firstLine="56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Đề nghị các đồng chí góp ý trực tiếp vào văn bản và gửi lại Phòng trước ngày 05 tháng 01 năm 2019.</w:t>
      </w:r>
      <w:proofErr w:type="gramEnd"/>
    </w:p>
    <w:p w:rsidR="001C38A6" w:rsidRDefault="001C38A6" w:rsidP="001C38A6">
      <w:pPr>
        <w:pStyle w:val="NormalWeb"/>
        <w:shd w:val="clear" w:color="auto" w:fill="FFFFFF"/>
        <w:spacing w:before="0" w:beforeAutospacing="0" w:after="0" w:afterAutospacing="0" w:line="320" w:lineRule="exact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Trân trọng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p w:rsidR="001C38A6" w:rsidRPr="003B55B2" w:rsidRDefault="001C38A6" w:rsidP="001C38A6">
      <w:pPr>
        <w:pStyle w:val="NormalWeb"/>
        <w:shd w:val="clear" w:color="auto" w:fill="FFFFFF"/>
        <w:spacing w:before="0" w:beforeAutospacing="0" w:after="0" w:afterAutospacing="0" w:line="320" w:lineRule="exact"/>
        <w:ind w:firstLine="56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55B2">
        <w:rPr>
          <w:b/>
          <w:sz w:val="28"/>
          <w:szCs w:val="28"/>
        </w:rPr>
        <w:t>TP. CÔNG CHỨC, VIÊN CHỨC</w:t>
      </w:r>
    </w:p>
    <w:p w:rsidR="001C38A6" w:rsidRPr="003B55B2" w:rsidRDefault="001C38A6" w:rsidP="001C38A6">
      <w:pPr>
        <w:pStyle w:val="NormalWeb"/>
        <w:shd w:val="clear" w:color="auto" w:fill="FFFFFF"/>
        <w:spacing w:before="0" w:beforeAutospacing="0" w:after="0" w:afterAutospacing="0" w:line="360" w:lineRule="exact"/>
        <w:ind w:firstLine="561"/>
        <w:jc w:val="both"/>
        <w:rPr>
          <w:b/>
          <w:sz w:val="28"/>
          <w:szCs w:val="28"/>
        </w:rPr>
      </w:pPr>
    </w:p>
    <w:p w:rsidR="001C38A6" w:rsidRPr="003B55B2" w:rsidRDefault="001C38A6" w:rsidP="001C38A6">
      <w:pPr>
        <w:pStyle w:val="NormalWeb"/>
        <w:shd w:val="clear" w:color="auto" w:fill="FFFFFF"/>
        <w:spacing w:before="0" w:beforeAutospacing="0" w:after="0" w:afterAutospacing="0" w:line="360" w:lineRule="exact"/>
        <w:ind w:firstLine="561"/>
        <w:jc w:val="both"/>
        <w:rPr>
          <w:b/>
          <w:sz w:val="28"/>
          <w:szCs w:val="28"/>
        </w:rPr>
      </w:pPr>
    </w:p>
    <w:p w:rsidR="001C38A6" w:rsidRPr="003B55B2" w:rsidRDefault="001C38A6" w:rsidP="001C38A6">
      <w:pPr>
        <w:pStyle w:val="NormalWeb"/>
        <w:shd w:val="clear" w:color="auto" w:fill="FFFFFF"/>
        <w:spacing w:before="0" w:beforeAutospacing="0" w:after="0" w:afterAutospacing="0" w:line="360" w:lineRule="exact"/>
        <w:ind w:firstLine="561"/>
        <w:jc w:val="both"/>
        <w:rPr>
          <w:b/>
          <w:sz w:val="28"/>
          <w:szCs w:val="28"/>
        </w:rPr>
      </w:pPr>
    </w:p>
    <w:p w:rsidR="001C38A6" w:rsidRPr="003B55B2" w:rsidRDefault="001C38A6" w:rsidP="001C38A6">
      <w:pPr>
        <w:pStyle w:val="NormalWeb"/>
        <w:shd w:val="clear" w:color="auto" w:fill="FFFFFF"/>
        <w:spacing w:before="0" w:beforeAutospacing="0" w:after="0" w:afterAutospacing="0" w:line="360" w:lineRule="exact"/>
        <w:ind w:firstLine="561"/>
        <w:jc w:val="both"/>
        <w:rPr>
          <w:b/>
          <w:sz w:val="28"/>
          <w:szCs w:val="28"/>
        </w:rPr>
      </w:pPr>
    </w:p>
    <w:p w:rsidR="001C38A6" w:rsidRPr="003B55B2" w:rsidRDefault="001C38A6" w:rsidP="001C38A6">
      <w:pPr>
        <w:pStyle w:val="NormalWeb"/>
        <w:shd w:val="clear" w:color="auto" w:fill="FFFFFF"/>
        <w:spacing w:before="0" w:beforeAutospacing="0" w:after="0" w:afterAutospacing="0" w:line="360" w:lineRule="exact"/>
        <w:ind w:firstLine="561"/>
        <w:jc w:val="both"/>
        <w:rPr>
          <w:b/>
          <w:sz w:val="28"/>
          <w:szCs w:val="28"/>
        </w:rPr>
      </w:pPr>
      <w:r w:rsidRPr="003B55B2">
        <w:rPr>
          <w:b/>
          <w:sz w:val="28"/>
          <w:szCs w:val="28"/>
        </w:rPr>
        <w:tab/>
      </w:r>
      <w:r w:rsidRPr="003B55B2">
        <w:rPr>
          <w:b/>
          <w:sz w:val="28"/>
          <w:szCs w:val="28"/>
        </w:rPr>
        <w:tab/>
      </w:r>
      <w:r w:rsidRPr="003B55B2">
        <w:rPr>
          <w:b/>
          <w:sz w:val="28"/>
          <w:szCs w:val="28"/>
        </w:rPr>
        <w:tab/>
      </w:r>
      <w:r w:rsidRPr="003B55B2">
        <w:rPr>
          <w:b/>
          <w:sz w:val="28"/>
          <w:szCs w:val="28"/>
        </w:rPr>
        <w:tab/>
      </w:r>
      <w:r w:rsidRPr="003B55B2">
        <w:rPr>
          <w:b/>
          <w:sz w:val="28"/>
          <w:szCs w:val="28"/>
        </w:rPr>
        <w:tab/>
      </w:r>
      <w:r w:rsidRPr="003B55B2">
        <w:rPr>
          <w:b/>
          <w:sz w:val="28"/>
          <w:szCs w:val="28"/>
        </w:rPr>
        <w:tab/>
      </w:r>
      <w:r w:rsidRPr="003B55B2">
        <w:rPr>
          <w:b/>
          <w:sz w:val="28"/>
          <w:szCs w:val="28"/>
        </w:rPr>
        <w:tab/>
      </w:r>
      <w:r w:rsidRPr="003B55B2">
        <w:rPr>
          <w:b/>
          <w:sz w:val="28"/>
          <w:szCs w:val="28"/>
        </w:rPr>
        <w:tab/>
        <w:t xml:space="preserve">     Hoàng Minh Trí</w:t>
      </w:r>
    </w:p>
    <w:sectPr w:rsidR="001C38A6" w:rsidRPr="003B55B2" w:rsidSect="008E5E30">
      <w:footerReference w:type="default" r:id="rId11"/>
      <w:pgSz w:w="12240" w:h="15840"/>
      <w:pgMar w:top="709" w:right="900" w:bottom="851" w:left="1440" w:header="72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E3" w:rsidRDefault="00955BE3" w:rsidP="00A9681E">
      <w:r>
        <w:separator/>
      </w:r>
    </w:p>
  </w:endnote>
  <w:endnote w:type="continuationSeparator" w:id="0">
    <w:p w:rsidR="00955BE3" w:rsidRDefault="00955BE3" w:rsidP="00A9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5282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55B2" w:rsidRDefault="003B55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A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55B2" w:rsidRDefault="003B55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E3" w:rsidRDefault="00955BE3" w:rsidP="00A9681E">
      <w:r>
        <w:separator/>
      </w:r>
    </w:p>
  </w:footnote>
  <w:footnote w:type="continuationSeparator" w:id="0">
    <w:p w:rsidR="00955BE3" w:rsidRDefault="00955BE3" w:rsidP="00A96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3D1E"/>
    <w:multiLevelType w:val="hybridMultilevel"/>
    <w:tmpl w:val="CFA2F71C"/>
    <w:lvl w:ilvl="0" w:tplc="5ED23B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606469C"/>
    <w:multiLevelType w:val="hybridMultilevel"/>
    <w:tmpl w:val="BFC2EAA0"/>
    <w:lvl w:ilvl="0" w:tplc="6CD0D5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0E"/>
    <w:rsid w:val="00004EC9"/>
    <w:rsid w:val="000054A0"/>
    <w:rsid w:val="00026E64"/>
    <w:rsid w:val="00063555"/>
    <w:rsid w:val="000A5C64"/>
    <w:rsid w:val="000B46AD"/>
    <w:rsid w:val="000D3AB3"/>
    <w:rsid w:val="00101741"/>
    <w:rsid w:val="00105BFA"/>
    <w:rsid w:val="001413B7"/>
    <w:rsid w:val="0015225E"/>
    <w:rsid w:val="00191352"/>
    <w:rsid w:val="001C38A6"/>
    <w:rsid w:val="001E5DB3"/>
    <w:rsid w:val="002349FF"/>
    <w:rsid w:val="00234B44"/>
    <w:rsid w:val="002A149C"/>
    <w:rsid w:val="002A273C"/>
    <w:rsid w:val="002A67C6"/>
    <w:rsid w:val="002C7A4E"/>
    <w:rsid w:val="002D6355"/>
    <w:rsid w:val="002F3065"/>
    <w:rsid w:val="002F4816"/>
    <w:rsid w:val="0030666E"/>
    <w:rsid w:val="00312CB6"/>
    <w:rsid w:val="0039628C"/>
    <w:rsid w:val="003B55B2"/>
    <w:rsid w:val="003D73DB"/>
    <w:rsid w:val="003E1702"/>
    <w:rsid w:val="00401B71"/>
    <w:rsid w:val="00404B44"/>
    <w:rsid w:val="00415E5B"/>
    <w:rsid w:val="00417293"/>
    <w:rsid w:val="00436886"/>
    <w:rsid w:val="0045395F"/>
    <w:rsid w:val="0046108D"/>
    <w:rsid w:val="00492F3F"/>
    <w:rsid w:val="004A031D"/>
    <w:rsid w:val="004C1C0A"/>
    <w:rsid w:val="004D3959"/>
    <w:rsid w:val="004F314E"/>
    <w:rsid w:val="00522808"/>
    <w:rsid w:val="0053094D"/>
    <w:rsid w:val="00552C62"/>
    <w:rsid w:val="00560064"/>
    <w:rsid w:val="005650DA"/>
    <w:rsid w:val="00595EA4"/>
    <w:rsid w:val="005A605A"/>
    <w:rsid w:val="005B48C6"/>
    <w:rsid w:val="005C530D"/>
    <w:rsid w:val="005E75F4"/>
    <w:rsid w:val="00616AC9"/>
    <w:rsid w:val="0063056F"/>
    <w:rsid w:val="00632D0B"/>
    <w:rsid w:val="00654090"/>
    <w:rsid w:val="00667654"/>
    <w:rsid w:val="006B37F2"/>
    <w:rsid w:val="007012E9"/>
    <w:rsid w:val="00710287"/>
    <w:rsid w:val="00785AB8"/>
    <w:rsid w:val="00795D4F"/>
    <w:rsid w:val="007C0B40"/>
    <w:rsid w:val="007F7378"/>
    <w:rsid w:val="008200BC"/>
    <w:rsid w:val="00823167"/>
    <w:rsid w:val="00827D95"/>
    <w:rsid w:val="00843A82"/>
    <w:rsid w:val="00866EC0"/>
    <w:rsid w:val="0088632E"/>
    <w:rsid w:val="00890473"/>
    <w:rsid w:val="008E5E30"/>
    <w:rsid w:val="008F4B8B"/>
    <w:rsid w:val="00922714"/>
    <w:rsid w:val="0092320E"/>
    <w:rsid w:val="00955BE3"/>
    <w:rsid w:val="009664A3"/>
    <w:rsid w:val="00984098"/>
    <w:rsid w:val="009B7157"/>
    <w:rsid w:val="009F21E1"/>
    <w:rsid w:val="00A30855"/>
    <w:rsid w:val="00A5281F"/>
    <w:rsid w:val="00A81B41"/>
    <w:rsid w:val="00A83960"/>
    <w:rsid w:val="00A9681E"/>
    <w:rsid w:val="00AC5EDA"/>
    <w:rsid w:val="00AD0DD7"/>
    <w:rsid w:val="00B17667"/>
    <w:rsid w:val="00B20829"/>
    <w:rsid w:val="00B85500"/>
    <w:rsid w:val="00BB0261"/>
    <w:rsid w:val="00BF7CAD"/>
    <w:rsid w:val="00C029EF"/>
    <w:rsid w:val="00C27809"/>
    <w:rsid w:val="00C67B92"/>
    <w:rsid w:val="00C7031F"/>
    <w:rsid w:val="00C933C4"/>
    <w:rsid w:val="00CA5866"/>
    <w:rsid w:val="00CD768B"/>
    <w:rsid w:val="00CE71D8"/>
    <w:rsid w:val="00CF7258"/>
    <w:rsid w:val="00D040EC"/>
    <w:rsid w:val="00D06D3E"/>
    <w:rsid w:val="00D46419"/>
    <w:rsid w:val="00D7437B"/>
    <w:rsid w:val="00D9195F"/>
    <w:rsid w:val="00D936DC"/>
    <w:rsid w:val="00D94170"/>
    <w:rsid w:val="00D96A01"/>
    <w:rsid w:val="00DA28D9"/>
    <w:rsid w:val="00DC28D8"/>
    <w:rsid w:val="00E05D3C"/>
    <w:rsid w:val="00E16591"/>
    <w:rsid w:val="00E31A58"/>
    <w:rsid w:val="00E524D6"/>
    <w:rsid w:val="00E54DC5"/>
    <w:rsid w:val="00E74120"/>
    <w:rsid w:val="00E95B5B"/>
    <w:rsid w:val="00EC0992"/>
    <w:rsid w:val="00ED3229"/>
    <w:rsid w:val="00EF3AD9"/>
    <w:rsid w:val="00EF635D"/>
    <w:rsid w:val="00F47D46"/>
    <w:rsid w:val="00F53FAB"/>
    <w:rsid w:val="00F66432"/>
    <w:rsid w:val="00F82899"/>
    <w:rsid w:val="00FC0509"/>
    <w:rsid w:val="00FD40D2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40EC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D040EC"/>
    <w:pPr>
      <w:keepNext/>
      <w:jc w:val="right"/>
      <w:outlineLvl w:val="1"/>
    </w:pPr>
    <w:rPr>
      <w:i/>
      <w:iCs/>
      <w:noProof/>
      <w:sz w:val="28"/>
    </w:rPr>
  </w:style>
  <w:style w:type="paragraph" w:styleId="Heading3">
    <w:name w:val="heading 3"/>
    <w:basedOn w:val="Normal"/>
    <w:next w:val="Normal"/>
    <w:link w:val="Heading3Char"/>
    <w:qFormat/>
    <w:rsid w:val="00D040EC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D040EC"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link w:val="Heading5Char"/>
    <w:qFormat/>
    <w:rsid w:val="00D040EC"/>
    <w:pPr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40EC"/>
    <w:rPr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D040EC"/>
    <w:rPr>
      <w:i/>
      <w:iCs/>
      <w:noProof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D040EC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D040EC"/>
    <w:rPr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D040EC"/>
    <w:rPr>
      <w:b/>
      <w:bCs/>
    </w:rPr>
  </w:style>
  <w:style w:type="paragraph" w:styleId="NormalWeb">
    <w:name w:val="Normal (Web)"/>
    <w:basedOn w:val="Normal"/>
    <w:uiPriority w:val="99"/>
    <w:unhideWhenUsed/>
    <w:rsid w:val="0092320E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92320E"/>
    <w:rPr>
      <w:color w:val="0000FF"/>
      <w:u w:val="single"/>
    </w:rPr>
  </w:style>
  <w:style w:type="character" w:customStyle="1" w:styleId="Vnbnnidung2">
    <w:name w:val="Văn bản nội dung (2)"/>
    <w:rsid w:val="007F7378"/>
    <w:rPr>
      <w:rFonts w:ascii="Times New Roman" w:eastAsia="Times New Roman" w:hAnsi="Times New Roman" w:cs="Times New Roman"/>
      <w:b/>
      <w:bCs/>
      <w:i/>
      <w:iCs/>
      <w:smallCaps/>
      <w:strike/>
      <w:color w:val="000000"/>
      <w:spacing w:val="0"/>
      <w:w w:val="100"/>
      <w:position w:val="0"/>
      <w:sz w:val="19"/>
      <w:szCs w:val="19"/>
      <w:u w:val="none"/>
      <w:vertAlign w:val="baseline"/>
      <w:lang w:val="vi-VN" w:eastAsia="vi-VN" w:bidi="vi-VN"/>
    </w:rPr>
  </w:style>
  <w:style w:type="paragraph" w:styleId="Header">
    <w:name w:val="header"/>
    <w:basedOn w:val="Normal"/>
    <w:link w:val="HeaderChar"/>
    <w:uiPriority w:val="99"/>
    <w:unhideWhenUsed/>
    <w:rsid w:val="00A96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8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81E"/>
    <w:rPr>
      <w:sz w:val="24"/>
      <w:szCs w:val="24"/>
    </w:rPr>
  </w:style>
  <w:style w:type="paragraph" w:customStyle="1" w:styleId="abc">
    <w:name w:val="abc"/>
    <w:basedOn w:val="Normal"/>
    <w:rsid w:val="0039628C"/>
    <w:rPr>
      <w:rFonts w:ascii=".VnTimeH" w:hAnsi=".VnTimeH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40EC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D040EC"/>
    <w:pPr>
      <w:keepNext/>
      <w:jc w:val="right"/>
      <w:outlineLvl w:val="1"/>
    </w:pPr>
    <w:rPr>
      <w:i/>
      <w:iCs/>
      <w:noProof/>
      <w:sz w:val="28"/>
    </w:rPr>
  </w:style>
  <w:style w:type="paragraph" w:styleId="Heading3">
    <w:name w:val="heading 3"/>
    <w:basedOn w:val="Normal"/>
    <w:next w:val="Normal"/>
    <w:link w:val="Heading3Char"/>
    <w:qFormat/>
    <w:rsid w:val="00D040EC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D040EC"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link w:val="Heading5Char"/>
    <w:qFormat/>
    <w:rsid w:val="00D040EC"/>
    <w:pPr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40EC"/>
    <w:rPr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D040EC"/>
    <w:rPr>
      <w:i/>
      <w:iCs/>
      <w:noProof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D040EC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D040EC"/>
    <w:rPr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D040EC"/>
    <w:rPr>
      <w:b/>
      <w:bCs/>
    </w:rPr>
  </w:style>
  <w:style w:type="paragraph" w:styleId="NormalWeb">
    <w:name w:val="Normal (Web)"/>
    <w:basedOn w:val="Normal"/>
    <w:uiPriority w:val="99"/>
    <w:unhideWhenUsed/>
    <w:rsid w:val="0092320E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92320E"/>
    <w:rPr>
      <w:color w:val="0000FF"/>
      <w:u w:val="single"/>
    </w:rPr>
  </w:style>
  <w:style w:type="character" w:customStyle="1" w:styleId="Vnbnnidung2">
    <w:name w:val="Văn bản nội dung (2)"/>
    <w:rsid w:val="007F7378"/>
    <w:rPr>
      <w:rFonts w:ascii="Times New Roman" w:eastAsia="Times New Roman" w:hAnsi="Times New Roman" w:cs="Times New Roman"/>
      <w:b/>
      <w:bCs/>
      <w:i/>
      <w:iCs/>
      <w:smallCaps/>
      <w:strike/>
      <w:color w:val="000000"/>
      <w:spacing w:val="0"/>
      <w:w w:val="100"/>
      <w:position w:val="0"/>
      <w:sz w:val="19"/>
      <w:szCs w:val="19"/>
      <w:u w:val="none"/>
      <w:vertAlign w:val="baseline"/>
      <w:lang w:val="vi-VN" w:eastAsia="vi-VN" w:bidi="vi-VN"/>
    </w:rPr>
  </w:style>
  <w:style w:type="paragraph" w:styleId="Header">
    <w:name w:val="header"/>
    <w:basedOn w:val="Normal"/>
    <w:link w:val="HeaderChar"/>
    <w:uiPriority w:val="99"/>
    <w:unhideWhenUsed/>
    <w:rsid w:val="00A96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8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81E"/>
    <w:rPr>
      <w:sz w:val="24"/>
      <w:szCs w:val="24"/>
    </w:rPr>
  </w:style>
  <w:style w:type="paragraph" w:customStyle="1" w:styleId="abc">
    <w:name w:val="abc"/>
    <w:basedOn w:val="Normal"/>
    <w:rsid w:val="0039628C"/>
    <w:rPr>
      <w:rFonts w:ascii=".VnTimeH" w:hAnsi=".VnTimeH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hmtri.snv@thuathienhue.gov.v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nv.thuathienhue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87EF-5D9A-4D1B-8F86-545AFC34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2019-01-05T08:58:00Z</cp:lastPrinted>
  <dcterms:created xsi:type="dcterms:W3CDTF">2019-01-07T03:00:00Z</dcterms:created>
  <dcterms:modified xsi:type="dcterms:W3CDTF">2019-01-07T03:00:00Z</dcterms:modified>
</cp:coreProperties>
</file>